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1" w:rsidRPr="00A37031" w:rsidRDefault="00A37031" w:rsidP="00A37031">
      <w:pPr>
        <w:widowControl w:val="0"/>
        <w:autoSpaceDE w:val="0"/>
        <w:autoSpaceDN w:val="0"/>
        <w:adjustRightInd w:val="0"/>
        <w:spacing w:after="0"/>
        <w:ind w:left="5664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A37031" w:rsidRPr="00A37031" w:rsidRDefault="00A37031" w:rsidP="00A370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37031" w:rsidRPr="00A37031" w:rsidRDefault="00A37031" w:rsidP="00A3703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31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В. Давыдова</w:t>
      </w:r>
      <w:r w:rsidRPr="00A37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МБОУ ДПО</w:t>
      </w:r>
      <w:r w:rsidRPr="00A370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«Научно-методический центр»</w:t>
      </w:r>
    </w:p>
    <w:p w:rsidR="00A37031" w:rsidRP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31" w:rsidRP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межрегионального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</w:t>
      </w:r>
    </w:p>
    <w:p w:rsidR="00A37031" w:rsidRP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ЯлюблюСпорт</w:t>
        </w:r>
        <w:proofErr w:type="spellEnd"/>
      </w:hyperlink>
    </w:p>
    <w:p w:rsidR="00A37031" w:rsidRP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46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Всероссийскому</w:t>
      </w: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A3703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дню</w:t>
      </w: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молодежи</w:t>
      </w:r>
    </w:p>
    <w:p w:rsidR="00A37031" w:rsidRPr="00A37031" w:rsidRDefault="00A37031" w:rsidP="00A37031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A37031" w:rsidRPr="00A37031" w:rsidRDefault="004D05DC" w:rsidP="007360B1">
      <w:pPr>
        <w:widowControl w:val="0"/>
        <w:tabs>
          <w:tab w:val="num" w:pos="137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37031"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порядок организации и проведения открытого межрегионального  </w:t>
      </w:r>
      <w:r w:rsid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ЯлюблюСпорт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031"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Конкурс). </w:t>
      </w:r>
    </w:p>
    <w:p w:rsidR="00A95537" w:rsidRDefault="004D05DC" w:rsidP="007360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37031"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Конкурса является </w:t>
      </w:r>
      <w:r w:rsidR="00A9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ДПО </w:t>
      </w:r>
      <w:r w:rsidR="00A95537"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«Научно-методический центр» г. Кемерово</w:t>
      </w:r>
      <w:r w:rsidR="00A9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 </w:t>
      </w:r>
      <w:r w:rsid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поддержки и развития молодежных инициатив «Будущее за молодыми»</w:t>
      </w:r>
      <w:r w:rsidR="00A95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4CD" w:rsidRPr="002334CD" w:rsidRDefault="004D05DC" w:rsidP="007360B1">
      <w:pPr>
        <w:tabs>
          <w:tab w:val="left" w:pos="284"/>
          <w:tab w:val="left" w:pos="3828"/>
        </w:tabs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37031" w:rsidRPr="004D0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</w:t>
      </w:r>
      <w:r w:rsidR="002334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34CD" w:rsidRPr="002334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молодых педагогов к занятиям физической культурой и спортом. Пропаганда здорового образа жизни. Популяризация спорта среди педагогической молодежи.</w:t>
      </w:r>
    </w:p>
    <w:p w:rsidR="004D05DC" w:rsidRPr="004D05DC" w:rsidRDefault="004D05DC" w:rsidP="007360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7360B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A37031" w:rsidRPr="00AB5155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Конкурсе могут принять участие </w:t>
      </w:r>
      <w:r w:rsidR="00607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bookmarkStart w:id="0" w:name="_GoBack"/>
      <w:bookmarkEnd w:id="0"/>
      <w:r w:rsidR="00AB5155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учреждений, учреждений дополнительного образования, дошкольных образовательных учреждений</w:t>
      </w:r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9B2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35 лет.</w:t>
      </w:r>
    </w:p>
    <w:p w:rsidR="00AB5155" w:rsidRPr="00A37031" w:rsidRDefault="00AB5155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Оргкомитет Конкурса</w:t>
      </w:r>
    </w:p>
    <w:p w:rsidR="00BF4E99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проведения Конкурса 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BF4E99"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отдел информационного сопровождения и организационно-методической деятельности </w:t>
      </w:r>
      <w:r w:rsidR="00BF4E99"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ДПО «Научно-методический центр»</w:t>
      </w:r>
      <w:r w:rsidR="00BF4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</w:t>
      </w:r>
    </w:p>
    <w:p w:rsidR="00A37031" w:rsidRPr="00A37031" w:rsidRDefault="00CE39B2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поддержки и развития молодежных инициатив «Будущее за молодыми»</w:t>
      </w:r>
      <w:r w:rsidR="00B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3.2. </w:t>
      </w:r>
      <w:r w:rsidRPr="00A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37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 Конкурса:</w:t>
      </w:r>
    </w:p>
    <w:p w:rsidR="007360B1" w:rsidRDefault="00A37031" w:rsidP="007360B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условия и сроки проведения Конкурса;</w:t>
      </w:r>
    </w:p>
    <w:p w:rsidR="007360B1" w:rsidRDefault="00A37031" w:rsidP="007360B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жюри и координирует его работу;</w:t>
      </w:r>
    </w:p>
    <w:p w:rsidR="007360B1" w:rsidRPr="007360B1" w:rsidRDefault="00A37031" w:rsidP="007360B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 информацию о проведении и итогах Конкурса на официальных ресурсах МБОУ ДПО «Научно-методический центр»</w:t>
      </w:r>
      <w:r w:rsidR="006224F5"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АНО поддержки и развития молодежных инициатив «Будущее за молодыми»</w:t>
      </w:r>
      <w:r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60B1" w:rsidRPr="007360B1" w:rsidRDefault="00A37031" w:rsidP="007360B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определяет требования к оформлению </w:t>
      </w:r>
      <w:r w:rsidR="004D05DC"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материалов, представляемых на Конкурс</w:t>
      </w:r>
      <w:r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7031" w:rsidRPr="007360B1" w:rsidRDefault="00A37031" w:rsidP="007360B1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пакет материалов на участие в Конкурсе, согласно п. 6.1.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и порядок проведения Конкурса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Конкурс проводится заочно.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Сроки проведения конкурса: 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 – </w:t>
      </w:r>
      <w:r w:rsidR="00D0711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.19.</w:t>
      </w:r>
    </w:p>
    <w:p w:rsidR="00A37031" w:rsidRDefault="00CE39B2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Прием конкурсных работ: 1</w:t>
      </w:r>
      <w:r w:rsidR="00C040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A37031"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A37031"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="00A37031"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.19 (включительно).</w:t>
      </w:r>
    </w:p>
    <w:p w:rsidR="00CC002A" w:rsidRPr="00A37031" w:rsidRDefault="00CC002A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</w:t>
      </w:r>
      <w:r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в альбоме официальной группы в социальной сети «В Контакте»: </w:t>
      </w:r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155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AB5155" w:rsidRPr="00FF497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https://vk.com/futureko</w:t>
        </w:r>
      </w:hyperlink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5155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поддержки и развития молодежных инициатив «Будущее за молодыми»</w:t>
      </w:r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5155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https://vk.com/club42501359</w:t>
        </w:r>
      </w:hyperlink>
      <w:r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«Молодые педагоги города Кемерово</w:t>
      </w:r>
      <w:r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отоконкурс </w:t>
      </w:r>
      <w:hyperlink r:id="rId10" w:history="1"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ЯлюблюСпорт</w:t>
        </w:r>
        <w:proofErr w:type="spellEnd"/>
      </w:hyperlink>
      <w:r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4E7F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4.4. </w:t>
      </w:r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путем зрительского голосования в </w:t>
      </w:r>
      <w:r w:rsidR="00A14E7F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официальной групп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4E7F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 «В Контакте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hyperlink r:id="rId11" w:history="1">
        <w:r w:rsidR="00A14E7F"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https://vk.com/club42501359</w:t>
        </w:r>
      </w:hyperlink>
      <w:r w:rsidR="00A14E7F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«Молодые педагоги города Кемерово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 </w:t>
      </w:r>
      <w:r w:rsid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продлит</w:t>
      </w:r>
      <w:r w:rsidR="00AB5155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</w:t>
      </w:r>
      <w:r w:rsidR="00AB5155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155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 w:rsidR="00AB5155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0711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B5155" w:rsidRPr="00AB5155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.08.2019</w:t>
      </w:r>
      <w:r w:rsidR="00AB5155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5155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4.5. Публикация результатов и отправка наградных документов: 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.19 – 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x-none"/>
        </w:rPr>
        <w:t>26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.19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конкурсным работам</w:t>
      </w:r>
    </w:p>
    <w:p w:rsidR="007360B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5.1.</w:t>
      </w:r>
      <w:r w:rsidR="00AB5155" w:rsidRPr="00AB5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155" w:rsidRPr="003E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на конкурс фотографии должны соответствовать теме </w:t>
      </w:r>
      <w:hyperlink r:id="rId12" w:history="1">
        <w:r w:rsidR="00AB5155"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AB5155"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ЯлюблюСпорт</w:t>
        </w:r>
        <w:proofErr w:type="spellEnd"/>
      </w:hyperlink>
      <w:r w:rsid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 Количество </w:t>
      </w:r>
      <w:r w:rsidR="00AB51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фотографий</w:t>
      </w: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более </w:t>
      </w:r>
      <w:r w:rsidR="00736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трех</w:t>
      </w: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5.3.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Файл с конкурсной работой подписан Ф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И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CE39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участника конкурса. 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5.4. Работа, представленная на конкурс должна быть авторская.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Требования к оформлению пакета документов</w:t>
      </w:r>
    </w:p>
    <w:p w:rsidR="00A37031" w:rsidRPr="00A37031" w:rsidRDefault="00A37031" w:rsidP="007360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6.1.</w:t>
      </w: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Для участия в Конкурсе </w:t>
      </w:r>
      <w:r w:rsidR="004D05DC"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необходимо </w:t>
      </w:r>
      <w:proofErr w:type="gramStart"/>
      <w:r w:rsidR="004D05DC"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предоставить следующие документы</w:t>
      </w:r>
      <w:proofErr w:type="gramEnd"/>
      <w:r w:rsidR="004D05DC"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материалы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Оргкомитет до</w:t>
      </w:r>
      <w:r w:rsidR="00C0401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01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 w:rsidR="00C04018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.19</w:t>
      </w:r>
      <w:r w:rsidR="004D05D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(включительно)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D07118" w:rsidRDefault="00A37031" w:rsidP="007360B1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</w:t>
      </w:r>
      <w:r w:rsidR="00D0711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участника конкурса по форме (приложение № 1</w:t>
      </w:r>
      <w:r w:rsidR="004D05DC">
        <w:rPr>
          <w:rFonts w:ascii="Times New Roman" w:eastAsia="Times New Roman" w:hAnsi="Times New Roman" w:cs="Times New Roman"/>
          <w:sz w:val="28"/>
          <w:szCs w:val="28"/>
          <w:lang w:eastAsia="x-none"/>
        </w:rPr>
        <w:t>)</w:t>
      </w:r>
      <w:r w:rsidR="007360B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37031" w:rsidRPr="00A37031" w:rsidRDefault="00A37031" w:rsidP="007360B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Анкета заполняется на компьютере и высылается в электронном виде. Распечатывать и сканировать не нужно.</w:t>
      </w:r>
    </w:p>
    <w:p w:rsidR="00A37031" w:rsidRPr="00A37031" w:rsidRDefault="00A37031" w:rsidP="007360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Конкурсн</w:t>
      </w:r>
      <w:r w:rsidR="00D07118">
        <w:rPr>
          <w:rFonts w:ascii="Times New Roman" w:eastAsia="Times New Roman" w:hAnsi="Times New Roman" w:cs="Times New Roman"/>
          <w:sz w:val="28"/>
          <w:szCs w:val="28"/>
          <w:lang w:eastAsia="x-none"/>
        </w:rPr>
        <w:t>ая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работ</w:t>
      </w:r>
      <w:r w:rsidR="00D07118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</w:t>
      </w:r>
      <w:r w:rsidR="004D05DC">
        <w:rPr>
          <w:rFonts w:ascii="Times New Roman" w:eastAsia="Times New Roman" w:hAnsi="Times New Roman" w:cs="Times New Roman"/>
          <w:sz w:val="28"/>
          <w:szCs w:val="28"/>
          <w:lang w:eastAsia="x-none"/>
        </w:rPr>
        <w:t>фотография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). </w:t>
      </w:r>
    </w:p>
    <w:p w:rsidR="00A37031" w:rsidRPr="00A37031" w:rsidRDefault="00A37031" w:rsidP="007360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Документ, подтверждающий опла</w:t>
      </w:r>
      <w:r w:rsidR="007360B1">
        <w:rPr>
          <w:rFonts w:ascii="Times New Roman" w:eastAsia="Times New Roman" w:hAnsi="Times New Roman" w:cs="Times New Roman"/>
          <w:sz w:val="28"/>
          <w:szCs w:val="28"/>
          <w:lang w:eastAsia="x-none"/>
        </w:rPr>
        <w:t>ту (скан чека, электронный чек).</w:t>
      </w:r>
    </w:p>
    <w:p w:rsidR="00A37031" w:rsidRPr="00A37031" w:rsidRDefault="00A37031" w:rsidP="007360B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Согласие на обработку персональных данных (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D05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Все материалы предоставляются в электронном виде.</w:t>
      </w:r>
    </w:p>
    <w:p w:rsidR="00C04018" w:rsidRPr="00A37031" w:rsidRDefault="00A37031" w:rsidP="007360B1">
      <w:pPr>
        <w:tabs>
          <w:tab w:val="left" w:pos="384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6.3.</w:t>
      </w: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материалы принимаются на электронную почту </w:t>
      </w:r>
      <w:hyperlink r:id="rId13" w:history="1">
        <w:r w:rsidRPr="007360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nmckemerovo</w:t>
        </w:r>
        <w:r w:rsidRPr="007360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@</w:t>
        </w:r>
        <w:r w:rsidRPr="007360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mail</w:t>
        </w:r>
        <w:r w:rsidRPr="007360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proofErr w:type="spellStart"/>
        <w:r w:rsidRPr="007360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письма указать «Заявка на </w:t>
      </w:r>
      <w:r w:rsidR="00C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 </w:t>
      </w:r>
      <w:r w:rsidR="00C04018" w:rsidRPr="00A3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C04018"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#</w:t>
        </w:r>
        <w:proofErr w:type="spellStart"/>
        <w:r w:rsidR="00C04018" w:rsidRPr="003E0D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ЯлюблюСпорт</w:t>
        </w:r>
        <w:proofErr w:type="spellEnd"/>
      </w:hyperlink>
      <w:r w:rsidR="00C040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Материалы,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31" w:rsidRPr="00A37031" w:rsidRDefault="00A37031" w:rsidP="007360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A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Подведение итогов Конкурса</w:t>
      </w:r>
    </w:p>
    <w:p w:rsidR="007360B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 результатам Конкурса определяется 3 победителя. Победители награждаются Дипломами 1, 2, 3 степени (электронный вариант)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 получают право на 50%  скидку на дистанционное обучение на курсах МБОУ ДПО «</w:t>
      </w:r>
      <w:r w:rsid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Научно-методический центр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бесплатную публикацию статьи в электронном сборнике МБОУ ДПО «Научно-методический центр» в 2019-2020 учебном году.</w:t>
      </w:r>
    </w:p>
    <w:p w:rsidR="00A14E7F" w:rsidRDefault="00A14E7F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A06C03" w:rsidRP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</w:t>
      </w:r>
      <w:r w:rsid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определены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лауреатов, набравших наибольшее количество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награждаются Дипломом лауреата</w:t>
      </w:r>
      <w:r w:rsid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сертификатом на бесплатную публикацию стат</w:t>
      </w:r>
      <w:r w:rsid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="00A0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сборнике МБОУ ДПО «Научно-методический центр» в 2019-2020 учебном году.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C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Сертификатами за участие (электронный вариант)</w:t>
      </w:r>
      <w:r w:rsidR="00CC0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02A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Наградные документы высылаются на электронную почту участника, указанную в анкете.</w:t>
      </w:r>
      <w:r w:rsidR="00CC002A" w:rsidRPr="00CC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7360B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Оплата участия в конкурсе</w:t>
      </w:r>
    </w:p>
    <w:p w:rsidR="00A37031" w:rsidRP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Оплата участия в конкурсе составляет 1</w:t>
      </w:r>
      <w:r w:rsidR="007360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 за одного участника и перечисляется на расчётный счёт МБОУ ДПО «Научно-методический центр» по платёжным документам (приложение № 3</w:t>
      </w:r>
      <w:r w:rsidR="00A14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031" w:rsidRDefault="00A37031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5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конкурсе по любым причинам денежные средства не возвращаются.</w:t>
      </w:r>
    </w:p>
    <w:p w:rsidR="0084366D" w:rsidRDefault="0084366D" w:rsidP="007360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66D" w:rsidRPr="00A37031" w:rsidRDefault="0084366D" w:rsidP="00A37031">
      <w:pPr>
        <w:spacing w:after="0"/>
        <w:ind w:left="426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8BC" w:rsidRDefault="00AB38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7031" w:rsidRPr="00A37031" w:rsidRDefault="00A37031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37031" w:rsidRPr="00A37031" w:rsidRDefault="00A37031" w:rsidP="00A370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A37031" w:rsidRPr="00A37031" w:rsidRDefault="00A37031" w:rsidP="00A37031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открытого межрегионального </w:t>
      </w:r>
      <w:r w:rsidR="00C5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фотоконкурса</w:t>
      </w:r>
    </w:p>
    <w:p w:rsidR="00CC002A" w:rsidRPr="00A37031" w:rsidRDefault="00A37031" w:rsidP="00CC002A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37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hyperlink r:id="rId15" w:history="1">
        <w:r w:rsidR="00CC002A" w:rsidRPr="003E0D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#</w:t>
        </w:r>
        <w:proofErr w:type="spellStart"/>
        <w:r w:rsidR="00CC002A" w:rsidRPr="003E0D8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ЯлюблюСпорт</w:t>
        </w:r>
        <w:proofErr w:type="spellEnd"/>
      </w:hyperlink>
    </w:p>
    <w:p w:rsidR="00A37031" w:rsidRPr="00A37031" w:rsidRDefault="00A37031" w:rsidP="00A37031">
      <w:pPr>
        <w:spacing w:after="0" w:line="240" w:lineRule="auto"/>
        <w:ind w:left="6379" w:hanging="63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ind w:left="6379" w:hanging="6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4737"/>
      </w:tblGrid>
      <w:tr w:rsidR="00A37031" w:rsidRPr="00A37031" w:rsidTr="00070E88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37031" w:rsidRPr="00A37031" w:rsidTr="00070E88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31" w:rsidRPr="00A37031" w:rsidTr="00070E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737" w:type="dxa"/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31" w:rsidRPr="00A37031" w:rsidTr="00070E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37" w:type="dxa"/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31" w:rsidRPr="00A37031" w:rsidTr="00070E8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37" w:type="dxa"/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031" w:rsidRPr="00A37031" w:rsidTr="00070E88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A37031" w:rsidRPr="00A37031" w:rsidTr="00070E88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031" w:rsidRPr="00A37031" w:rsidTr="00070E88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7031" w:rsidRPr="00A37031" w:rsidTr="00070E88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031" w:rsidRPr="00A37031" w:rsidRDefault="00A37031" w:rsidP="00A37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7031" w:rsidRPr="00A37031" w:rsidRDefault="00A37031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Default="00A37031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F5" w:rsidRDefault="006224F5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F5" w:rsidRDefault="006224F5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4F5" w:rsidRPr="00A37031" w:rsidRDefault="006224F5" w:rsidP="00A37031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Default="00A37031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1C" w:rsidRPr="00A37031" w:rsidRDefault="00C56C1C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tbl>
      <w:tblPr>
        <w:tblpPr w:leftFromText="180" w:rightFromText="180" w:vertAnchor="text" w:horzAnchor="margin" w:tblpXSpec="center" w:tblpY="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A37031" w:rsidRPr="00A37031" w:rsidTr="00070E88">
        <w:tc>
          <w:tcPr>
            <w:tcW w:w="10598" w:type="dxa"/>
            <w:shd w:val="clear" w:color="auto" w:fill="auto"/>
          </w:tcPr>
          <w:p w:rsidR="00A37031" w:rsidRPr="00A37031" w:rsidRDefault="00A37031" w:rsidP="00A370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  <w:p w:rsidR="00A37031" w:rsidRPr="00A37031" w:rsidRDefault="00A37031" w:rsidP="00A3703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A37031" w:rsidRPr="00A37031" w:rsidRDefault="00A37031" w:rsidP="00A3703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Я, _______________________________________________________________________________________________________,</w:t>
            </w:r>
          </w:p>
          <w:p w:rsidR="00A37031" w:rsidRPr="00A37031" w:rsidRDefault="00A37031" w:rsidP="00A37031">
            <w:pPr>
              <w:spacing w:after="0"/>
              <w:ind w:hanging="142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(фамилия, имя, отчество)</w:t>
            </w:r>
          </w:p>
          <w:p w:rsidR="00A37031" w:rsidRPr="00A37031" w:rsidRDefault="00A37031" w:rsidP="00A3703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даю свое согласие </w:t>
            </w:r>
            <w:r w:rsidRPr="00A370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МБОУ ДПО «Научно-методический центр»</w:t>
            </w: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(далее – Оператор), зарегистрированному по адресу: </w:t>
            </w:r>
            <w:r w:rsidRPr="00A370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г. Кемерово, ул. Гагарина, 118</w:t>
            </w: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 обработку своих персональных данных, на следующих условиях: </w:t>
            </w:r>
          </w:p>
          <w:p w:rsidR="000216DB" w:rsidRDefault="000216DB" w:rsidP="000216DB">
            <w:pPr>
              <w:tabs>
                <w:tab w:val="left" w:pos="3840"/>
              </w:tabs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  <w:r w:rsidR="00A37031"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Оператор осуществляет обработку персональных данных исключительно в целях </w:t>
            </w:r>
            <w:r w:rsidR="00C56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проведения  межрегионального фотоконкурса </w:t>
            </w:r>
            <w:hyperlink r:id="rId16" w:history="1">
              <w:r w:rsidR="00C56C1C" w:rsidRPr="003E0D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#</w:t>
              </w:r>
              <w:proofErr w:type="spellStart"/>
              <w:r w:rsidR="00C56C1C" w:rsidRPr="003E0D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ЯлюблюСпорт</w:t>
              </w:r>
              <w:proofErr w:type="spellEnd"/>
            </w:hyperlink>
            <w:r w:rsidR="00C56C1C" w:rsidRPr="00C56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A37031" w:rsidRPr="00A37031" w:rsidRDefault="000216DB" w:rsidP="000216DB">
            <w:pPr>
              <w:tabs>
                <w:tab w:val="left" w:pos="3840"/>
              </w:tabs>
              <w:spacing w:after="0"/>
              <w:ind w:left="567" w:hanging="56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37031"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Перечень персональных данных, передаваемых Оператору на обработку:</w:t>
            </w:r>
          </w:p>
          <w:p w:rsidR="00A37031" w:rsidRPr="00A37031" w:rsidRDefault="00A37031" w:rsidP="00A370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отчество;</w:t>
            </w:r>
          </w:p>
          <w:p w:rsidR="00A37031" w:rsidRPr="00A37031" w:rsidRDefault="00A37031" w:rsidP="00A370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дата рождения;</w:t>
            </w:r>
          </w:p>
          <w:p w:rsidR="00A37031" w:rsidRPr="00A37031" w:rsidRDefault="00A37031" w:rsidP="00A370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контактный тел</w:t>
            </w:r>
            <w:r w:rsidR="00C56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ефон </w:t>
            </w:r>
            <w:proofErr w:type="gramStart"/>
            <w:r w:rsidR="00C56C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сотовый, рабочий);</w:t>
            </w:r>
          </w:p>
          <w:p w:rsidR="00A37031" w:rsidRDefault="00C56C1C" w:rsidP="00A370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работы, должность</w:t>
            </w:r>
            <w:r w:rsidR="00A37031"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56C1C" w:rsidRPr="00A37031" w:rsidRDefault="00C56C1C" w:rsidP="00A3703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 проживания.</w:t>
            </w:r>
          </w:p>
          <w:p w:rsidR="000216DB" w:rsidRDefault="000216DB" w:rsidP="000216D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A37031"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</w:t>
            </w:r>
            <w:r>
              <w:t xml:space="preserve"> </w:t>
            </w:r>
            <w:r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публикацию (в том числе, в сети Интернет на веб-сайтах и СМИ</w:t>
            </w:r>
            <w:proofErr w:type="gramStart"/>
            <w:r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37031"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использование, обезличивание, блокирование, уничтожение персональных данных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</w:t>
            </w:r>
            <w:r w:rsidR="00A37031"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бщее описание вышеуказанных способов обработки данных приведено в Федеральном законе от 27.07.2006 № 152-ФЗ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216DB" w:rsidRDefault="000216DB" w:rsidP="00021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  <w:r w:rsidR="00A37031"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Подтверждаю, что </w:t>
            </w:r>
            <w:proofErr w:type="gramStart"/>
            <w:r w:rsidR="00A37031"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 w:rsidR="00A37031"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A37031" w:rsidRPr="000216DB" w:rsidRDefault="000216DB" w:rsidP="00021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</w:t>
            </w:r>
            <w:r>
              <w:t xml:space="preserve"> </w:t>
            </w:r>
            <w:r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Согласие на обработку персональных данных может быть отозвано мною путем направления в адрес организаторов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конкурса</w:t>
            </w:r>
            <w:r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письменного отзыва.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16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      </w:r>
          </w:p>
          <w:p w:rsidR="00A37031" w:rsidRPr="00A37031" w:rsidRDefault="00A37031" w:rsidP="00A37031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031" w:rsidRPr="00A37031" w:rsidRDefault="00A37031" w:rsidP="00A3703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«____»______________ 20    г.          ______________________________                 ___________________________</w:t>
            </w:r>
          </w:p>
          <w:p w:rsidR="00A37031" w:rsidRPr="00A37031" w:rsidRDefault="00A37031" w:rsidP="00A3703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703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Подпись                                                     ФИО</w:t>
            </w:r>
          </w:p>
        </w:tc>
      </w:tr>
    </w:tbl>
    <w:p w:rsidR="00A37031" w:rsidRPr="00A37031" w:rsidRDefault="00A37031" w:rsidP="00A370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99" w:rsidRDefault="00BF4E99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99" w:rsidRDefault="00BF4E99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99" w:rsidRDefault="00BF4E99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99" w:rsidRDefault="00BF4E99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E99" w:rsidRDefault="00BF4E99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37031" w:rsidRPr="00A37031" w:rsidRDefault="00A37031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031" w:rsidRPr="00A37031" w:rsidRDefault="00A37031" w:rsidP="00A370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460"/>
        <w:gridCol w:w="1935"/>
        <w:gridCol w:w="1834"/>
        <w:gridCol w:w="1520"/>
        <w:gridCol w:w="820"/>
        <w:gridCol w:w="1779"/>
      </w:tblGrid>
      <w:tr w:rsidR="00A37031" w:rsidRPr="00A37031" w:rsidTr="00070E88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ind w:left="-517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Индекс документа: 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A37031" w:rsidRPr="00A37031" w:rsidTr="00070E88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ИЗВЕЩЕНИЕ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УФК по Кемеровской област</w:t>
            </w:r>
            <w:proofErr w:type="gramStart"/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и(</w:t>
            </w:r>
            <w:proofErr w:type="gramEnd"/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МБОУ ДПО "Научно-методический центр</w:t>
            </w:r>
            <w:r w:rsidR="00CC002A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"л/с 20396У52350)</w:t>
            </w: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Налоговый орган*:</w:t>
            </w: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CC002A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Номер счета получат</w:t>
            </w:r>
            <w:r w:rsidR="00A37031"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еля платежа:</w:t>
            </w:r>
            <w:r w:rsidR="00A37031"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40701810800001000016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Наименование банка: Отделение Кемерово г.</w:t>
            </w:r>
            <w:r w:rsidR="00CC002A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 </w:t>
            </w: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Кемерово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БИК 043207001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платежа              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за конкурс </w:t>
            </w: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Код бюджетной классификации:</w:t>
            </w: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00000000000000000130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ОКТМО:32701000</w:t>
            </w: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л</w:t>
            </w:r>
            <w:proofErr w:type="gramEnd"/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/счета получателя:                  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20396У52350</w:t>
            </w:r>
          </w:p>
        </w:tc>
      </w:tr>
      <w:tr w:rsidR="00A37031" w:rsidRPr="00A37031" w:rsidTr="00070E88">
        <w:trPr>
          <w:trHeight w:val="10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439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Итого к оплате</w:t>
            </w:r>
          </w:p>
        </w:tc>
      </w:tr>
      <w:tr w:rsidR="00A37031" w:rsidRPr="00A37031" w:rsidTr="00070E88">
        <w:trPr>
          <w:trHeight w:val="278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образовательные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031" w:rsidRPr="00A37031" w:rsidTr="00070E88">
        <w:trPr>
          <w:trHeight w:val="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Плательщик: (подпись)____________________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18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A37031"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A37031"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</w:tr>
      <w:tr w:rsidR="00A37031" w:rsidRPr="00A37031" w:rsidTr="00070E88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Индекс документа:_________________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  <w:t>Форма № ПД (налог)</w:t>
            </w:r>
          </w:p>
        </w:tc>
      </w:tr>
      <w:tr w:rsidR="00A37031" w:rsidRPr="00A37031" w:rsidTr="00070E88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        КВИТАНЦИЯ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i/>
                <w:iCs/>
                <w:sz w:val="17"/>
                <w:szCs w:val="17"/>
                <w:lang w:eastAsia="ru-RU"/>
              </w:rPr>
              <w:t>Наименование получателя платежа: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319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УФК по Кемеровской области</w:t>
            </w:r>
            <w:r w:rsidR="00CC002A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(МБОУ ДПО "Научно-методический центр"</w:t>
            </w:r>
            <w:r w:rsidR="00CC002A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л</w:t>
            </w:r>
            <w:proofErr w:type="gramEnd"/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/с 20396У52350)</w:t>
            </w: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Налоговый орган*:</w:t>
            </w: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 xml:space="preserve"> ИНН 4207022576 КПП 420501001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CC002A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Номер счета получат</w:t>
            </w:r>
            <w:r w:rsidR="00A37031"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еля платежа: </w:t>
            </w:r>
            <w:r w:rsidR="00A37031"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40701810800001000016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Наименование банка: Отделение Кемерово г.</w:t>
            </w:r>
            <w:r w:rsidR="00CC002A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 </w:t>
            </w: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Кемерово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БИК 043207001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Наименование платежа      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за конкурс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Код бюджетной классификации: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00000000000000000130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Код ОКТМО:32701000</w:t>
            </w: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Плательщик (Ф.И.О.):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22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Адрес плательщика: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</w:tr>
      <w:tr w:rsidR="00A37031" w:rsidRPr="00A37031" w:rsidTr="00070E88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ИНН плательщика: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</w:p>
        </w:tc>
        <w:tc>
          <w:tcPr>
            <w:tcW w:w="4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 xml:space="preserve">№ лицевого счета получателя:         </w:t>
            </w:r>
            <w:r w:rsidRPr="00A37031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20396У52350</w:t>
            </w:r>
          </w:p>
        </w:tc>
      </w:tr>
      <w:tr w:rsidR="00A37031" w:rsidRPr="00A37031" w:rsidTr="00070E88">
        <w:trPr>
          <w:trHeight w:val="102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37031" w:rsidRPr="00A37031" w:rsidTr="00070E88">
        <w:trPr>
          <w:trHeight w:val="439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Платеж по сроку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Сумма налога (сбора)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Пеня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Штраф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7"/>
                <w:szCs w:val="17"/>
                <w:lang w:eastAsia="ru-RU"/>
              </w:rPr>
              <w:t>Итого к оплате</w:t>
            </w:r>
          </w:p>
        </w:tc>
      </w:tr>
      <w:tr w:rsidR="00A37031" w:rsidRPr="00A37031" w:rsidTr="00070E88">
        <w:trPr>
          <w:trHeight w:val="278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образовательные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7031" w:rsidRPr="00A37031" w:rsidTr="00070E88">
        <w:trPr>
          <w:trHeight w:val="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360"/>
        </w:trPr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КАССИР</w:t>
            </w: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17"/>
                <w:szCs w:val="17"/>
                <w:lang w:eastAsia="ru-RU"/>
              </w:rPr>
              <w:t>Плательщик: (подпись) __________________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Дата: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18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  <w:t xml:space="preserve">*или иной государственный орган исполнительной власти, осуществляющий </w:t>
            </w:r>
            <w:proofErr w:type="gramStart"/>
            <w:r w:rsidRPr="00A37031"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  <w:t>контроль за</w:t>
            </w:r>
            <w:proofErr w:type="gramEnd"/>
            <w:r w:rsidRPr="00A37031">
              <w:rPr>
                <w:rFonts w:ascii="Arial CYR" w:eastAsia="Times New Roman" w:hAnsi="Arial CYR" w:cs="Arial CYR"/>
                <w:sz w:val="13"/>
                <w:szCs w:val="13"/>
                <w:lang w:eastAsia="ru-RU"/>
              </w:rPr>
              <w:t xml:space="preserve"> поступлением платежа </w:t>
            </w:r>
          </w:p>
        </w:tc>
      </w:tr>
      <w:tr w:rsidR="00A37031" w:rsidRPr="00A37031" w:rsidTr="00070E88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40"/>
        </w:trPr>
        <w:tc>
          <w:tcPr>
            <w:tcW w:w="6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3703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Выделенный текст заполнять обязательно и внимательно! </w:t>
            </w:r>
            <w:r w:rsidRPr="00A37031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КБК заполнять обязательно!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A37031" w:rsidRPr="00A37031" w:rsidTr="00070E88">
        <w:trPr>
          <w:trHeight w:val="24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031" w:rsidRPr="00A37031" w:rsidRDefault="00A37031" w:rsidP="00A37031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</w:tbl>
    <w:p w:rsidR="00A37031" w:rsidRDefault="00A37031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A" w:rsidRDefault="00CC002A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A" w:rsidRDefault="00CC002A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02A" w:rsidRPr="00A37031" w:rsidRDefault="00CC002A" w:rsidP="00A3703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C002A" w:rsidRPr="00A3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164563"/>
    <w:multiLevelType w:val="hybridMultilevel"/>
    <w:tmpl w:val="5CBE5820"/>
    <w:lvl w:ilvl="0" w:tplc="7CA09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2F41610"/>
    <w:multiLevelType w:val="multilevel"/>
    <w:tmpl w:val="12F4A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62BE6628"/>
    <w:multiLevelType w:val="multilevel"/>
    <w:tmpl w:val="A3847F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63B44349"/>
    <w:multiLevelType w:val="hybridMultilevel"/>
    <w:tmpl w:val="340E5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84DC1"/>
    <w:multiLevelType w:val="hybridMultilevel"/>
    <w:tmpl w:val="36107E1E"/>
    <w:lvl w:ilvl="0" w:tplc="3806A410">
      <w:numFmt w:val="bullet"/>
      <w:lvlText w:val="•"/>
      <w:lvlJc w:val="left"/>
      <w:pPr>
        <w:ind w:left="10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6F6D7786"/>
    <w:multiLevelType w:val="hybridMultilevel"/>
    <w:tmpl w:val="2AD47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42831"/>
    <w:multiLevelType w:val="hybridMultilevel"/>
    <w:tmpl w:val="CE0EABC0"/>
    <w:lvl w:ilvl="0" w:tplc="7CA0989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D8D"/>
    <w:rsid w:val="000216DB"/>
    <w:rsid w:val="0004674A"/>
    <w:rsid w:val="002334CD"/>
    <w:rsid w:val="003E0D8D"/>
    <w:rsid w:val="004D05DC"/>
    <w:rsid w:val="00607670"/>
    <w:rsid w:val="006224F5"/>
    <w:rsid w:val="007360B1"/>
    <w:rsid w:val="0084366D"/>
    <w:rsid w:val="00A06C03"/>
    <w:rsid w:val="00A14E7F"/>
    <w:rsid w:val="00A37031"/>
    <w:rsid w:val="00A95537"/>
    <w:rsid w:val="00AB38BC"/>
    <w:rsid w:val="00AB5155"/>
    <w:rsid w:val="00BF4E99"/>
    <w:rsid w:val="00C04018"/>
    <w:rsid w:val="00C56C1C"/>
    <w:rsid w:val="00C64A8A"/>
    <w:rsid w:val="00CC002A"/>
    <w:rsid w:val="00CE39B2"/>
    <w:rsid w:val="00D0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A37031"/>
    <w:pPr>
      <w:numPr>
        <w:ilvl w:val="2"/>
        <w:numId w:val="2"/>
      </w:numPr>
      <w:tabs>
        <w:tab w:val="clear" w:pos="1588"/>
        <w:tab w:val="num" w:pos="360"/>
      </w:tabs>
      <w:spacing w:before="40" w:after="4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37031"/>
    <w:pPr>
      <w:numPr>
        <w:ilvl w:val="1"/>
        <w:numId w:val="2"/>
      </w:numPr>
      <w:tabs>
        <w:tab w:val="clear" w:pos="907"/>
        <w:tab w:val="num" w:pos="360"/>
      </w:tabs>
      <w:spacing w:before="144" w:after="144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37031"/>
    <w:pPr>
      <w:numPr>
        <w:numId w:val="2"/>
      </w:numPr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A37031"/>
    <w:pPr>
      <w:numPr>
        <w:ilvl w:val="2"/>
        <w:numId w:val="2"/>
      </w:numPr>
      <w:tabs>
        <w:tab w:val="clear" w:pos="1588"/>
        <w:tab w:val="num" w:pos="360"/>
      </w:tabs>
      <w:spacing w:before="40" w:after="40" w:line="240" w:lineRule="auto"/>
      <w:ind w:left="0" w:firstLine="0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A37031"/>
    <w:pPr>
      <w:numPr>
        <w:ilvl w:val="1"/>
        <w:numId w:val="2"/>
      </w:numPr>
      <w:tabs>
        <w:tab w:val="clear" w:pos="907"/>
        <w:tab w:val="num" w:pos="360"/>
      </w:tabs>
      <w:spacing w:before="144" w:after="144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A37031"/>
    <w:pPr>
      <w:numPr>
        <w:numId w:val="2"/>
      </w:numPr>
      <w:spacing w:before="120"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5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05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utureko" TargetMode="External"/><Relationship Id="rId13" Type="http://schemas.openxmlformats.org/officeDocument/2006/relationships/hyperlink" Target="mailto:nmckemerovo@mail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feed?section=search&amp;q=%23%D0%AF%D0%BB%D1%8E%D0%B1%D0%BB%D1%8E%D0%A1%D0%BF%D0%BE%D1%80%D1%82" TargetMode="External"/><Relationship Id="rId12" Type="http://schemas.openxmlformats.org/officeDocument/2006/relationships/hyperlink" Target="https://vk.com/feed?section=search&amp;q=%23%D0%AF%D0%BB%D1%8E%D0%B1%D0%BB%D1%8E%D0%A1%D0%BF%D0%BE%D1%80%D1%8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AF%D0%BB%D1%8E%D0%B1%D0%BB%D1%8E%D0%A1%D0%BF%D0%BE%D1%80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F%D0%BB%D1%8E%D0%B1%D0%BB%D1%8E%D0%A1%D0%BF%D0%BE%D1%80%D1%82" TargetMode="External"/><Relationship Id="rId11" Type="http://schemas.openxmlformats.org/officeDocument/2006/relationships/hyperlink" Target="https://vk.com/club425013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feed?section=search&amp;q=%23%D0%AF%D0%BB%D1%8E%D0%B1%D0%BB%D1%8E%D0%A1%D0%BF%D0%BE%D1%80%D1%82" TargetMode="External"/><Relationship Id="rId10" Type="http://schemas.openxmlformats.org/officeDocument/2006/relationships/hyperlink" Target="https://vk.com/feed?section=search&amp;q=%23%D0%AF%D0%BB%D1%8E%D0%B1%D0%BB%D1%8E%D0%A1%D0%BF%D0%BE%D1%80%D1%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42501359" TargetMode="External"/><Relationship Id="rId14" Type="http://schemas.openxmlformats.org/officeDocument/2006/relationships/hyperlink" Target="https://vk.com/feed?section=search&amp;q=%23%D0%AF%D0%BB%D1%8E%D0%B1%D0%BB%D1%8E%D0%A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</dc:creator>
  <cp:lastModifiedBy>РИД</cp:lastModifiedBy>
  <cp:revision>5</cp:revision>
  <cp:lastPrinted>2019-06-27T08:33:00Z</cp:lastPrinted>
  <dcterms:created xsi:type="dcterms:W3CDTF">2019-06-28T06:09:00Z</dcterms:created>
  <dcterms:modified xsi:type="dcterms:W3CDTF">2019-06-28T07:18:00Z</dcterms:modified>
</cp:coreProperties>
</file>