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8E" w:rsidRPr="00A26DC9" w:rsidRDefault="00637C85" w:rsidP="00A26DC9">
      <w:pPr>
        <w:widowControl w:val="0"/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26C8E" w:rsidRPr="00A26DC9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C26C8E" w:rsidRPr="0028769C" w:rsidRDefault="00C26C8E" w:rsidP="00A26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DC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6C8E" w:rsidRPr="00A26DC9" w:rsidRDefault="00C26C8E" w:rsidP="00A26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DC9">
        <w:rPr>
          <w:rFonts w:ascii="Times New Roman" w:hAnsi="Times New Roman" w:cs="Times New Roman"/>
          <w:sz w:val="28"/>
          <w:szCs w:val="28"/>
        </w:rPr>
        <w:t>Н. Ю. Дашковская</w:t>
      </w:r>
    </w:p>
    <w:p w:rsidR="00C26C8E" w:rsidRPr="00A26DC9" w:rsidRDefault="00C26C8E" w:rsidP="00A26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DC9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C26C8E" w:rsidRPr="00A26DC9" w:rsidRDefault="00C26C8E" w:rsidP="00A26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DC9">
        <w:rPr>
          <w:rFonts w:ascii="Times New Roman" w:hAnsi="Times New Roman" w:cs="Times New Roman"/>
          <w:sz w:val="28"/>
          <w:szCs w:val="28"/>
        </w:rPr>
        <w:t>администрации г. Кемерово</w:t>
      </w:r>
    </w:p>
    <w:p w:rsidR="00C26C8E" w:rsidRPr="00A26DC9" w:rsidRDefault="00C26C8E" w:rsidP="00A2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C85" w:rsidRPr="0028769C" w:rsidRDefault="00637C85" w:rsidP="00A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85" w:rsidRPr="00A26DC9" w:rsidRDefault="00637C85" w:rsidP="00A26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37C85" w:rsidRPr="00A26DC9" w:rsidRDefault="00637C85" w:rsidP="00A26DC9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C26C8E"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городском</w:t>
      </w:r>
    </w:p>
    <w:p w:rsidR="00637C85" w:rsidRPr="00A26DC9" w:rsidRDefault="00637C85" w:rsidP="00A26DC9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</w:t>
      </w:r>
      <w:r w:rsidR="00C26C8E"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 «Лучший библиотекарь года</w:t>
      </w: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7C85" w:rsidRPr="00A26DC9" w:rsidRDefault="00637C85" w:rsidP="00A26DC9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85" w:rsidRPr="00A26DC9" w:rsidRDefault="00637C85" w:rsidP="00A26D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C0E6B" w:rsidRPr="008C0E6B" w:rsidRDefault="008C0E6B" w:rsidP="008C0E6B">
      <w:pPr>
        <w:numPr>
          <w:ilvl w:val="1"/>
          <w:numId w:val="1"/>
        </w:numPr>
        <w:tabs>
          <w:tab w:val="clear" w:pos="1512"/>
          <w:tab w:val="left" w:pos="709"/>
          <w:tab w:val="num" w:pos="1134"/>
          <w:tab w:val="num" w:pos="1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E6B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проведения</w:t>
      </w:r>
      <w:r w:rsidRPr="008C0E6B">
        <w:rPr>
          <w:rFonts w:ascii="Times New Roman" w:hAnsi="Times New Roman" w:cs="Times New Roman"/>
        </w:rPr>
        <w:t xml:space="preserve"> </w:t>
      </w:r>
      <w:r w:rsidRPr="008C0E6B">
        <w:rPr>
          <w:rFonts w:ascii="Times New Roman" w:hAnsi="Times New Roman" w:cs="Times New Roman"/>
          <w:sz w:val="28"/>
          <w:szCs w:val="28"/>
        </w:rPr>
        <w:t>городского конкурса «</w:t>
      </w:r>
      <w:r>
        <w:rPr>
          <w:rFonts w:ascii="Times New Roman" w:hAnsi="Times New Roman" w:cs="Times New Roman"/>
          <w:sz w:val="28"/>
          <w:szCs w:val="28"/>
        </w:rPr>
        <w:t>Лучший библиотекарь года</w:t>
      </w:r>
      <w:r w:rsidRPr="008C0E6B">
        <w:rPr>
          <w:rFonts w:ascii="Times New Roman" w:hAnsi="Times New Roman" w:cs="Times New Roman"/>
          <w:sz w:val="28"/>
          <w:szCs w:val="28"/>
        </w:rPr>
        <w:t xml:space="preserve">» (далее – Конкурс). </w:t>
      </w:r>
    </w:p>
    <w:p w:rsidR="008C0E6B" w:rsidRPr="008C0E6B" w:rsidRDefault="008C0E6B" w:rsidP="008C0E6B">
      <w:pPr>
        <w:numPr>
          <w:ilvl w:val="1"/>
          <w:numId w:val="1"/>
        </w:numPr>
        <w:tabs>
          <w:tab w:val="clear" w:pos="1512"/>
          <w:tab w:val="left" w:pos="709"/>
          <w:tab w:val="num" w:pos="1134"/>
          <w:tab w:val="num" w:pos="1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E6B">
        <w:rPr>
          <w:rFonts w:ascii="Times New Roman" w:hAnsi="Times New Roman" w:cs="Times New Roman"/>
          <w:sz w:val="28"/>
          <w:szCs w:val="28"/>
        </w:rPr>
        <w:t>Учредителем Конкурса является управление образования администрации города Кемерово при поддержке Кемеровской городской организации профсоюза работников народного образования и науки Российской Федерации.</w:t>
      </w:r>
    </w:p>
    <w:p w:rsidR="00F60F73" w:rsidRPr="00A26DC9" w:rsidRDefault="00F60F73" w:rsidP="00A26DC9">
      <w:pPr>
        <w:numPr>
          <w:ilvl w:val="1"/>
          <w:numId w:val="1"/>
        </w:numPr>
        <w:tabs>
          <w:tab w:val="clear" w:pos="1512"/>
          <w:tab w:val="left" w:pos="709"/>
          <w:tab w:val="num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6B">
        <w:rPr>
          <w:rFonts w:ascii="Times New Roman" w:hAnsi="Times New Roman" w:cs="Times New Roman"/>
          <w:sz w:val="28"/>
          <w:szCs w:val="28"/>
        </w:rPr>
        <w:t>Конкурс является муниципальным</w:t>
      </w:r>
      <w:r w:rsidRPr="00A26DC9">
        <w:rPr>
          <w:rFonts w:ascii="Times New Roman" w:hAnsi="Times New Roman" w:cs="Times New Roman"/>
          <w:sz w:val="28"/>
          <w:szCs w:val="28"/>
        </w:rPr>
        <w:t xml:space="preserve"> этапом областного конкурса «Лучший библиотекарь Кузбасса».</w:t>
      </w:r>
      <w:bookmarkStart w:id="0" w:name="_GoBack"/>
      <w:bookmarkEnd w:id="0"/>
    </w:p>
    <w:p w:rsidR="00637C85" w:rsidRPr="008C0E6B" w:rsidRDefault="00637C85" w:rsidP="00A26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0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проводится с целью выявления и поддержки творческих, инициативных специалистов информационно-библиотечных центров и библиотек </w:t>
      </w:r>
      <w:r w:rsidR="002876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муниципальной </w:t>
      </w:r>
      <w:r w:rsidRPr="00A26D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системы образования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направлен на развитие информационно-образовательного пространства </w:t>
      </w:r>
      <w:r w:rsidR="00F60F73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Кемерово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распространения инновационных информационных, библиотечных и педагогических практик; расширение диапазона общественного признания деятельности специалистов </w:t>
      </w:r>
      <w:r w:rsidR="0028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библиотечного-информационных центров</w:t>
      </w:r>
      <w:r w:rsidRPr="008C0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485" w:rsidRDefault="00637C85" w:rsidP="00EE5A3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E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0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0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организационного обеспечения проведения Конкурса создается оргкомитет. О</w:t>
      </w:r>
      <w:r w:rsidRPr="008C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ргкомитет фо</w:t>
      </w:r>
      <w:r w:rsidR="00F60F73" w:rsidRPr="008C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рмирует жюри и экспертную комиссию</w:t>
      </w:r>
      <w:r w:rsidRPr="008C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0E6B" w:rsidRPr="00415485" w:rsidRDefault="008C0E6B" w:rsidP="00EE5A3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48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415485">
        <w:rPr>
          <w:rFonts w:ascii="Times New Roman" w:hAnsi="Times New Roman" w:cs="Times New Roman"/>
          <w:bCs/>
          <w:sz w:val="28"/>
          <w:szCs w:val="28"/>
        </w:rPr>
        <w:t>жюри и конкурсной комиссии входят специалисты управления образования администрации города Кемерово, специалисты МБОУ ДПО «НМЦ», специалисты ТОО, руководящие работники образовательных организаций города, победители и лауреаты конкурсов профессионального мастерства, представители общественных организаций.</w:t>
      </w:r>
    </w:p>
    <w:p w:rsidR="00637C85" w:rsidRPr="008C0E6B" w:rsidRDefault="00637C85" w:rsidP="00A26DC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15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C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Конкурс проводится 1 раз в два года.</w:t>
      </w:r>
    </w:p>
    <w:p w:rsidR="00637C85" w:rsidRPr="00A26DC9" w:rsidRDefault="00637C85" w:rsidP="00A26DC9">
      <w:pPr>
        <w:spacing w:after="0" w:line="240" w:lineRule="auto"/>
        <w:ind w:left="-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85" w:rsidRPr="00A26DC9" w:rsidRDefault="00637C85" w:rsidP="00A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Мероприятия Конкурса</w:t>
      </w:r>
    </w:p>
    <w:p w:rsidR="00637C85" w:rsidRPr="00A26DC9" w:rsidRDefault="00637C85" w:rsidP="00A26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85" w:rsidRPr="00A26DC9" w:rsidRDefault="00637C85" w:rsidP="00A26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Конкурсе могут принять участие</w:t>
      </w:r>
      <w:r w:rsidRPr="00A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 информационно-библиотечных центров и библиотек </w:t>
      </w:r>
      <w:r w:rsidRPr="00A26D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организаций системы образования</w:t>
      </w:r>
      <w:r w:rsidRPr="00A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04" w:rsidRPr="00A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Кемерово</w:t>
      </w:r>
      <w:r w:rsidRPr="00A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педагоги-библиотекари, заведующие библиотеками, библиотекари.</w:t>
      </w:r>
    </w:p>
    <w:p w:rsidR="00637C85" w:rsidRPr="00A26DC9" w:rsidRDefault="00637C85" w:rsidP="00A26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5E4A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C04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1C04" w:rsidRPr="00A26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C04" w:rsidRPr="00A26DC9">
        <w:rPr>
          <w:rFonts w:ascii="Times New Roman" w:hAnsi="Times New Roman" w:cs="Times New Roman"/>
          <w:sz w:val="28"/>
          <w:szCs w:val="28"/>
        </w:rPr>
        <w:t>Для участия в Конкурсе в Оргкомитет необходимо предоставить следующие документы и материалы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EE5A3E" w:rsidRPr="00EE5A3E">
        <w:rPr>
          <w:rFonts w:ascii="Times New Roman" w:hAnsi="Times New Roman" w:cs="Times New Roman"/>
          <w:sz w:val="28"/>
          <w:szCs w:val="28"/>
        </w:rPr>
        <w:t xml:space="preserve"> </w:t>
      </w:r>
      <w:r w:rsidR="00EE5A3E" w:rsidRPr="00EE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hyperlink r:id="rId6" w:history="1">
        <w:r w:rsidR="00EE5A3E" w:rsidRPr="00EE5A3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nmc.konkurs@mail.ru</w:t>
        </w:r>
      </w:hyperlink>
      <w:r w:rsidR="00EE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в теме письма «Конкурс лучший библиотекарь»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7C85" w:rsidRPr="00A26DC9" w:rsidRDefault="00EE5A3E" w:rsidP="00A26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</w:rPr>
        <w:t>Анкету участника Конкурса;</w:t>
      </w:r>
    </w:p>
    <w:p w:rsidR="00637C85" w:rsidRPr="00A26DC9" w:rsidRDefault="00EE5A3E" w:rsidP="00A26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A0638" w:rsidRPr="00A26DC9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01C04" w:rsidRPr="00A26DC9">
        <w:rPr>
          <w:rFonts w:ascii="Times New Roman" w:eastAsia="Times New Roman" w:hAnsi="Times New Roman" w:cs="Times New Roman"/>
          <w:sz w:val="28"/>
          <w:szCs w:val="28"/>
        </w:rPr>
        <w:t>лектронные к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документов участника (диплома о профессиональном образовании без вкладыша, трудовой книжки без сведений о награждении; паспорта (1 стр. и стр. с отметкой о регистрации), ИНН, пенсионного страхового свидетельства, свидетельства о государственной аккредитации/ лицензии/ устава организации) (цветные сканы в формате *.</w:t>
      </w:r>
      <w:proofErr w:type="spellStart"/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37C85" w:rsidRPr="00A26DC9" w:rsidRDefault="00EE5A3E" w:rsidP="00A26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0638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(</w:t>
      </w:r>
      <w:r w:rsidR="000A0638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«Моя профессиональная миссия», компьютерная презентация «Визитная карточка информационно-библиотечного центра/библиотеки</w:t>
      </w:r>
      <w:r w:rsidR="00A26DC9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0638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C85" w:rsidRPr="00A26DC9" w:rsidRDefault="00EE5A3E" w:rsidP="00A26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(1 фото – портрет, 2-3 фото – сюжетные) Фотографии в формате *.</w:t>
      </w:r>
      <w:proofErr w:type="spellStart"/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C85" w:rsidRPr="00A26DC9" w:rsidRDefault="00637C85" w:rsidP="00A26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5E4A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6DC9">
        <w:rPr>
          <w:rFonts w:ascii="Times New Roman" w:eastAsia="Times New Roman" w:hAnsi="Times New Roman" w:cs="Times New Roman"/>
          <w:sz w:val="28"/>
          <w:szCs w:val="28"/>
        </w:rPr>
        <w:t>Не подлежат рассмотрению материалы, подготовленные с нарушением требований к оформлению</w:t>
      </w:r>
      <w:r w:rsidR="000A0638" w:rsidRPr="00A26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C85" w:rsidRPr="00A26DC9" w:rsidRDefault="00637C85" w:rsidP="00A26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E4A" w:rsidRPr="00A26D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6DC9">
        <w:rPr>
          <w:rFonts w:ascii="Times New Roman" w:eastAsia="Times New Roman" w:hAnsi="Times New Roman" w:cs="Times New Roman"/>
          <w:sz w:val="28"/>
          <w:szCs w:val="28"/>
        </w:rPr>
        <w:t>. Материалы, представленные на конкурс, не возвращаются</w:t>
      </w:r>
      <w:r w:rsidR="00A26DC9" w:rsidRPr="00A26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C85" w:rsidRPr="00A26DC9" w:rsidRDefault="00637C85" w:rsidP="00A26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5E4A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состоит </w:t>
      </w:r>
      <w:r w:rsidRPr="009551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заочного и очного этапов.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C85" w:rsidRPr="00A26DC9" w:rsidRDefault="00637C85" w:rsidP="00A26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5E4A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Заочный</w:t>
      </w: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включает </w:t>
      </w:r>
      <w:r w:rsidR="000A0638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задания: Эссе «Моя профессиональная миссия», «Визитная карточка информационно-библиотечного центра/библиотеки</w:t>
      </w:r>
      <w:r w:rsidR="000A0638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7C85" w:rsidRPr="00A26DC9" w:rsidRDefault="00637C85" w:rsidP="00A26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 «Моя профессиональная миссия»</w:t>
      </w:r>
      <w:r w:rsidR="008202E2" w:rsidRPr="0082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представленн</w:t>
      </w:r>
      <w:r w:rsid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202E2" w:rsidRPr="0082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конкурсантом понимание места и роли своей профессиональной деятельности в современном мире и образовании.</w:t>
      </w:r>
    </w:p>
    <w:p w:rsidR="00637C85" w:rsidRPr="00A26DC9" w:rsidRDefault="00955154" w:rsidP="00A26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оформлению:</w:t>
      </w:r>
      <w:r w:rsidRP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редоставляется текст объемом до 2 страниц (*.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37C85" w:rsidRPr="00A26DC9" w:rsidRDefault="00637C85" w:rsidP="00A26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</w:t>
      </w:r>
    </w:p>
    <w:p w:rsidR="00637C85" w:rsidRPr="00955154" w:rsidRDefault="00637C85" w:rsidP="00A26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51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Критерии:</w:t>
      </w:r>
    </w:p>
    <w:p w:rsidR="00637C85" w:rsidRPr="00A26DC9" w:rsidRDefault="00637C85" w:rsidP="00A26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широта и оригинальность мышления, эрудированность;</w:t>
      </w:r>
    </w:p>
    <w:p w:rsidR="00637C85" w:rsidRPr="00A26DC9" w:rsidRDefault="00637C85" w:rsidP="00A26D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целостность профессиональной позиции;</w:t>
      </w:r>
    </w:p>
    <w:p w:rsidR="00637C85" w:rsidRPr="00A26DC9" w:rsidRDefault="00637C85" w:rsidP="00A26D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ясность и четкость аргументации взглядов и убеждений;</w:t>
      </w:r>
    </w:p>
    <w:p w:rsidR="00637C85" w:rsidRPr="00A26DC9" w:rsidRDefault="00637C85" w:rsidP="00A26D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художественность, соответствие изложения требованиям жанра.</w:t>
      </w:r>
    </w:p>
    <w:p w:rsidR="00637C85" w:rsidRPr="00955154" w:rsidRDefault="00637C85" w:rsidP="00A26D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«Визитная карточка информационно-библиотечного центра/библиотеки» </w:t>
      </w:r>
      <w:r w:rsidR="00955154" w:rsidRP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</w:t>
      </w:r>
      <w:r w:rsidR="00955154" w:rsidRP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</w:t>
      </w:r>
      <w:r w:rsid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955154" w:rsidRP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</w:t>
      </w:r>
      <w:r w:rsid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пояснительную записку. Данное конкурсное задание</w:t>
      </w:r>
      <w:r w:rsidR="00955154" w:rsidRP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</w:t>
      </w:r>
      <w:r w:rsid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955154" w:rsidRP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 функционирования информационно-библиотечного центра, широт</w:t>
      </w:r>
      <w:r w:rsid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5154" w:rsidRPr="0095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участников образовательных отношений о возможностях информационно-библиотечного сопровождения их образовательной деятельности.</w:t>
      </w:r>
    </w:p>
    <w:p w:rsidR="000A0638" w:rsidRPr="00A26DC9" w:rsidRDefault="00955154" w:rsidP="00A26D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оформлению</w:t>
      </w:r>
      <w:r w:rsidRPr="00955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презентация (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объемом до 20 слайдов и пояснительная записка до 5 страниц. </w:t>
      </w:r>
    </w:p>
    <w:p w:rsidR="00637C85" w:rsidRPr="00A16785" w:rsidRDefault="00637C85" w:rsidP="00A26D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67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Критерии:</w:t>
      </w:r>
    </w:p>
    <w:p w:rsidR="00637C85" w:rsidRPr="00A26DC9" w:rsidRDefault="00637C85" w:rsidP="00A26D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и практическая значимость представленного опыта;</w:t>
      </w:r>
    </w:p>
    <w:p w:rsidR="00637C85" w:rsidRPr="00A26DC9" w:rsidRDefault="00637C85" w:rsidP="00A26D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разработанность содержания, информационная насыщенность, структурированность и целостность материалов презентации;</w:t>
      </w:r>
    </w:p>
    <w:p w:rsidR="00637C85" w:rsidRPr="00A26DC9" w:rsidRDefault="00637C85" w:rsidP="00A26D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стиля, дизайна, анимации тематике презентации;</w:t>
      </w:r>
    </w:p>
    <w:p w:rsidR="00637C85" w:rsidRPr="00A26DC9" w:rsidRDefault="00637C85" w:rsidP="00A26D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информации о возможностях доступа </w:t>
      </w:r>
      <w:r w:rsidR="00C9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качестве</w:t>
      </w:r>
      <w:r w:rsidR="00C93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образовательной информации.</w:t>
      </w:r>
    </w:p>
    <w:p w:rsidR="00637C85" w:rsidRPr="00A26DC9" w:rsidRDefault="00637C85" w:rsidP="00A26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B5E4A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Очный этап включает конкурсные мероприятия: «Представление модели информационно-библиотечного центра/библиотеки </w:t>
      </w:r>
      <w:r w:rsidRPr="00A26D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организации системы образования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«Открытое занятие по формированию </w:t>
      </w:r>
      <w:proofErr w:type="spellStart"/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</w:t>
      </w:r>
      <w:proofErr w:type="spellEnd"/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</w:t>
      </w:r>
      <w:r w:rsidR="000A0638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грамотности обучающихся».</w:t>
      </w:r>
    </w:p>
    <w:p w:rsidR="00C9391B" w:rsidRDefault="00C9391B" w:rsidP="00C93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91B" w:rsidRPr="00A26DC9" w:rsidRDefault="00C9391B" w:rsidP="00C93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«Представление модели информационно-библиотечного центра/библиотеки»</w:t>
      </w:r>
    </w:p>
    <w:p w:rsidR="00C9391B" w:rsidRPr="00A26DC9" w:rsidRDefault="00C9391B" w:rsidP="00C939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конкурсное мероприятие представляет собой п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убличное представление (до 7 минут), сопровождаемое презентационными материалами.</w:t>
      </w:r>
    </w:p>
    <w:p w:rsidR="00C9391B" w:rsidRPr="00A26DC9" w:rsidRDefault="00C9391B" w:rsidP="00C93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умение проектировать комфортную и развивающую информационно-образовательную среду информационно-библиотечного центра/библиотеки</w:t>
      </w:r>
      <w:r w:rsidRPr="00A26D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9391B" w:rsidRPr="00A26DC9" w:rsidRDefault="00C9391B" w:rsidP="00C9391B">
      <w:pPr>
        <w:keepNext/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Критерии:</w:t>
      </w:r>
    </w:p>
    <w:p w:rsidR="00C9391B" w:rsidRPr="00A26DC9" w:rsidRDefault="00C9391B" w:rsidP="00C93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 представленной модели специфики организации</w:t>
      </w:r>
      <w:r w:rsidRPr="00A26D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системы образования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91B" w:rsidRPr="00A26DC9" w:rsidRDefault="00C9391B" w:rsidP="00C93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требований современных нормативных документов;</w:t>
      </w:r>
    </w:p>
    <w:p w:rsidR="00C9391B" w:rsidRPr="00A26DC9" w:rsidRDefault="00C9391B" w:rsidP="00C93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комфортность и эстетика информационно-образовательной среды;</w:t>
      </w:r>
    </w:p>
    <w:p w:rsidR="00C9391B" w:rsidRPr="00A26DC9" w:rsidRDefault="00C9391B" w:rsidP="00C93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представления модели.</w:t>
      </w:r>
    </w:p>
    <w:p w:rsidR="00C9391B" w:rsidRPr="00A26DC9" w:rsidRDefault="00C9391B" w:rsidP="00C9391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F79" w:rsidRPr="00A26DC9" w:rsidRDefault="00637C85" w:rsidP="00A16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«Открытое занятие»</w:t>
      </w:r>
      <w:r w:rsidR="00A16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6785" w:rsidRPr="00A1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A1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занятия с детьми</w:t>
      </w: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15 минут), самоанализ и ответы на вопросы жюри (до 5 минут). Тему, </w:t>
      </w:r>
      <w:r w:rsidR="00C93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C939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C9391B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выбирает самостоятельно</w:t>
      </w:r>
      <w:r w:rsidR="002C4F79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C85" w:rsidRPr="00A26DC9" w:rsidRDefault="00637C85" w:rsidP="00A26DC9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фрагмент занятия, наглядно раскрывающий </w:t>
      </w:r>
      <w:r w:rsidR="002C4F79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заявленной темы.</w:t>
      </w:r>
    </w:p>
    <w:p w:rsidR="00637C85" w:rsidRPr="00A26DC9" w:rsidRDefault="00637C85" w:rsidP="00A26D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637C85" w:rsidRPr="00A26DC9" w:rsidRDefault="00637C85" w:rsidP="00A26D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содержания фрагмента занятия заявленной теме;</w:t>
      </w:r>
    </w:p>
    <w:p w:rsidR="00637C85" w:rsidRPr="00A26DC9" w:rsidRDefault="00637C85" w:rsidP="00A26D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реализовывать дифференцированный подход к формированию </w:t>
      </w:r>
      <w:proofErr w:type="spellStart"/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медиаграмотности</w:t>
      </w:r>
      <w:proofErr w:type="spellEnd"/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0517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возраста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C85" w:rsidRPr="00A26DC9" w:rsidRDefault="00637C85" w:rsidP="00A26D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современных информационных и образовательных технологий;</w:t>
      </w:r>
    </w:p>
    <w:p w:rsidR="00637C85" w:rsidRPr="00A26DC9" w:rsidRDefault="00637C85" w:rsidP="00A26D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создавать и поддерживать мотивацию и интенсивность деятельности обучающихся</w:t>
      </w:r>
      <w:r w:rsidR="0005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занятия.</w:t>
      </w:r>
    </w:p>
    <w:p w:rsidR="002835D4" w:rsidRPr="00A26DC9" w:rsidRDefault="002835D4" w:rsidP="00A26D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85" w:rsidRPr="00A26DC9" w:rsidRDefault="00637C85" w:rsidP="00A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Подведение итогов Конкурса</w:t>
      </w:r>
    </w:p>
    <w:p w:rsidR="00637C85" w:rsidRPr="00A26DC9" w:rsidRDefault="00637C85" w:rsidP="00A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85" w:rsidRPr="00A26DC9" w:rsidRDefault="00637C85" w:rsidP="00A26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итогам заочного и очного этапов жюри по согласованию с Оргкомитетом определяет одного победителя и двух лауреатов.</w:t>
      </w:r>
    </w:p>
    <w:p w:rsidR="00100387" w:rsidRPr="00A26DC9" w:rsidRDefault="00637C85" w:rsidP="00A26DC9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6DC9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участники Конкурса получают сертификат, победитель и лауреаты – диплом победителя и лауреатов.</w:t>
      </w:r>
    </w:p>
    <w:p w:rsidR="00637C85" w:rsidRPr="00A26DC9" w:rsidRDefault="00100387" w:rsidP="00A26DC9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6DC9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6DC9">
        <w:rPr>
          <w:rFonts w:ascii="Times New Roman" w:hAnsi="Times New Roman" w:cs="Times New Roman"/>
          <w:sz w:val="28"/>
          <w:szCs w:val="28"/>
        </w:rPr>
        <w:t>Победитель представляет город Кемерово на областном конкурсе «Лучший библиотекарь Кузбасса».</w:t>
      </w:r>
      <w:r w:rsidR="00637C85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C85" w:rsidRPr="00A26DC9" w:rsidRDefault="00637C85" w:rsidP="00A26DC9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A26DC9"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6DB0" w:rsidRPr="00A26DC9">
        <w:rPr>
          <w:rFonts w:ascii="Times New Roman" w:hAnsi="Times New Roman" w:cs="Times New Roman"/>
          <w:sz w:val="28"/>
          <w:szCs w:val="28"/>
        </w:rPr>
        <w:t>Церемония награждения победителя и лауреатов Конкурса проводится на городском празднике, посвященном Дню учителя «Сердце отдаю детям»</w:t>
      </w:r>
      <w:r w:rsidR="000E75A8">
        <w:rPr>
          <w:rFonts w:ascii="Times New Roman" w:hAnsi="Times New Roman" w:cs="Times New Roman"/>
          <w:sz w:val="28"/>
          <w:szCs w:val="28"/>
        </w:rPr>
        <w:t>.</w:t>
      </w:r>
    </w:p>
    <w:p w:rsidR="00100387" w:rsidRPr="00A26DC9" w:rsidRDefault="00100387" w:rsidP="00A26DC9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0387" w:rsidRPr="00A26DC9" w:rsidSect="00B641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1" w15:restartNumberingAfterBreak="0">
    <w:nsid w:val="1F037226"/>
    <w:multiLevelType w:val="multilevel"/>
    <w:tmpl w:val="BCCA218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" w15:restartNumberingAfterBreak="0">
    <w:nsid w:val="38D80046"/>
    <w:multiLevelType w:val="multilevel"/>
    <w:tmpl w:val="0DD29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837101D"/>
    <w:multiLevelType w:val="hybridMultilevel"/>
    <w:tmpl w:val="CE867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B4"/>
    <w:rsid w:val="0005179A"/>
    <w:rsid w:val="000A0638"/>
    <w:rsid w:val="000E75A8"/>
    <w:rsid w:val="00100387"/>
    <w:rsid w:val="001D0CD7"/>
    <w:rsid w:val="002835D4"/>
    <w:rsid w:val="0028769C"/>
    <w:rsid w:val="002C4F79"/>
    <w:rsid w:val="00301C04"/>
    <w:rsid w:val="003558FF"/>
    <w:rsid w:val="00396DB0"/>
    <w:rsid w:val="003B5E4A"/>
    <w:rsid w:val="003E3F11"/>
    <w:rsid w:val="00415485"/>
    <w:rsid w:val="004D0E3C"/>
    <w:rsid w:val="00637C85"/>
    <w:rsid w:val="00651051"/>
    <w:rsid w:val="007C7CAE"/>
    <w:rsid w:val="007D4BB4"/>
    <w:rsid w:val="008202E2"/>
    <w:rsid w:val="008B6E0F"/>
    <w:rsid w:val="008C0E6B"/>
    <w:rsid w:val="00955154"/>
    <w:rsid w:val="009B3090"/>
    <w:rsid w:val="00A16785"/>
    <w:rsid w:val="00A26DC9"/>
    <w:rsid w:val="00A77321"/>
    <w:rsid w:val="00B64125"/>
    <w:rsid w:val="00BF286F"/>
    <w:rsid w:val="00C26C8E"/>
    <w:rsid w:val="00C62A6C"/>
    <w:rsid w:val="00C9391B"/>
    <w:rsid w:val="00D108AE"/>
    <w:rsid w:val="00D506BB"/>
    <w:rsid w:val="00EE5A3E"/>
    <w:rsid w:val="00F60F73"/>
    <w:rsid w:val="00F8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4E7C6-C796-41FF-88BB-4498BD11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54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5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mc.konk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5CFAD-7665-4426-8499-3FA6C34B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user1</cp:lastModifiedBy>
  <cp:revision>2</cp:revision>
  <cp:lastPrinted>2019-09-03T07:19:00Z</cp:lastPrinted>
  <dcterms:created xsi:type="dcterms:W3CDTF">2019-09-11T09:05:00Z</dcterms:created>
  <dcterms:modified xsi:type="dcterms:W3CDTF">2019-09-11T09:05:00Z</dcterms:modified>
</cp:coreProperties>
</file>