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908" w:rsidRDefault="00976908" w:rsidP="0097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работу</w:t>
      </w:r>
    </w:p>
    <w:p w:rsidR="00976908" w:rsidRDefault="00976908" w:rsidP="00976908">
      <w:pPr>
        <w:jc w:val="center"/>
        <w:rPr>
          <w:b/>
          <w:sz w:val="28"/>
          <w:szCs w:val="28"/>
        </w:rPr>
      </w:pPr>
    </w:p>
    <w:p w:rsidR="00976908" w:rsidRDefault="00976908" w:rsidP="0097690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Название работы -  </w:t>
      </w:r>
      <w:r>
        <w:rPr>
          <w:sz w:val="28"/>
          <w:szCs w:val="28"/>
          <w:u w:val="single"/>
        </w:rPr>
        <w:t>«Решение текстовых задач методом подобия»</w:t>
      </w:r>
    </w:p>
    <w:p w:rsidR="00976908" w:rsidRDefault="00976908" w:rsidP="009769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Номинация  -  </w:t>
      </w:r>
      <w:bookmarkStart w:id="0" w:name="_GoBack"/>
      <w:bookmarkEnd w:id="0"/>
      <w:r>
        <w:rPr>
          <w:sz w:val="28"/>
          <w:szCs w:val="28"/>
        </w:rPr>
        <w:t xml:space="preserve">Жанр - </w:t>
      </w:r>
      <w:r>
        <w:rPr>
          <w:sz w:val="28"/>
          <w:szCs w:val="28"/>
          <w:u w:val="single"/>
        </w:rPr>
        <w:t>методическое пособие</w:t>
      </w:r>
      <w:r>
        <w:rPr>
          <w:sz w:val="28"/>
          <w:szCs w:val="28"/>
        </w:rPr>
        <w:t>________________________________________</w:t>
      </w:r>
    </w:p>
    <w:p w:rsidR="00976908" w:rsidRDefault="00976908" w:rsidP="0097690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Автор / Авторский коллектив:  </w:t>
      </w:r>
      <w:r>
        <w:rPr>
          <w:sz w:val="28"/>
          <w:szCs w:val="28"/>
          <w:u w:val="single"/>
        </w:rPr>
        <w:t xml:space="preserve"> Онасенко Галина Александровна</w:t>
      </w:r>
    </w:p>
    <w:p w:rsidR="00976908" w:rsidRDefault="00976908" w:rsidP="00976908">
      <w:pPr>
        <w:spacing w:line="360" w:lineRule="auto"/>
        <w:rPr>
          <w:bCs/>
          <w:sz w:val="28"/>
          <w:szCs w:val="28"/>
        </w:rPr>
      </w:pPr>
      <w:r>
        <w:rPr>
          <w:szCs w:val="28"/>
        </w:rPr>
        <w:t xml:space="preserve"> </w:t>
      </w:r>
      <w:r>
        <w:rPr>
          <w:bCs/>
          <w:sz w:val="28"/>
          <w:szCs w:val="28"/>
        </w:rPr>
        <w:t xml:space="preserve">Должность автора </w:t>
      </w:r>
    </w:p>
    <w:p w:rsidR="00976908" w:rsidRDefault="00976908" w:rsidP="00976908">
      <w:pPr>
        <w:spacing w:line="360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Учитель математики</w:t>
      </w:r>
      <w:r w:rsidRPr="00976908">
        <w:rPr>
          <w:bCs/>
          <w:sz w:val="28"/>
          <w:szCs w:val="28"/>
        </w:rPr>
        <w:t>_______________________________________________</w:t>
      </w:r>
    </w:p>
    <w:p w:rsidR="00976908" w:rsidRDefault="00976908" w:rsidP="0097690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работы автора </w:t>
      </w:r>
    </w:p>
    <w:p w:rsidR="00976908" w:rsidRDefault="00976908" w:rsidP="0097690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Муниципальное бюджетное образовательное учреждение «Средняя общеобразовательная школа №</w:t>
      </w:r>
      <w:r w:rsidRPr="00976908">
        <w:rPr>
          <w:bCs/>
          <w:sz w:val="28"/>
          <w:szCs w:val="28"/>
          <w:u w:val="single"/>
        </w:rPr>
        <w:t xml:space="preserve">19» </w:t>
      </w:r>
      <w:r w:rsidRPr="00976908">
        <w:rPr>
          <w:bCs/>
          <w:sz w:val="28"/>
          <w:szCs w:val="28"/>
        </w:rPr>
        <w:t>_____________________________</w:t>
      </w:r>
    </w:p>
    <w:p w:rsidR="00976908" w:rsidRPr="00976908" w:rsidRDefault="00976908" w:rsidP="00976908">
      <w:pPr>
        <w:spacing w:line="360" w:lineRule="auto"/>
        <w:rPr>
          <w:sz w:val="28"/>
          <w:szCs w:val="28"/>
        </w:rPr>
      </w:pPr>
      <w:r>
        <w:rPr>
          <w:bCs/>
          <w:szCs w:val="28"/>
        </w:rPr>
        <w:t>(название ОО по Уставу)</w:t>
      </w:r>
    </w:p>
    <w:p w:rsidR="00976908" w:rsidRDefault="00976908" w:rsidP="009769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Краткое содержание работы </w:t>
      </w:r>
    </w:p>
    <w:p w:rsidR="00976908" w:rsidRDefault="00976908" w:rsidP="009769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работа предназначена для подготовки  по одной из важных тем школьной математики «Решение текстовых задач». Задания по этой теме обязательно присутствуют в тестовых заданиях по ЕГЭ и различных тестированиях, и являются, как правило, самыми сложными для учащихся. Традиционно текстовые задачи решаются арифметическим способом (по действиям) или алгебраическим (с помощью уравнений, неравенств и их систем). При решении заданий  имеет значение не только его правильность, но и быстрота решения. Предлагаемый в работе метод подобия для решения текстовых задач во многих случаях является рациональным, значительно упрощает решение, ведет к более быстрому получению ответа. </w:t>
      </w:r>
    </w:p>
    <w:p w:rsidR="00976908" w:rsidRDefault="00976908" w:rsidP="009769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текстовых задач с помощью  данного метода может помочь в решении задач различных уровней сложности. Рационально решаются задачи, в которых описывается некоторый процесс: движения, работы, заполнения зала зрителями, горения свечи и т.д. </w:t>
      </w:r>
    </w:p>
    <w:p w:rsidR="00976908" w:rsidRDefault="00976908" w:rsidP="0097690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независимо от вида процесса, его характеристики (скорость протекания процесса, время –продолжительность процесса, результат процесса – пройденный путь, вспаханная площадь поля, выполненная работа с необозначенным содержанием и т.д.) связаны одной и той же линейной зависимостью: результат процесса равен произведению скорости и времени его протекания. </w:t>
      </w:r>
    </w:p>
    <w:p w:rsidR="00976908" w:rsidRDefault="00976908" w:rsidP="0097690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усвоения этого метода в пособии предложены различные задачи. </w:t>
      </w:r>
    </w:p>
    <w:p w:rsidR="00976908" w:rsidRDefault="00976908" w:rsidP="00976908">
      <w:pPr>
        <w:jc w:val="both"/>
      </w:pPr>
    </w:p>
    <w:p w:rsidR="00976908" w:rsidRDefault="00976908" w:rsidP="0097690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976908" w:rsidRDefault="00976908" w:rsidP="00976908">
      <w:pPr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организации: __________________/</w:t>
      </w:r>
      <w:r w:rsidR="004F5DFC">
        <w:rPr>
          <w:sz w:val="28"/>
          <w:szCs w:val="28"/>
          <w:u w:val="single"/>
        </w:rPr>
        <w:t>О.А.Соловьянова</w:t>
      </w:r>
      <w:r w:rsidR="004F5DF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:rsidR="00976908" w:rsidRDefault="00976908" w:rsidP="0097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(ФИО)</w:t>
      </w:r>
    </w:p>
    <w:p w:rsidR="00976908" w:rsidRDefault="00976908" w:rsidP="00976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F5DFC">
        <w:rPr>
          <w:sz w:val="28"/>
          <w:szCs w:val="28"/>
        </w:rPr>
        <w:t>1</w:t>
      </w:r>
      <w:r>
        <w:rPr>
          <w:sz w:val="28"/>
          <w:szCs w:val="28"/>
        </w:rPr>
        <w:t xml:space="preserve">4» </w:t>
      </w:r>
      <w:r w:rsidR="004F5DF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4F5DFC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976908" w:rsidRPr="00976908" w:rsidRDefault="00976908" w:rsidP="00976908">
      <w:pPr>
        <w:ind w:firstLine="709"/>
        <w:jc w:val="both"/>
        <w:rPr>
          <w:sz w:val="28"/>
          <w:szCs w:val="28"/>
        </w:rPr>
      </w:pPr>
      <w:r w:rsidRPr="00976908">
        <w:rPr>
          <w:sz w:val="28"/>
          <w:szCs w:val="28"/>
        </w:rPr>
        <w:t>М.П.</w:t>
      </w:r>
    </w:p>
    <w:p w:rsidR="00CE4AB8" w:rsidRDefault="00CE4AB8"/>
    <w:sectPr w:rsidR="00CE4AB8" w:rsidSect="0090201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908"/>
    <w:rsid w:val="002B4C68"/>
    <w:rsid w:val="004F5DFC"/>
    <w:rsid w:val="0090201B"/>
    <w:rsid w:val="00976908"/>
    <w:rsid w:val="00C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D321"/>
  <w15:docId w15:val="{D62E7CF6-465C-4583-9A35-6AFEDA3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rsid w:val="00976908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976908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7690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769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Iloveschool</dc:creator>
  <cp:keywords/>
  <dc:description/>
  <cp:lastModifiedBy>Галина Онасенко</cp:lastModifiedBy>
  <cp:revision>7</cp:revision>
  <cp:lastPrinted>2019-01-28T11:45:00Z</cp:lastPrinted>
  <dcterms:created xsi:type="dcterms:W3CDTF">2019-01-28T11:40:00Z</dcterms:created>
  <dcterms:modified xsi:type="dcterms:W3CDTF">2020-02-13T14:31:00Z</dcterms:modified>
</cp:coreProperties>
</file>