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/>
          <w:sz w:val="24"/>
          <w:szCs w:val="24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-318135</wp:posOffset>
            </wp:positionH>
            <wp:positionV relativeFrom="paragraph">
              <wp:posOffset>-308610</wp:posOffset>
            </wp:positionV>
            <wp:extent cx="1066800" cy="895350"/>
            <wp:effectExtent l="0" t="0" r="0" b="0"/>
            <wp:wrapNone/>
            <wp:docPr id="1" name="Рисунок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ascii="Times New Roman" w:hAnsi="Times New Roman"/>
          <w:sz w:val="24"/>
          <w:szCs w:val="24"/>
        </w:rPr>
        <w:t>У</w:t>
      </w:r>
      <w:r>
        <w:rPr>
          <w:rFonts w:eastAsia="Calibri" w:ascii="Times New Roman" w:hAnsi="Times New Roman"/>
          <w:sz w:val="24"/>
          <w:szCs w:val="24"/>
        </w:rPr>
        <w:t>правление образования администрации г. Кемерово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pBdr>
          <w:bottom w:val="single" w:sz="12" w:space="1" w:color="000000"/>
        </w:pBdr>
        <w:spacing w:lineRule="auto" w:line="252" w:before="0"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«Средняя общеобразовательная школа № 36»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Методическая разработка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открытого онлайн – урока химии по теме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«Закрепление материала по теме «Кислородсодержащие органические соединения»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Тема урока: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Закрепление материала по теме «Кислородсодержащие органические соединения»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Цель урока: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бобщение и систематизация знаний по теме «Кислородсодержащие органические соединения»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Активизировать познавательную активность обучающихся, реализуя межпредметные связи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умения делать выводы на основе анализа полученных данных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Научить оптимизировать решение на основе сравнения полученных данных и экспериментальных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кругозор и понятийный аппарат при решении проблемных вопросов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коммуникативные навыки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Побудить к размышлению о будущей профессии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Развивать смекалку, эрудицию, умения работать в неожиданных ситуациях, быстро и четко формулировать и высказывать мысли, логически рассуждать, воспитывать чувство сопричастности к общему делу, умение работать в коллективе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Создать условия для воспитания желания активно учиться, с интересом, без принуждения и перегрузок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Тип урока: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отработки умений и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рефлексии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Формы работы учащихся: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групповая, фронтальная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интерактивная доска с программным обеспечением (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SMART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Notebook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), бумажные стикеры, компьютер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u w:val="single"/>
        </w:rPr>
        <w:t>Ход урока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  <w:tab/>
        <w:t>Этап мотивации и актуализации, организационный момент.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Учитель 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Ребята!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Мы закончили изучение большой темы "Кислородсодержащие органические соединения". Материал этой темы достаточно сложный и обширный. Вещества, о которых мы говорили, находят применение не только в промышленности, но и в быту. Поэтому сейчас вы должны показать свои знания о строении, свойствах и применении этих веществ.</w:t>
      </w:r>
    </w:p>
    <w:p>
      <w:pPr>
        <w:pStyle w:val="Style16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Сегодня мы проводим урок в форме соревнования двух команд. В конце работы мы подведем итоги, и вы узнаете, какая команда победила.  А выполнять задания вы будете в рабочих листах.</w:t>
      </w:r>
    </w:p>
    <w:p>
      <w:pPr>
        <w:pStyle w:val="Style16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Девизом нашего урока будут слова Паскаля: "Величие человека в его способности мыслить". И я желаю, чтобы эти способности проявились у вас в высшей степени. Итак, начнем урок.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Этап актуализации и систематизации знаний, локализации индивидуальных затруднений.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ab/>
        <w:t xml:space="preserve">1 задание.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На данном слайде вы видите общие формулы кислородсодержащих органических веществ (одноатомных спиртов, карбоновых кислот, альдегидов и сложных эфиров). Вы должны определить для какого класса подходят данные формулы и объяснить свой выбор. (Время - 2 минуты).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Формулы: 1)R — OH,   2)R — COH,    3) R - COOH,     4) R - COO — R1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Классы  веществ:  1) одноатомный спирт   2) альдегид   3)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карбоновая кислота    4) сложный эфир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ab/>
        <w:t>2 задание.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слайде приведены сокращенные структурные формулы представителей различных классов кислородсодержащих органических веществ. Вы должны определить к какому классу относятся каждое из предложенных веществ и дать им название. (Время - 3 минуты).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58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06" w:type="dxa"/>
          <w:bottom w:w="28" w:type="dxa"/>
          <w:right w:w="116" w:type="dxa"/>
        </w:tblCellMar>
      </w:tblPr>
      <w:tblGrid>
        <w:gridCol w:w="3180"/>
        <w:gridCol w:w="3285"/>
        <w:gridCol w:w="3120"/>
      </w:tblGrid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Формулы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Классы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Название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А)СН3-СН2-СН2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1.первичный спирт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1. пропанол-1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СН3-СН2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-СН-ОН</w:t>
            </w:r>
          </w:p>
          <w:p>
            <w:pPr>
              <w:pStyle w:val="Style20"/>
              <w:widowControl/>
              <w:spacing w:lineRule="auto" w:line="240" w:before="0" w:after="0"/>
              <w:ind w:left="36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               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|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                   </w:t>
            </w:r>
            <w:r>
              <w:rPr>
                <w:rFonts w:ascii="Times New Roman" w:hAnsi="Times New Roman"/>
                <w:color w:val="000000"/>
                <w:sz w:val="24"/>
              </w:rPr>
              <w:t>СН3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2.вторичный спирт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2. 1-метилпропанол-1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СН2ОН-(СНОН)4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-СОН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3.многоатомный спирт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3. гексангексаол-1,2,3,4,5,6 (сорбит)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СН3- СН- СН3        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 </w:t>
            </w:r>
          </w:p>
          <w:p>
            <w:pPr>
              <w:pStyle w:val="Style20"/>
              <w:widowControl/>
              <w:spacing w:lineRule="auto" w:line="240" w:before="0" w:after="0"/>
              <w:ind w:left="360" w:right="0" w:hanging="0"/>
              <w:jc w:val="left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             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|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                 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4.вторичный спирт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4. пропанол-2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СН3-СН2-СОО-С2Н5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5.сложный эфир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5. этиловый эфир пропионовой кислоты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Е) СН3-СН2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-СОН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6.альдегид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6. пропаналь</w:t>
            </w:r>
          </w:p>
        </w:tc>
      </w:tr>
    </w:tbl>
    <w:p>
      <w:pPr>
        <w:pStyle w:val="Style16"/>
        <w:rPr/>
      </w:pPr>
      <w:r>
        <w:rPr/>
      </w:r>
    </w:p>
    <w:p>
      <w:pPr>
        <w:pStyle w:val="Style16"/>
        <w:spacing w:lineRule="auto" w:line="360"/>
        <w:jc w:val="both"/>
        <w:rPr/>
      </w:pPr>
      <w:r>
        <w:rPr>
          <w:rFonts w:ascii="Times New Roman" w:hAnsi="Times New Roman"/>
          <w:i/>
          <w:iCs/>
          <w:sz w:val="28"/>
          <w:szCs w:val="28"/>
        </w:rPr>
        <w:tab/>
        <w:t xml:space="preserve">3 задание.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Этап проходит следующим образом. Учитель подходит к каждой группе и вытаскивает из мешочка по свитку бумаги с единым текстом. В предложенным тексте допущены ошибки, надо их найти и подчеркнуть. На работу с текстом отводится 2 минуты (+2 минуты дополнительно на разбор текста). По истечении времени команды по очереди называют найденные ошибки.</w:t>
      </w:r>
      <w:r>
        <w:rPr/>
        <w:br/>
      </w:r>
      <w:r>
        <w:rPr>
          <w:sz w:val="28"/>
          <w:szCs w:val="28"/>
        </w:rPr>
        <w:t>«</w:t>
      </w:r>
      <w:bookmarkStart w:id="0" w:name="__DdeLink__226_3061768873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Метанол(метиловый спирт)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C2H5OH-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бесцветная жидкость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 резким кисловатым запахом,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не растворимая в воде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 Историческое название - древесный спирт.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При попадании в организм человека наступает состояние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опьянения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. Наличие в молекуле спирта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карбонильной группы - С = 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определяет общие свойства представителей этого класса соединений. Метанол взаимодействует с активными металлами,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щелочами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, карбоновыми кислотами. При взаимодействии спирта с карбоновыми кислотами образуются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алкоголяты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»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3. Этап постановки проблемы, пути её решение, решение проблемы.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 xml:space="preserve">Игра «Угадай. Кто ты?».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Участники каждой из команд наклеивают себе на лоб стикеры с различными тривиальными названиями органических соединений. Наводящими вопросами, на которые можно ответить только «да» или «нет», участники команд пытаются угадать, что они за органическое соединение. Побеждает та команда, в которой все участники первые отгадают себя (5 баллов — команда победитель, 3 балла — команда проигравших).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4. Этап рефлексии деятельности на уроке.</w:t>
      </w:r>
    </w:p>
    <w:p>
      <w:pPr>
        <w:pStyle w:val="Style16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Понравился ли вам урок-соревнование?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72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Какой конкурс понравился больше всего?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72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Какой конкурс не понравился?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72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Что вы делали?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72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Зачем вы это делали?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72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Что было самым трудным на уроке?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72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Чему научились?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 конце урока подводятся итоги, подсчитываются баллы, собираются оценочные листы и выставляются оценки.</w:t>
      </w:r>
      <w:r>
        <w:br w:type="page"/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6"/>
        <w:widowControl/>
        <w:spacing w:lineRule="auto" w:line="360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Маршрутная карта команд по теме « Кислородсодержащие органические соединения»</w:t>
      </w:r>
    </w:p>
    <w:p>
      <w:pPr>
        <w:pStyle w:val="Normal"/>
        <w:spacing w:lineRule="auto" w:line="24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1 задание. Определить класс органических веществ.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1)R — OH,                        1)  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2)R — COH,                      2)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R — COOH,                  3)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R - COO — R1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          4)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2 задание. Заполнить таблицу</w:t>
      </w:r>
    </w:p>
    <w:tbl>
      <w:tblPr>
        <w:tblW w:w="958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06" w:type="dxa"/>
          <w:bottom w:w="28" w:type="dxa"/>
          <w:right w:w="116" w:type="dxa"/>
        </w:tblCellMar>
      </w:tblPr>
      <w:tblGrid>
        <w:gridCol w:w="3180"/>
        <w:gridCol w:w="3285"/>
        <w:gridCol w:w="3120"/>
      </w:tblGrid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Формулы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Классы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Название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А)СН3-СН2-СН2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Б) СН3-СН2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-СН-ОН</w:t>
            </w:r>
          </w:p>
          <w:p>
            <w:pPr>
              <w:pStyle w:val="Style20"/>
              <w:widowControl/>
              <w:spacing w:lineRule="auto" w:line="240" w:before="0" w:after="0"/>
              <w:ind w:left="360" w:right="0" w:hanging="0"/>
              <w:jc w:val="left"/>
              <w:rPr/>
            </w:pPr>
            <w:r>
              <w:rPr>
                <w:color w:val="000000"/>
              </w:rPr>
              <w:t>               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|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</w:rPr>
              <w:t>                   </w:t>
            </w:r>
            <w:r>
              <w:rPr>
                <w:rFonts w:ascii="Times New Roman" w:hAnsi="Times New Roman"/>
                <w:color w:val="000000"/>
                <w:sz w:val="24"/>
              </w:rPr>
              <w:t>СН3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В) СН2ОН-(СНОН)4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-СОН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36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Г) СН3- СН- СН3        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 </w:t>
            </w:r>
          </w:p>
          <w:p>
            <w:pPr>
              <w:pStyle w:val="Style20"/>
              <w:widowControl/>
              <w:spacing w:lineRule="auto" w:line="240" w:before="0" w:after="0"/>
              <w:ind w:left="360" w:right="0" w:hanging="0"/>
              <w:jc w:val="left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             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|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                 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Д) СН3-СН2-СОО-С2Н5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Е) СН3-СН2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-СОН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</w:tc>
      </w:tr>
    </w:tbl>
    <w:p>
      <w:pPr>
        <w:pStyle w:val="Style16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3 задание. Найти в тексте ошибки и подчеркнуть их.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Метанол(метиловый спирт)C2H5OH- бесцветная жидкость с резким кисловатым запахом, не растворимая в воде. Историческое название - древесный спирт.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При попадании в организм человека наступает состояние опьянения. Наличие в молекуле спирта карбонильной группы - С = О определяет общие свойства представителей этого класса соединений. Метанол взаимодействует с активными металлами, щелочами, карбоновыми кислотами. При взаимодействии спирта с карбоновыми кислотами образуются алкоголяты.»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4 задание. Вписать в таблицу тривиальное название вещества и фамилию ученика, носившего это название.</w:t>
      </w:r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018"/>
        <w:gridCol w:w="4199"/>
        <w:gridCol w:w="4428"/>
      </w:tblGrid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ученика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Тривиальное название органического соединения</w:t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16"/>
        <w:widowControl/>
        <w:spacing w:lineRule="auto" w:line="36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rFonts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4002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ListLabel1">
    <w:name w:val="ListLabel 1"/>
    <w:qFormat/>
    <w:rPr>
      <w:rFonts w:ascii="Times New Roman" w:hAnsi="Times New Roman" w:cs="Wingdings"/>
      <w:b w:val="false"/>
      <w:sz w:val="24"/>
    </w:rPr>
  </w:style>
  <w:style w:type="character" w:styleId="ListLabel2">
    <w:name w:val="ListLabel 2"/>
    <w:qFormat/>
    <w:rPr>
      <w:rFonts w:ascii="Times New Roman" w:hAnsi="Times New Roman" w:cs="Wingdings"/>
      <w:b w:val="false"/>
      <w:sz w:val="24"/>
    </w:rPr>
  </w:style>
  <w:style w:type="character" w:styleId="ListLabel3">
    <w:name w:val="ListLabel 3"/>
    <w:qFormat/>
    <w:rPr>
      <w:rFonts w:ascii="Times New Roman" w:hAnsi="Times New Roman" w:cs="Wingdings"/>
      <w:b w:val="false"/>
      <w:sz w:val="24"/>
    </w:rPr>
  </w:style>
  <w:style w:type="character" w:styleId="ListLabel4">
    <w:name w:val="ListLabel 4"/>
    <w:qFormat/>
    <w:rPr>
      <w:rFonts w:ascii="Times New Roman" w:hAnsi="Times New Roman" w:cs="Wingdings"/>
      <w:b w:val="false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e1571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LibreOffice/6.0.7.3$Linux_X86_64 LibreOffice_project/00m0$Build-3</Application>
  <Pages>7</Pages>
  <Words>818</Words>
  <Characters>5265</Characters>
  <CharactersWithSpaces>6231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2020-05-19T05:14:00Z</dcterms:created>
  <dc:creator>mv</dc:creator>
  <dc:description/>
  <dc:language>ru-RU</dc:language>
  <cp:lastModifiedBy/>
  <dcterms:modified xsi:type="dcterms:W3CDTF">2020-05-27T14:42:38Z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