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73" w:rsidRDefault="003F521C" w:rsidP="00071D73">
      <w:pPr>
        <w:ind w:left="284"/>
      </w:pPr>
      <w:r>
        <w:t xml:space="preserve">                                   </w:t>
      </w:r>
    </w:p>
    <w:p w:rsidR="00071D73" w:rsidRPr="0013631C" w:rsidRDefault="009F7D94" w:rsidP="00071D7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3631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631C">
        <w:rPr>
          <w:rFonts w:ascii="Times New Roman" w:hAnsi="Times New Roman" w:cs="Times New Roman"/>
          <w:b/>
          <w:sz w:val="28"/>
          <w:szCs w:val="28"/>
        </w:rPr>
        <w:t xml:space="preserve">            Вместе с </w:t>
      </w:r>
      <w:proofErr w:type="spellStart"/>
      <w:r w:rsidR="0013631C">
        <w:rPr>
          <w:rFonts w:ascii="Times New Roman" w:hAnsi="Times New Roman" w:cs="Times New Roman"/>
          <w:b/>
          <w:sz w:val="28"/>
          <w:szCs w:val="28"/>
        </w:rPr>
        <w:t>Лунтиком</w:t>
      </w:r>
      <w:proofErr w:type="spellEnd"/>
      <w:r w:rsidR="0013631C">
        <w:rPr>
          <w:rFonts w:ascii="Times New Roman" w:hAnsi="Times New Roman" w:cs="Times New Roman"/>
          <w:b/>
          <w:sz w:val="28"/>
          <w:szCs w:val="28"/>
        </w:rPr>
        <w:t xml:space="preserve"> играем - гигиену соблюдаем. </w:t>
      </w:r>
    </w:p>
    <w:p w:rsidR="00071D73" w:rsidRPr="0013631C" w:rsidRDefault="00071D73" w:rsidP="00071D7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DC082F" w:rsidRPr="009F7D94" w:rsidRDefault="00071D73" w:rsidP="00DA23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E04AC4" w:rsidRPr="009F7D94">
        <w:rPr>
          <w:color w:val="111111"/>
          <w:sz w:val="28"/>
          <w:szCs w:val="28"/>
        </w:rPr>
        <w:t>К</w:t>
      </w:r>
      <w:r w:rsidR="00DC082F" w:rsidRPr="009F7D94">
        <w:rPr>
          <w:color w:val="111111"/>
          <w:sz w:val="28"/>
          <w:szCs w:val="28"/>
        </w:rPr>
        <w:t>онцепция Федерального государственного образовательного стандарта </w:t>
      </w:r>
      <w:r w:rsidR="00DC082F" w:rsidRPr="009F7D94">
        <w:rPr>
          <w:i/>
          <w:iCs/>
          <w:color w:val="111111"/>
          <w:sz w:val="28"/>
          <w:szCs w:val="28"/>
          <w:bdr w:val="none" w:sz="0" w:space="0" w:color="auto" w:frame="1"/>
        </w:rPr>
        <w:t>(ФГОС)</w:t>
      </w:r>
      <w:r w:rsidR="00DC082F" w:rsidRPr="009F7D94">
        <w:rPr>
          <w:color w:val="111111"/>
          <w:sz w:val="28"/>
          <w:szCs w:val="28"/>
        </w:rPr>
        <w:t> предусматривает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</w:t>
      </w:r>
    </w:p>
    <w:p w:rsidR="00071D73" w:rsidRPr="0094338B" w:rsidRDefault="00B9324F" w:rsidP="00DA237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3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E04AC4" w:rsidRPr="0094338B">
        <w:rPr>
          <w:rFonts w:ascii="Times New Roman" w:hAnsi="Times New Roman" w:cs="Times New Roman"/>
          <w:sz w:val="28"/>
          <w:szCs w:val="28"/>
        </w:rPr>
        <w:t xml:space="preserve"> Одной из таких задач  являются  </w:t>
      </w:r>
      <w:r w:rsidR="00E04AC4" w:rsidRPr="0094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AC4" w:rsidRPr="0094338B">
        <w:rPr>
          <w:rFonts w:ascii="Times New Roman" w:hAnsi="Times New Roman" w:cs="Times New Roman"/>
          <w:sz w:val="28"/>
          <w:szCs w:val="28"/>
        </w:rPr>
        <w:t>к</w:t>
      </w:r>
      <w:r w:rsidR="00E04AC4" w:rsidRPr="009433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ультурно-гигиенические навыки и привычки</w:t>
      </w:r>
      <w:r w:rsidR="00E04AC4" w:rsidRPr="0094338B">
        <w:rPr>
          <w:rFonts w:ascii="Times New Roman" w:hAnsi="Times New Roman" w:cs="Times New Roman"/>
          <w:color w:val="111111"/>
          <w:sz w:val="28"/>
          <w:szCs w:val="28"/>
        </w:rPr>
        <w:t>, которые необходимы для </w:t>
      </w:r>
      <w:r w:rsidR="00E04AC4" w:rsidRPr="009433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="00E04AC4" w:rsidRPr="0094338B">
        <w:rPr>
          <w:rFonts w:ascii="Times New Roman" w:hAnsi="Times New Roman" w:cs="Times New Roman"/>
          <w:color w:val="111111"/>
          <w:sz w:val="28"/>
          <w:szCs w:val="28"/>
        </w:rPr>
        <w:t xml:space="preserve">, труда, сохранения здоровья.  </w:t>
      </w:r>
    </w:p>
    <w:p w:rsidR="00071D73" w:rsidRPr="009F7D94" w:rsidRDefault="00071D73" w:rsidP="00DA237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71D73">
        <w:rPr>
          <w:rFonts w:ascii="Times New Roman" w:hAnsi="Times New Roman" w:cs="Times New Roman"/>
          <w:color w:val="111111"/>
          <w:sz w:val="28"/>
          <w:szCs w:val="28"/>
        </w:rPr>
        <w:t xml:space="preserve">          В основном культурно-гигиенические навыки формируются в младшем дошкольном возрасте. Это связано с тем, что именно в этом возрасте нервная система ребенка очень пластична, а такие действия, как прием пищи, одевание, умывание, повторяются систематически, каждый день и неоднократно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071D73">
        <w:rPr>
          <w:rFonts w:ascii="Times New Roman" w:hAnsi="Times New Roman" w:cs="Times New Roman"/>
          <w:color w:val="111111"/>
          <w:sz w:val="28"/>
          <w:szCs w:val="28"/>
        </w:rPr>
        <w:t xml:space="preserve">Навыки и привычки, прочно сформированные в дошкольном возрасте, сохранятся на всю жизнь. В эти годы дети могут </w:t>
      </w:r>
      <w:r w:rsidR="0094338B">
        <w:rPr>
          <w:rFonts w:ascii="Times New Roman" w:hAnsi="Times New Roman" w:cs="Times New Roman"/>
          <w:color w:val="111111"/>
          <w:sz w:val="28"/>
          <w:szCs w:val="28"/>
        </w:rPr>
        <w:t>освоить все основные культурно -</w:t>
      </w:r>
      <w:r w:rsidRPr="00071D73">
        <w:rPr>
          <w:rFonts w:ascii="Times New Roman" w:hAnsi="Times New Roman" w:cs="Times New Roman"/>
          <w:color w:val="111111"/>
          <w:sz w:val="28"/>
          <w:szCs w:val="28"/>
        </w:rPr>
        <w:t xml:space="preserve"> гигиенические навыки, научится понимать их важность, легко, быстро и правильно выполнять.</w:t>
      </w:r>
    </w:p>
    <w:p w:rsidR="00E04AC4" w:rsidRPr="009F7D94" w:rsidRDefault="009F7D94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7D94">
        <w:rPr>
          <w:rStyle w:val="c3"/>
          <w:color w:val="000000"/>
          <w:sz w:val="28"/>
          <w:szCs w:val="28"/>
        </w:rPr>
        <w:t xml:space="preserve">       </w:t>
      </w:r>
      <w:r w:rsidR="00E04AC4" w:rsidRPr="009F7D94">
        <w:rPr>
          <w:rStyle w:val="c3"/>
          <w:color w:val="000000"/>
          <w:sz w:val="28"/>
          <w:szCs w:val="28"/>
        </w:rPr>
        <w:t xml:space="preserve"> Работая</w:t>
      </w:r>
      <w:r w:rsidR="00071D73">
        <w:rPr>
          <w:rStyle w:val="c3"/>
          <w:color w:val="000000"/>
          <w:sz w:val="28"/>
          <w:szCs w:val="28"/>
        </w:rPr>
        <w:t xml:space="preserve"> с детьми раннего возраста</w:t>
      </w:r>
      <w:proofErr w:type="gramStart"/>
      <w:r w:rsidR="00071D73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071D73">
        <w:rPr>
          <w:rStyle w:val="c3"/>
          <w:color w:val="000000"/>
          <w:sz w:val="28"/>
          <w:szCs w:val="28"/>
        </w:rPr>
        <w:t xml:space="preserve">   </w:t>
      </w:r>
      <w:r w:rsidR="00E04AC4" w:rsidRPr="009F7D94">
        <w:rPr>
          <w:rStyle w:val="c3"/>
          <w:color w:val="000000"/>
          <w:sz w:val="28"/>
          <w:szCs w:val="28"/>
        </w:rPr>
        <w:t>которые только пришли в детский сад,  я столкнулась с тем, что у детей, недостаточно развиты, а у некоторых отсутствовали элементарные навыки самообслуживания и личной гигиены. Не умели умывать лицо и руки, причесываться, одеваться, правильно пользоваться столовыми приборами и салфеткой, следить за своим внешним видом, не умели пользоваться горшком.</w:t>
      </w:r>
    </w:p>
    <w:p w:rsidR="0036211E" w:rsidRDefault="00071D73" w:rsidP="00DA23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</w:t>
      </w:r>
      <w:r w:rsidR="0036211E">
        <w:rPr>
          <w:color w:val="111115"/>
          <w:sz w:val="28"/>
          <w:szCs w:val="28"/>
          <w:bdr w:val="none" w:sz="0" w:space="0" w:color="auto" w:frame="1"/>
        </w:rPr>
        <w:t xml:space="preserve">  </w:t>
      </w:r>
      <w:r>
        <w:rPr>
          <w:color w:val="111115"/>
          <w:sz w:val="28"/>
          <w:szCs w:val="28"/>
          <w:bdr w:val="none" w:sz="0" w:space="0" w:color="auto" w:frame="1"/>
        </w:rPr>
        <w:t>Поэтому передо мной стояла цель - прививать</w:t>
      </w:r>
      <w:r w:rsidR="0036211E">
        <w:rPr>
          <w:color w:val="111115"/>
          <w:sz w:val="28"/>
          <w:szCs w:val="28"/>
          <w:bdr w:val="none" w:sz="0" w:space="0" w:color="auto" w:frame="1"/>
        </w:rPr>
        <w:t xml:space="preserve"> следующие навыки: соблюдение чистоты тела, культура еды, поддержания порядка в ближайш</w:t>
      </w:r>
      <w:r>
        <w:rPr>
          <w:color w:val="111115"/>
          <w:sz w:val="28"/>
          <w:szCs w:val="28"/>
          <w:bdr w:val="none" w:sz="0" w:space="0" w:color="auto" w:frame="1"/>
        </w:rPr>
        <w:t xml:space="preserve">ей окружающей обстановке учиться </w:t>
      </w:r>
      <w:r w:rsidR="0036211E">
        <w:rPr>
          <w:color w:val="111115"/>
          <w:sz w:val="28"/>
          <w:szCs w:val="28"/>
          <w:bdr w:val="none" w:sz="0" w:space="0" w:color="auto" w:frame="1"/>
        </w:rPr>
        <w:t xml:space="preserve"> правильным взаимоотношениям</w:t>
      </w:r>
      <w:r>
        <w:rPr>
          <w:color w:val="111115"/>
          <w:sz w:val="28"/>
          <w:szCs w:val="28"/>
          <w:bdr w:val="none" w:sz="0" w:space="0" w:color="auto" w:frame="1"/>
        </w:rPr>
        <w:t xml:space="preserve"> друг с другом и с взрослыми.  </w:t>
      </w:r>
    </w:p>
    <w:p w:rsidR="00DB47DE" w:rsidRPr="00071D73" w:rsidRDefault="00DB47DE" w:rsidP="00DA23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071D73" w:rsidRDefault="00071D73" w:rsidP="00DA237C">
      <w:pPr>
        <w:spacing w:after="0" w:line="360" w:lineRule="auto"/>
        <w:jc w:val="both"/>
      </w:pPr>
      <w:r w:rsidRPr="00DB47D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B47DE">
        <w:rPr>
          <w:rFonts w:ascii="Times New Roman" w:hAnsi="Times New Roman" w:cs="Times New Roman"/>
          <w:sz w:val="28"/>
          <w:szCs w:val="28"/>
        </w:rPr>
        <w:t xml:space="preserve">      </w:t>
      </w:r>
      <w:r w:rsidRPr="00DB47DE">
        <w:rPr>
          <w:rFonts w:ascii="Times New Roman" w:hAnsi="Times New Roman" w:cs="Times New Roman"/>
          <w:sz w:val="28"/>
          <w:szCs w:val="28"/>
        </w:rPr>
        <w:t xml:space="preserve">  В дошкольном </w:t>
      </w:r>
      <w:r w:rsidR="00DB47DE" w:rsidRPr="00DB47DE">
        <w:rPr>
          <w:rFonts w:ascii="Times New Roman" w:hAnsi="Times New Roman" w:cs="Times New Roman"/>
          <w:sz w:val="28"/>
          <w:szCs w:val="28"/>
        </w:rPr>
        <w:t>возрасте</w:t>
      </w:r>
      <w:r w:rsidR="00DB47DE">
        <w:rPr>
          <w:rFonts w:ascii="Times New Roman" w:hAnsi="Times New Roman" w:cs="Times New Roman"/>
          <w:sz w:val="28"/>
          <w:szCs w:val="28"/>
        </w:rPr>
        <w:t xml:space="preserve">  </w:t>
      </w:r>
      <w:r w:rsidRPr="00DB47DE">
        <w:rPr>
          <w:rFonts w:ascii="Times New Roman" w:hAnsi="Times New Roman" w:cs="Times New Roman"/>
          <w:sz w:val="28"/>
          <w:szCs w:val="28"/>
        </w:rPr>
        <w:t>-   игра, театрализованная деятельность -   самая доступная и понятная де</w:t>
      </w:r>
      <w:r w:rsidR="0094338B">
        <w:rPr>
          <w:rFonts w:ascii="Times New Roman" w:hAnsi="Times New Roman" w:cs="Times New Roman"/>
          <w:sz w:val="28"/>
          <w:szCs w:val="28"/>
        </w:rPr>
        <w:t xml:space="preserve">ятельность детей. </w:t>
      </w:r>
    </w:p>
    <w:p w:rsidR="00E04AC4" w:rsidRPr="00DB47DE" w:rsidRDefault="00DB47DE" w:rsidP="00DA2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5A20AC" w:rsidRPr="00DB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Театр - это искусство, которое не только радует, но и показывает дошкольникам  смысл жизненных явлений, заставляет их вглядываться  в окружающий мир,</w:t>
      </w:r>
    </w:p>
    <w:p w:rsidR="00E04AC4" w:rsidRDefault="00DB47DE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E04AC4">
        <w:rPr>
          <w:rStyle w:val="c3"/>
          <w:color w:val="000000"/>
          <w:sz w:val="28"/>
          <w:szCs w:val="28"/>
        </w:rPr>
        <w:t>С первыми театрализованными действиями малыши знакомятся очень ран</w:t>
      </w:r>
      <w:r w:rsidR="009F7D94">
        <w:rPr>
          <w:rStyle w:val="c3"/>
          <w:color w:val="000000"/>
          <w:sz w:val="28"/>
          <w:szCs w:val="28"/>
        </w:rPr>
        <w:t xml:space="preserve">о в процессе разнообразных игр -   </w:t>
      </w:r>
      <w:r w:rsidR="00E04AC4">
        <w:rPr>
          <w:rStyle w:val="c3"/>
          <w:color w:val="000000"/>
          <w:sz w:val="28"/>
          <w:szCs w:val="28"/>
        </w:rPr>
        <w:t>забав, хороводов, при прослушивании сказок и потешек.</w:t>
      </w:r>
    </w:p>
    <w:p w:rsidR="00E04AC4" w:rsidRPr="009F7D94" w:rsidRDefault="00E04AC4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7D94">
        <w:rPr>
          <w:rStyle w:val="c3"/>
          <w:color w:val="000000"/>
          <w:sz w:val="28"/>
          <w:szCs w:val="28"/>
        </w:rPr>
        <w:t xml:space="preserve">        Таким образом, </w:t>
      </w:r>
      <w:r w:rsidR="00DB47DE">
        <w:rPr>
          <w:rStyle w:val="c3"/>
          <w:color w:val="000000"/>
          <w:sz w:val="28"/>
          <w:szCs w:val="28"/>
        </w:rPr>
        <w:t xml:space="preserve"> театрализованная деятельность - </w:t>
      </w:r>
      <w:r w:rsidRPr="009F7D94">
        <w:rPr>
          <w:rStyle w:val="c3"/>
          <w:color w:val="000000"/>
          <w:sz w:val="28"/>
          <w:szCs w:val="28"/>
        </w:rPr>
        <w:t xml:space="preserve"> это обширная отрасль применения всех образовательных областей и при умелом использовании может привести к формированию определенных личностных качеств.</w:t>
      </w:r>
    </w:p>
    <w:p w:rsidR="009F7D94" w:rsidRPr="00DB47DE" w:rsidRDefault="00DB47DE" w:rsidP="00DA23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324F">
        <w:rPr>
          <w:rFonts w:ascii="Times New Roman" w:hAnsi="Times New Roman" w:cs="Times New Roman"/>
          <w:sz w:val="28"/>
          <w:szCs w:val="28"/>
        </w:rPr>
        <w:t>Поэтому целью  моей  работы стало</w:t>
      </w:r>
      <w:r w:rsidRPr="00DB47DE">
        <w:rPr>
          <w:rFonts w:ascii="Times New Roman" w:hAnsi="Times New Roman" w:cs="Times New Roman"/>
          <w:sz w:val="28"/>
          <w:szCs w:val="28"/>
        </w:rPr>
        <w:t xml:space="preserve">  </w:t>
      </w:r>
      <w:r w:rsidR="009F7D94" w:rsidRPr="00DB47DE">
        <w:rPr>
          <w:rStyle w:val="c3"/>
          <w:rFonts w:ascii="Times New Roman" w:hAnsi="Times New Roman" w:cs="Times New Roman"/>
          <w:color w:val="000000"/>
          <w:sz w:val="28"/>
          <w:szCs w:val="28"/>
        </w:rPr>
        <w:t>формирование простейших навыков опрятности и самообслуживания, воспитание основ гигиеничес</w:t>
      </w:r>
      <w:r w:rsidRPr="00DB47D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кой культуры через театрально - </w:t>
      </w:r>
      <w:r w:rsidR="009F7D94" w:rsidRPr="00DB47DE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игровую деятельность.</w:t>
      </w:r>
    </w:p>
    <w:p w:rsidR="009F7D94" w:rsidRPr="00DB47DE" w:rsidRDefault="009F7D94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47DE">
        <w:rPr>
          <w:rStyle w:val="c3"/>
          <w:color w:val="000000"/>
          <w:sz w:val="28"/>
          <w:szCs w:val="28"/>
        </w:rPr>
        <w:t>        Задачи: - формировать у детей интерес к здоровью и чистоте, быть положительным примером здорового образа жизни;</w:t>
      </w:r>
    </w:p>
    <w:p w:rsidR="009F7D94" w:rsidRPr="00DB47DE" w:rsidRDefault="009F7D94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47DE">
        <w:rPr>
          <w:rStyle w:val="c3"/>
          <w:color w:val="000000"/>
          <w:sz w:val="28"/>
          <w:szCs w:val="28"/>
        </w:rPr>
        <w:t>- побуждать детей к самостоятельности;</w:t>
      </w:r>
    </w:p>
    <w:p w:rsidR="009F7D94" w:rsidRPr="00DB47DE" w:rsidRDefault="009F7D94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DB47DE">
        <w:rPr>
          <w:rStyle w:val="c3"/>
          <w:color w:val="000000"/>
          <w:sz w:val="28"/>
          <w:szCs w:val="28"/>
        </w:rPr>
        <w:t xml:space="preserve">- доставлять детям удовольствие </w:t>
      </w:r>
      <w:r w:rsidR="00DB47DE">
        <w:rPr>
          <w:rStyle w:val="c3"/>
          <w:color w:val="000000"/>
          <w:sz w:val="28"/>
          <w:szCs w:val="28"/>
        </w:rPr>
        <w:t>и радость от проделанной работы;</w:t>
      </w:r>
    </w:p>
    <w:p w:rsidR="0036211E" w:rsidRPr="00DB47DE" w:rsidRDefault="00DB47DE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b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 р</w:t>
      </w:r>
      <w:r w:rsidR="0036211E" w:rsidRPr="00DB47DE">
        <w:rPr>
          <w:color w:val="111111"/>
          <w:sz w:val="28"/>
          <w:szCs w:val="28"/>
        </w:rPr>
        <w:t>азвивать у детей интерес к </w:t>
      </w:r>
      <w:r w:rsidR="0036211E" w:rsidRPr="00DB47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; </w:t>
      </w:r>
    </w:p>
    <w:p w:rsidR="0036211E" w:rsidRPr="00DB47DE" w:rsidRDefault="0036211E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DB47DE">
        <w:rPr>
          <w:rStyle w:val="c3"/>
          <w:color w:val="000000"/>
          <w:sz w:val="28"/>
          <w:szCs w:val="28"/>
        </w:rPr>
        <w:t xml:space="preserve">- </w:t>
      </w:r>
      <w:r w:rsidR="006037F3" w:rsidRPr="00DB47DE">
        <w:rPr>
          <w:rStyle w:val="c3"/>
          <w:color w:val="000000"/>
          <w:sz w:val="28"/>
          <w:szCs w:val="28"/>
        </w:rPr>
        <w:t>привлеч</w:t>
      </w:r>
      <w:r w:rsidRPr="00DB47DE">
        <w:rPr>
          <w:rStyle w:val="c3"/>
          <w:color w:val="000000"/>
          <w:sz w:val="28"/>
          <w:szCs w:val="28"/>
        </w:rPr>
        <w:t>ь  родителей к созданию пространственно</w:t>
      </w:r>
      <w:r w:rsidR="0094338B">
        <w:rPr>
          <w:rStyle w:val="c3"/>
          <w:color w:val="000000"/>
          <w:sz w:val="28"/>
          <w:szCs w:val="28"/>
        </w:rPr>
        <w:t xml:space="preserve"> </w:t>
      </w:r>
      <w:r w:rsidRPr="00DB47DE">
        <w:rPr>
          <w:rStyle w:val="c3"/>
          <w:color w:val="000000"/>
          <w:sz w:val="28"/>
          <w:szCs w:val="28"/>
        </w:rPr>
        <w:t>- предметн</w:t>
      </w:r>
      <w:proofErr w:type="gramStart"/>
      <w:r w:rsidRPr="00DB47DE">
        <w:rPr>
          <w:rStyle w:val="c3"/>
          <w:color w:val="000000"/>
          <w:sz w:val="28"/>
          <w:szCs w:val="28"/>
        </w:rPr>
        <w:t>о-</w:t>
      </w:r>
      <w:proofErr w:type="gramEnd"/>
      <w:r w:rsidRPr="00DB47DE">
        <w:rPr>
          <w:rStyle w:val="c3"/>
          <w:color w:val="000000"/>
          <w:sz w:val="28"/>
          <w:szCs w:val="28"/>
        </w:rPr>
        <w:t xml:space="preserve"> развивающей  среде и использованию теа</w:t>
      </w:r>
      <w:r w:rsidR="00DB47DE">
        <w:rPr>
          <w:rStyle w:val="c3"/>
          <w:color w:val="000000"/>
          <w:sz w:val="28"/>
          <w:szCs w:val="28"/>
        </w:rPr>
        <w:t xml:space="preserve">трализованной деятельности дома.  </w:t>
      </w:r>
    </w:p>
    <w:p w:rsidR="0036211E" w:rsidRPr="00DB47DE" w:rsidRDefault="0036211E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36211E" w:rsidRDefault="00117D3C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начальном этапе работы я  провела мониторинг по </w:t>
      </w:r>
      <w:r w:rsidRPr="00117D3C">
        <w:rPr>
          <w:rStyle w:val="c3"/>
          <w:color w:val="000000"/>
          <w:sz w:val="28"/>
          <w:szCs w:val="28"/>
        </w:rPr>
        <w:t xml:space="preserve">уровню </w:t>
      </w:r>
      <w:proofErr w:type="spellStart"/>
      <w:r w:rsidRPr="00117D3C">
        <w:rPr>
          <w:rStyle w:val="c3"/>
          <w:color w:val="000000"/>
          <w:sz w:val="28"/>
          <w:szCs w:val="28"/>
        </w:rPr>
        <w:t>сформированности</w:t>
      </w:r>
      <w:proofErr w:type="spellEnd"/>
      <w:r w:rsidRPr="00117D3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</w:t>
      </w:r>
      <w:r w:rsidRPr="00117D3C">
        <w:rPr>
          <w:rStyle w:val="c3"/>
          <w:color w:val="000000"/>
          <w:sz w:val="28"/>
          <w:szCs w:val="28"/>
        </w:rPr>
        <w:t>культурно</w:t>
      </w:r>
      <w:r>
        <w:rPr>
          <w:rStyle w:val="c3"/>
          <w:color w:val="000000"/>
          <w:sz w:val="28"/>
          <w:szCs w:val="28"/>
        </w:rPr>
        <w:t>-</w:t>
      </w:r>
      <w:r w:rsidRPr="00117D3C">
        <w:rPr>
          <w:rStyle w:val="c3"/>
          <w:color w:val="000000"/>
          <w:sz w:val="28"/>
          <w:szCs w:val="28"/>
        </w:rPr>
        <w:t>ги</w:t>
      </w:r>
      <w:r>
        <w:rPr>
          <w:rStyle w:val="c3"/>
          <w:color w:val="000000"/>
          <w:sz w:val="28"/>
          <w:szCs w:val="28"/>
        </w:rPr>
        <w:t>гиенических навыков детей раннего возраста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провела а</w:t>
      </w:r>
      <w:r w:rsidRPr="00117D3C">
        <w:rPr>
          <w:rStyle w:val="c3"/>
          <w:color w:val="000000"/>
          <w:sz w:val="28"/>
          <w:szCs w:val="28"/>
        </w:rPr>
        <w:t>нкетирование родителей «Моё участие в развитии ребёнка»</w:t>
      </w:r>
      <w:r>
        <w:rPr>
          <w:rStyle w:val="c3"/>
          <w:color w:val="000000"/>
          <w:sz w:val="28"/>
          <w:szCs w:val="28"/>
        </w:rPr>
        <w:t xml:space="preserve"> </w:t>
      </w:r>
      <w:r w:rsidRPr="00117D3C">
        <w:rPr>
          <w:rStyle w:val="c3"/>
          <w:color w:val="000000"/>
          <w:sz w:val="28"/>
          <w:szCs w:val="28"/>
        </w:rPr>
        <w:t xml:space="preserve">и </w:t>
      </w:r>
      <w:r>
        <w:rPr>
          <w:rStyle w:val="c3"/>
          <w:color w:val="000000"/>
          <w:sz w:val="28"/>
          <w:szCs w:val="28"/>
        </w:rPr>
        <w:t xml:space="preserve">сформулировала  проблему -  у детей не развиты КГН. </w:t>
      </w:r>
    </w:p>
    <w:p w:rsidR="00111D61" w:rsidRDefault="00117D3C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Далее я </w:t>
      </w:r>
      <w:r w:rsidR="009A6CDF">
        <w:rPr>
          <w:rStyle w:val="c3"/>
          <w:color w:val="000000"/>
          <w:sz w:val="28"/>
          <w:szCs w:val="28"/>
        </w:rPr>
        <w:t xml:space="preserve">  проанализировала программу</w:t>
      </w:r>
      <w:r w:rsidRPr="00117D3C">
        <w:rPr>
          <w:rStyle w:val="c3"/>
          <w:color w:val="000000"/>
          <w:sz w:val="28"/>
          <w:szCs w:val="28"/>
        </w:rPr>
        <w:t xml:space="preserve"> обучения и воспитания дошко</w:t>
      </w:r>
      <w:r w:rsidR="009A6CDF">
        <w:rPr>
          <w:rStyle w:val="c3"/>
          <w:color w:val="000000"/>
          <w:sz w:val="28"/>
          <w:szCs w:val="28"/>
        </w:rPr>
        <w:t xml:space="preserve">льников, </w:t>
      </w:r>
      <w:r w:rsidRPr="00117D3C">
        <w:rPr>
          <w:rStyle w:val="c3"/>
          <w:color w:val="000000"/>
          <w:sz w:val="28"/>
          <w:szCs w:val="28"/>
        </w:rPr>
        <w:t xml:space="preserve"> состояние предметно-развивающей</w:t>
      </w:r>
      <w:r w:rsidR="009A6CDF">
        <w:rPr>
          <w:rStyle w:val="c3"/>
          <w:color w:val="000000"/>
          <w:sz w:val="28"/>
          <w:szCs w:val="28"/>
        </w:rPr>
        <w:t xml:space="preserve"> среды группы, а так же изучила </w:t>
      </w:r>
      <w:r w:rsidRPr="00117D3C">
        <w:rPr>
          <w:rStyle w:val="c3"/>
          <w:color w:val="000000"/>
          <w:sz w:val="28"/>
          <w:szCs w:val="28"/>
        </w:rPr>
        <w:t xml:space="preserve"> передовой педагогический</w:t>
      </w:r>
      <w:r w:rsidR="009A6CDF">
        <w:rPr>
          <w:rStyle w:val="c3"/>
          <w:color w:val="000000"/>
          <w:sz w:val="28"/>
          <w:szCs w:val="28"/>
        </w:rPr>
        <w:t xml:space="preserve"> опыт,  методы, формы </w:t>
      </w:r>
      <w:r w:rsidRPr="00117D3C">
        <w:rPr>
          <w:rStyle w:val="c3"/>
          <w:color w:val="000000"/>
          <w:sz w:val="28"/>
          <w:szCs w:val="28"/>
        </w:rPr>
        <w:t xml:space="preserve"> </w:t>
      </w:r>
      <w:r w:rsidR="009A6CDF">
        <w:rPr>
          <w:rStyle w:val="c3"/>
          <w:color w:val="000000"/>
          <w:sz w:val="28"/>
          <w:szCs w:val="28"/>
        </w:rPr>
        <w:t xml:space="preserve">по </w:t>
      </w:r>
      <w:r w:rsidR="009A6CDF" w:rsidRPr="009A6CDF">
        <w:rPr>
          <w:rStyle w:val="c3"/>
          <w:color w:val="000000"/>
          <w:sz w:val="28"/>
          <w:szCs w:val="28"/>
        </w:rPr>
        <w:t>воспитанию культурно-гигиенических навыков</w:t>
      </w:r>
      <w:r w:rsidR="009A6CDF">
        <w:rPr>
          <w:rStyle w:val="c3"/>
          <w:color w:val="000000"/>
          <w:sz w:val="28"/>
          <w:szCs w:val="28"/>
        </w:rPr>
        <w:t xml:space="preserve">.  </w:t>
      </w:r>
      <w:r w:rsidR="009A6CDF" w:rsidRPr="009A6CDF">
        <w:rPr>
          <w:rStyle w:val="c3"/>
          <w:color w:val="000000"/>
          <w:sz w:val="28"/>
          <w:szCs w:val="28"/>
        </w:rPr>
        <w:t xml:space="preserve">В итоге </w:t>
      </w:r>
      <w:r w:rsidR="009A6CDF">
        <w:rPr>
          <w:rStyle w:val="c3"/>
          <w:color w:val="000000"/>
          <w:sz w:val="28"/>
          <w:szCs w:val="28"/>
        </w:rPr>
        <w:t xml:space="preserve">я определилась, что </w:t>
      </w:r>
      <w:proofErr w:type="spellStart"/>
      <w:r w:rsidR="009A6CDF">
        <w:rPr>
          <w:rStyle w:val="c3"/>
          <w:color w:val="000000"/>
          <w:sz w:val="28"/>
          <w:szCs w:val="28"/>
        </w:rPr>
        <w:t>лучще</w:t>
      </w:r>
      <w:proofErr w:type="spellEnd"/>
      <w:r w:rsidR="009A6CDF">
        <w:rPr>
          <w:rStyle w:val="c3"/>
          <w:color w:val="000000"/>
          <w:sz w:val="28"/>
          <w:szCs w:val="28"/>
        </w:rPr>
        <w:t xml:space="preserve"> всего </w:t>
      </w:r>
      <w:r w:rsidR="009A6CDF">
        <w:rPr>
          <w:rStyle w:val="c3"/>
          <w:color w:val="000000"/>
          <w:sz w:val="28"/>
          <w:szCs w:val="28"/>
        </w:rPr>
        <w:lastRenderedPageBreak/>
        <w:t xml:space="preserve">для воспитания КНГ для моего возраста подойдет театрализованная деятельность, наметила цель и задачи, составлен план. </w:t>
      </w:r>
    </w:p>
    <w:p w:rsidR="00111D61" w:rsidRDefault="00111D61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111D61">
        <w:rPr>
          <w:rStyle w:val="c3"/>
          <w:color w:val="000000"/>
          <w:sz w:val="28"/>
          <w:szCs w:val="28"/>
        </w:rPr>
        <w:t>Дале</w:t>
      </w:r>
      <w:r>
        <w:rPr>
          <w:rStyle w:val="c3"/>
          <w:color w:val="000000"/>
          <w:sz w:val="28"/>
          <w:szCs w:val="28"/>
        </w:rPr>
        <w:t>е был этап осуществления плано</w:t>
      </w:r>
      <w:proofErr w:type="gramStart"/>
      <w:r>
        <w:rPr>
          <w:rStyle w:val="c3"/>
          <w:color w:val="000000"/>
          <w:sz w:val="28"/>
          <w:szCs w:val="28"/>
        </w:rPr>
        <w:t>в-</w:t>
      </w:r>
      <w:proofErr w:type="gramEnd"/>
      <w:r>
        <w:rPr>
          <w:rStyle w:val="c3"/>
          <w:color w:val="000000"/>
          <w:sz w:val="28"/>
          <w:szCs w:val="28"/>
        </w:rPr>
        <w:t xml:space="preserve"> он был очень трудоемким. </w:t>
      </w:r>
    </w:p>
    <w:p w:rsidR="00117D3C" w:rsidRDefault="00111D61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</w:t>
      </w:r>
      <w:proofErr w:type="gramStart"/>
      <w:r>
        <w:rPr>
          <w:rStyle w:val="c3"/>
          <w:color w:val="000000"/>
          <w:sz w:val="28"/>
          <w:szCs w:val="28"/>
        </w:rPr>
        <w:t>заключительном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эпапе</w:t>
      </w:r>
      <w:proofErr w:type="spellEnd"/>
      <w:r>
        <w:rPr>
          <w:rStyle w:val="c3"/>
          <w:color w:val="000000"/>
          <w:sz w:val="28"/>
          <w:szCs w:val="28"/>
        </w:rPr>
        <w:t xml:space="preserve">  работы был</w:t>
      </w:r>
      <w:r w:rsidR="009A6CDF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проведен повторный </w:t>
      </w:r>
      <w:r w:rsidR="00B9324F">
        <w:rPr>
          <w:rStyle w:val="c3"/>
          <w:color w:val="000000"/>
          <w:sz w:val="28"/>
          <w:szCs w:val="28"/>
        </w:rPr>
        <w:t>мониторинг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9A6CDF" w:rsidRDefault="00111D61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111D61">
        <w:rPr>
          <w:rStyle w:val="c3"/>
          <w:color w:val="000000"/>
          <w:sz w:val="28"/>
          <w:szCs w:val="28"/>
        </w:rPr>
        <w:t xml:space="preserve">по уровню </w:t>
      </w:r>
      <w:proofErr w:type="spellStart"/>
      <w:r w:rsidRPr="00111D61">
        <w:rPr>
          <w:rStyle w:val="c3"/>
          <w:color w:val="000000"/>
          <w:sz w:val="28"/>
          <w:szCs w:val="28"/>
        </w:rPr>
        <w:t>сформированности</w:t>
      </w:r>
      <w:proofErr w:type="spellEnd"/>
      <w:r w:rsidRPr="00111D61">
        <w:rPr>
          <w:rStyle w:val="c3"/>
          <w:color w:val="000000"/>
          <w:sz w:val="28"/>
          <w:szCs w:val="28"/>
        </w:rPr>
        <w:t xml:space="preserve"> культурно-гигиенических навыко</w:t>
      </w:r>
      <w:r>
        <w:rPr>
          <w:rStyle w:val="c3"/>
          <w:color w:val="000000"/>
          <w:sz w:val="28"/>
          <w:szCs w:val="28"/>
        </w:rPr>
        <w:t xml:space="preserve">в детей раннего дошкольного возраста. </w:t>
      </w:r>
    </w:p>
    <w:p w:rsidR="005A20AC" w:rsidRPr="00B9324F" w:rsidRDefault="00B9324F" w:rsidP="00DA237C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Для реализации цели в </w:t>
      </w:r>
      <w:r>
        <w:rPr>
          <w:color w:val="000000" w:themeColor="text1"/>
          <w:sz w:val="28"/>
          <w:szCs w:val="28"/>
        </w:rPr>
        <w:t xml:space="preserve"> группе был </w:t>
      </w:r>
      <w:r w:rsidR="005A20AC">
        <w:rPr>
          <w:color w:val="000000" w:themeColor="text1"/>
          <w:sz w:val="28"/>
          <w:szCs w:val="28"/>
        </w:rPr>
        <w:t xml:space="preserve"> </w:t>
      </w:r>
      <w:r w:rsidR="005A20AC" w:rsidRPr="0060583D">
        <w:rPr>
          <w:color w:val="000000" w:themeColor="text1"/>
          <w:sz w:val="28"/>
          <w:szCs w:val="28"/>
        </w:rPr>
        <w:t xml:space="preserve"> организован теа</w:t>
      </w:r>
      <w:r>
        <w:rPr>
          <w:color w:val="000000" w:themeColor="text1"/>
          <w:sz w:val="28"/>
          <w:szCs w:val="28"/>
        </w:rPr>
        <w:t xml:space="preserve">тральный центр, который включал </w:t>
      </w:r>
      <w:r w:rsidR="005A20AC" w:rsidRPr="0060583D">
        <w:rPr>
          <w:color w:val="000000" w:themeColor="text1"/>
          <w:sz w:val="28"/>
          <w:szCs w:val="28"/>
        </w:rPr>
        <w:t xml:space="preserve"> в себя:</w:t>
      </w:r>
    </w:p>
    <w:p w:rsidR="005A20AC" w:rsidRPr="0060583D" w:rsidRDefault="005A20AC" w:rsidP="00DA237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различные виды театра (наст</w:t>
      </w:r>
      <w:r w:rsidR="00B9324F">
        <w:rPr>
          <w:color w:val="000000" w:themeColor="text1"/>
          <w:sz w:val="28"/>
          <w:szCs w:val="28"/>
        </w:rPr>
        <w:t xml:space="preserve">ольный, пальчиковый, </w:t>
      </w:r>
      <w:proofErr w:type="spellStart"/>
      <w:r w:rsidR="00B9324F">
        <w:rPr>
          <w:color w:val="000000" w:themeColor="text1"/>
          <w:sz w:val="28"/>
          <w:szCs w:val="28"/>
        </w:rPr>
        <w:t>бибобо</w:t>
      </w:r>
      <w:proofErr w:type="spellEnd"/>
      <w:proofErr w:type="gramStart"/>
      <w:r w:rsidR="00B9324F">
        <w:rPr>
          <w:color w:val="000000" w:themeColor="text1"/>
          <w:sz w:val="28"/>
          <w:szCs w:val="28"/>
        </w:rPr>
        <w:t>,</w:t>
      </w:r>
      <w:r w:rsidRPr="0060583D">
        <w:rPr>
          <w:color w:val="000000" w:themeColor="text1"/>
          <w:sz w:val="28"/>
          <w:szCs w:val="28"/>
        </w:rPr>
        <w:t xml:space="preserve">) </w:t>
      </w:r>
      <w:proofErr w:type="gramEnd"/>
    </w:p>
    <w:p w:rsidR="005A20AC" w:rsidRPr="0060583D" w:rsidRDefault="005A20AC" w:rsidP="00DA237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ширму, атрибуты, костюмы;</w:t>
      </w:r>
    </w:p>
    <w:p w:rsidR="005A20AC" w:rsidRPr="0060583D" w:rsidRDefault="005A20AC" w:rsidP="00DA237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 xml:space="preserve">- технические средства (магнитофон, ноутбук) </w:t>
      </w:r>
    </w:p>
    <w:p w:rsidR="005A20AC" w:rsidRPr="0060583D" w:rsidRDefault="00B9324F" w:rsidP="00DA237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методические пособия. </w:t>
      </w:r>
    </w:p>
    <w:p w:rsidR="00B9324F" w:rsidRDefault="00B9324F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DA237C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 xml:space="preserve">    Для </w:t>
      </w:r>
      <w:r w:rsidR="004F2C50" w:rsidRPr="004F2C50">
        <w:rPr>
          <w:rStyle w:val="c3"/>
          <w:color w:val="000000"/>
          <w:sz w:val="28"/>
          <w:szCs w:val="28"/>
        </w:rPr>
        <w:t xml:space="preserve"> детей раннего возраста самым доступным видом театра является кукольный театр. Игра с куклами оказывает непрямое и незаметное всестороннее воспитательное воздействие и помогает обрести чувство успеха именно в той области, в которой ребенок чувствует себя наиболее уязвимым. В связи с этим в психологии в последнее время широкое распространение получил метод </w:t>
      </w:r>
      <w:proofErr w:type="spellStart"/>
      <w:r w:rsidR="004F2C50" w:rsidRPr="004F2C50">
        <w:rPr>
          <w:rStyle w:val="c3"/>
          <w:color w:val="000000"/>
          <w:sz w:val="28"/>
          <w:szCs w:val="28"/>
        </w:rPr>
        <w:t>куклотерапии</w:t>
      </w:r>
      <w:proofErr w:type="spellEnd"/>
      <w:r w:rsidR="004F2C50" w:rsidRPr="004F2C50">
        <w:rPr>
          <w:rStyle w:val="c3"/>
          <w:color w:val="000000"/>
          <w:sz w:val="28"/>
          <w:szCs w:val="28"/>
        </w:rPr>
        <w:t>, т. е. метод лечения с помощью кукол.</w:t>
      </w:r>
    </w:p>
    <w:p w:rsidR="004F2C50" w:rsidRDefault="00B9324F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4F2C50" w:rsidRPr="004F2C50">
        <w:rPr>
          <w:rStyle w:val="c3"/>
          <w:color w:val="000000"/>
          <w:sz w:val="28"/>
          <w:szCs w:val="28"/>
        </w:rPr>
        <w:t xml:space="preserve">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словесно, но и выражением лица, жестикуляцией.</w:t>
      </w:r>
    </w:p>
    <w:p w:rsidR="006D3523" w:rsidRPr="00A60239" w:rsidRDefault="00B9324F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Так</w:t>
      </w:r>
      <w:r w:rsidR="00DA237C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когда в гости приходила</w:t>
      </w:r>
      <w:r w:rsidR="006D3523">
        <w:rPr>
          <w:rStyle w:val="c3"/>
          <w:color w:val="000000"/>
          <w:sz w:val="28"/>
          <w:szCs w:val="28"/>
        </w:rPr>
        <w:t xml:space="preserve"> Бабушка </w:t>
      </w:r>
      <w:proofErr w:type="spellStart"/>
      <w:r w:rsidR="006D3523">
        <w:rPr>
          <w:rStyle w:val="c3"/>
          <w:color w:val="000000"/>
          <w:sz w:val="28"/>
          <w:szCs w:val="28"/>
        </w:rPr>
        <w:t>Забавушка</w:t>
      </w:r>
      <w:proofErr w:type="spellEnd"/>
      <w:r w:rsidR="00DA237C">
        <w:rPr>
          <w:rStyle w:val="c3"/>
          <w:color w:val="000000"/>
          <w:sz w:val="28"/>
          <w:szCs w:val="28"/>
        </w:rPr>
        <w:t xml:space="preserve"> или </w:t>
      </w:r>
      <w:proofErr w:type="spellStart"/>
      <w:r w:rsidR="00DA237C">
        <w:rPr>
          <w:rStyle w:val="c3"/>
          <w:color w:val="000000"/>
          <w:sz w:val="28"/>
          <w:szCs w:val="28"/>
        </w:rPr>
        <w:t>Лунтик</w:t>
      </w:r>
      <w:proofErr w:type="spellEnd"/>
      <w:r w:rsidR="00DA237C">
        <w:rPr>
          <w:rStyle w:val="c3"/>
          <w:color w:val="000000"/>
          <w:sz w:val="28"/>
          <w:szCs w:val="28"/>
        </w:rPr>
        <w:t xml:space="preserve">, кукла  </w:t>
      </w:r>
      <w:r w:rsidR="006D3523">
        <w:rPr>
          <w:rStyle w:val="c3"/>
          <w:color w:val="000000"/>
          <w:sz w:val="28"/>
          <w:szCs w:val="28"/>
        </w:rPr>
        <w:t xml:space="preserve"> помогала установить контакт с ребенком. С куклой дети быстрее идут на контакт, чем с взросл</w:t>
      </w:r>
      <w:r w:rsidR="00DA237C">
        <w:rPr>
          <w:rStyle w:val="c3"/>
          <w:color w:val="000000"/>
          <w:sz w:val="28"/>
          <w:szCs w:val="28"/>
        </w:rPr>
        <w:t xml:space="preserve">ыми. Когда </w:t>
      </w:r>
      <w:proofErr w:type="spellStart"/>
      <w:r w:rsidR="00DA237C">
        <w:rPr>
          <w:rStyle w:val="c3"/>
          <w:color w:val="000000"/>
          <w:sz w:val="28"/>
          <w:szCs w:val="28"/>
        </w:rPr>
        <w:t>Лунтик</w:t>
      </w:r>
      <w:proofErr w:type="spellEnd"/>
      <w:r w:rsidR="00DA237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разговаривал с детьми, они быстрее затихали</w:t>
      </w:r>
      <w:r w:rsidR="0094338B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</w:t>
      </w:r>
      <w:r w:rsidR="00DA237C">
        <w:rPr>
          <w:rStyle w:val="c3"/>
          <w:color w:val="000000"/>
          <w:sz w:val="28"/>
          <w:szCs w:val="28"/>
        </w:rPr>
        <w:t>слушали его заинтересовано</w:t>
      </w:r>
      <w:proofErr w:type="gramStart"/>
      <w:r w:rsidR="00DA237C">
        <w:rPr>
          <w:rStyle w:val="c3"/>
          <w:color w:val="000000"/>
          <w:sz w:val="28"/>
          <w:szCs w:val="28"/>
        </w:rPr>
        <w:t xml:space="preserve"> </w:t>
      </w:r>
      <w:r w:rsidR="006D3523">
        <w:rPr>
          <w:rStyle w:val="c3"/>
          <w:color w:val="000000"/>
          <w:sz w:val="28"/>
          <w:szCs w:val="28"/>
        </w:rPr>
        <w:t>.</w:t>
      </w:r>
      <w:proofErr w:type="gramEnd"/>
      <w:r w:rsidR="006D3523">
        <w:rPr>
          <w:rStyle w:val="c3"/>
          <w:color w:val="000000"/>
          <w:sz w:val="28"/>
          <w:szCs w:val="28"/>
        </w:rPr>
        <w:t xml:space="preserve"> Дети, которые избегают прикосновений скорее соглашаются дать руку и поздороваться с куклой.</w:t>
      </w:r>
    </w:p>
    <w:p w:rsidR="006D3523" w:rsidRDefault="006D3523" w:rsidP="00DA237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</w:t>
      </w:r>
      <w:r w:rsidR="00DA237C">
        <w:rPr>
          <w:rStyle w:val="c3"/>
          <w:color w:val="000000"/>
          <w:sz w:val="28"/>
          <w:szCs w:val="28"/>
        </w:rPr>
        <w:t xml:space="preserve">С помощью </w:t>
      </w:r>
      <w:proofErr w:type="spellStart"/>
      <w:r w:rsidR="0013631C">
        <w:rPr>
          <w:rStyle w:val="c3"/>
          <w:color w:val="000000"/>
          <w:sz w:val="28"/>
          <w:szCs w:val="28"/>
        </w:rPr>
        <w:t>Лунтика</w:t>
      </w:r>
      <w:proofErr w:type="spellEnd"/>
      <w:r w:rsidR="0013631C">
        <w:rPr>
          <w:rStyle w:val="c3"/>
          <w:color w:val="000000"/>
          <w:sz w:val="28"/>
          <w:szCs w:val="28"/>
        </w:rPr>
        <w:t xml:space="preserve">, Чебурашки </w:t>
      </w:r>
      <w:r>
        <w:rPr>
          <w:rStyle w:val="c3"/>
          <w:color w:val="000000"/>
          <w:sz w:val="28"/>
          <w:szCs w:val="28"/>
        </w:rPr>
        <w:t xml:space="preserve">   </w:t>
      </w:r>
      <w:r w:rsidR="00DA237C">
        <w:rPr>
          <w:rStyle w:val="c3"/>
          <w:color w:val="000000"/>
          <w:sz w:val="28"/>
          <w:szCs w:val="28"/>
        </w:rPr>
        <w:t xml:space="preserve">и других кукол  и доброжелательного настроя </w:t>
      </w:r>
      <w:r>
        <w:rPr>
          <w:rStyle w:val="c3"/>
          <w:color w:val="000000"/>
          <w:sz w:val="28"/>
          <w:szCs w:val="28"/>
        </w:rPr>
        <w:t xml:space="preserve">  </w:t>
      </w:r>
      <w:r w:rsidR="00DA237C">
        <w:rPr>
          <w:rStyle w:val="c3"/>
          <w:color w:val="000000"/>
          <w:sz w:val="28"/>
          <w:szCs w:val="28"/>
        </w:rPr>
        <w:t>дети быстрее успокаивались</w:t>
      </w:r>
      <w:proofErr w:type="gramStart"/>
      <w:r w:rsidR="00DA237C">
        <w:rPr>
          <w:rStyle w:val="c3"/>
          <w:color w:val="000000"/>
          <w:sz w:val="28"/>
          <w:szCs w:val="28"/>
        </w:rPr>
        <w:t xml:space="preserve"> .</w:t>
      </w:r>
      <w:proofErr w:type="gramEnd"/>
      <w:r w:rsidR="00DA237C">
        <w:rPr>
          <w:rStyle w:val="c3"/>
          <w:color w:val="000000"/>
          <w:sz w:val="28"/>
          <w:szCs w:val="28"/>
        </w:rPr>
        <w:t xml:space="preserve"> </w:t>
      </w:r>
    </w:p>
    <w:p w:rsidR="006D3523" w:rsidRDefault="00DA237C" w:rsidP="00DA237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</w:t>
      </w:r>
      <w:r w:rsidR="006D3523">
        <w:rPr>
          <w:rStyle w:val="c3"/>
          <w:color w:val="000000"/>
          <w:sz w:val="28"/>
          <w:szCs w:val="28"/>
        </w:rPr>
        <w:t>Например, обучая мыть руки</w:t>
      </w:r>
      <w:r w:rsidR="00015733">
        <w:rPr>
          <w:rStyle w:val="c3"/>
          <w:color w:val="000000"/>
          <w:sz w:val="28"/>
          <w:szCs w:val="28"/>
        </w:rPr>
        <w:t xml:space="preserve">, </w:t>
      </w:r>
      <w:r w:rsidR="006D3523">
        <w:rPr>
          <w:rStyle w:val="c3"/>
          <w:color w:val="000000"/>
          <w:sz w:val="28"/>
          <w:szCs w:val="28"/>
        </w:rPr>
        <w:t xml:space="preserve"> Бабушка </w:t>
      </w:r>
      <w:proofErr w:type="spellStart"/>
      <w:r w:rsidR="006D3523">
        <w:rPr>
          <w:rStyle w:val="c3"/>
          <w:color w:val="000000"/>
          <w:sz w:val="28"/>
          <w:szCs w:val="28"/>
        </w:rPr>
        <w:t>Забавушка</w:t>
      </w:r>
      <w:proofErr w:type="spellEnd"/>
      <w:r w:rsidR="006D3523">
        <w:rPr>
          <w:rStyle w:val="c3"/>
          <w:color w:val="000000"/>
          <w:sz w:val="28"/>
          <w:szCs w:val="28"/>
        </w:rPr>
        <w:t xml:space="preserve"> показывала, как надо заворачивать рукава, намыливать руки, смывать мыло, вытирать насухо полотенцем, побуждая малышей повторять действия. Чтобы вызвать радостное настроение, сопровождала процесс умывания </w:t>
      </w:r>
      <w:proofErr w:type="gramStart"/>
      <w:r w:rsidR="006D3523">
        <w:rPr>
          <w:rStyle w:val="c3"/>
          <w:color w:val="000000"/>
          <w:sz w:val="28"/>
          <w:szCs w:val="28"/>
        </w:rPr>
        <w:t>такими</w:t>
      </w:r>
      <w:proofErr w:type="gramEnd"/>
      <w:r w:rsidR="006D3523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6D3523">
        <w:rPr>
          <w:rStyle w:val="c3"/>
          <w:color w:val="000000"/>
          <w:sz w:val="28"/>
          <w:szCs w:val="28"/>
        </w:rPr>
        <w:t>потешками</w:t>
      </w:r>
      <w:proofErr w:type="spellEnd"/>
      <w:r w:rsidR="006D3523">
        <w:rPr>
          <w:rStyle w:val="c3"/>
          <w:color w:val="000000"/>
          <w:sz w:val="28"/>
          <w:szCs w:val="28"/>
        </w:rPr>
        <w:t xml:space="preserve"> как:</w:t>
      </w:r>
    </w:p>
    <w:p w:rsidR="006D3523" w:rsidRDefault="006D3523" w:rsidP="00DA237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Водичка, водичка, Умой, мое личико...</w:t>
      </w:r>
    </w:p>
    <w:p w:rsidR="006D3523" w:rsidRDefault="006D3523" w:rsidP="00DA237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глазки блестели,</w:t>
      </w:r>
    </w:p>
    <w:p w:rsidR="006D3523" w:rsidRDefault="006D3523" w:rsidP="00DA237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щёчки краснели,</w:t>
      </w:r>
    </w:p>
    <w:p w:rsidR="006D3523" w:rsidRDefault="006D3523" w:rsidP="00DA237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смеялся роток,</w:t>
      </w:r>
    </w:p>
    <w:p w:rsidR="0094338B" w:rsidRDefault="006D3523" w:rsidP="00DA237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Чтоб кусался зубок</w:t>
      </w:r>
      <w:r w:rsidR="00930584">
        <w:rPr>
          <w:rStyle w:val="c3"/>
          <w:color w:val="000000"/>
          <w:sz w:val="28"/>
          <w:szCs w:val="28"/>
        </w:rPr>
        <w:t>.</w:t>
      </w:r>
    </w:p>
    <w:p w:rsidR="006D3523" w:rsidRPr="00B9324F" w:rsidRDefault="006D3523" w:rsidP="00DA237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9324F" w:rsidRPr="00B9324F">
        <w:rPr>
          <w:rStyle w:val="c3"/>
          <w:color w:val="000000"/>
          <w:sz w:val="28"/>
          <w:szCs w:val="28"/>
        </w:rPr>
        <w:t xml:space="preserve">     При помо</w:t>
      </w:r>
      <w:r w:rsidR="00DA237C">
        <w:rPr>
          <w:rStyle w:val="c3"/>
          <w:color w:val="000000"/>
          <w:sz w:val="28"/>
          <w:szCs w:val="28"/>
        </w:rPr>
        <w:t xml:space="preserve">щи кукол </w:t>
      </w:r>
      <w:r w:rsidRPr="00B9324F">
        <w:rPr>
          <w:rStyle w:val="c3"/>
          <w:color w:val="000000"/>
          <w:sz w:val="28"/>
          <w:szCs w:val="28"/>
        </w:rPr>
        <w:t xml:space="preserve"> можно не только отвлечь малыша, но и накормить его кашей, которую он не о</w:t>
      </w:r>
      <w:r w:rsidR="00DA237C">
        <w:rPr>
          <w:rStyle w:val="c3"/>
          <w:color w:val="000000"/>
          <w:sz w:val="28"/>
          <w:szCs w:val="28"/>
        </w:rPr>
        <w:t>чень любит. Кукла  рассказывала</w:t>
      </w:r>
      <w:r w:rsidRPr="00B9324F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DA237C">
        <w:rPr>
          <w:rStyle w:val="c3"/>
          <w:color w:val="000000"/>
          <w:sz w:val="28"/>
          <w:szCs w:val="28"/>
        </w:rPr>
        <w:t>потешки</w:t>
      </w:r>
      <w:proofErr w:type="spellEnd"/>
      <w:r w:rsidR="00DA237C">
        <w:rPr>
          <w:rStyle w:val="c3"/>
          <w:color w:val="000000"/>
          <w:sz w:val="28"/>
          <w:szCs w:val="28"/>
        </w:rPr>
        <w:t xml:space="preserve">, а между делом подносили </w:t>
      </w:r>
      <w:r w:rsidRPr="00B9324F">
        <w:rPr>
          <w:rStyle w:val="c3"/>
          <w:color w:val="000000"/>
          <w:sz w:val="28"/>
          <w:szCs w:val="28"/>
        </w:rPr>
        <w:t>ложку ко рту. Малыш</w:t>
      </w:r>
      <w:r w:rsidR="00DA237C">
        <w:rPr>
          <w:rStyle w:val="c3"/>
          <w:color w:val="000000"/>
          <w:sz w:val="28"/>
          <w:szCs w:val="28"/>
        </w:rPr>
        <w:t xml:space="preserve">и хорошо кушали. </w:t>
      </w:r>
    </w:p>
    <w:p w:rsidR="009F7D94" w:rsidRPr="00B9324F" w:rsidRDefault="00930584" w:rsidP="00DA2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324F" w:rsidRPr="00B9324F">
        <w:rPr>
          <w:rFonts w:ascii="Times New Roman" w:hAnsi="Times New Roman" w:cs="Times New Roman"/>
          <w:sz w:val="28"/>
          <w:szCs w:val="28"/>
        </w:rPr>
        <w:t xml:space="preserve">Также в гости приходила </w:t>
      </w:r>
      <w:r w:rsidR="009D659F">
        <w:rPr>
          <w:rFonts w:ascii="Times New Roman" w:hAnsi="Times New Roman" w:cs="Times New Roman"/>
          <w:sz w:val="28"/>
          <w:szCs w:val="28"/>
        </w:rPr>
        <w:t xml:space="preserve">-  </w:t>
      </w:r>
      <w:r w:rsidR="0094338B">
        <w:rPr>
          <w:rFonts w:ascii="Times New Roman" w:hAnsi="Times New Roman" w:cs="Times New Roman"/>
          <w:sz w:val="28"/>
          <w:szCs w:val="28"/>
        </w:rPr>
        <w:t>кукла Катя показывала</w:t>
      </w:r>
      <w:proofErr w:type="gramStart"/>
      <w:r w:rsidR="0094338B">
        <w:rPr>
          <w:rFonts w:ascii="Times New Roman" w:hAnsi="Times New Roman" w:cs="Times New Roman"/>
          <w:sz w:val="28"/>
          <w:szCs w:val="28"/>
        </w:rPr>
        <w:t xml:space="preserve"> </w:t>
      </w:r>
      <w:r w:rsidR="009D659F" w:rsidRPr="009D65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659F" w:rsidRPr="009D659F">
        <w:rPr>
          <w:rFonts w:ascii="Times New Roman" w:hAnsi="Times New Roman" w:cs="Times New Roman"/>
          <w:sz w:val="28"/>
          <w:szCs w:val="28"/>
        </w:rPr>
        <w:t xml:space="preserve"> как правильно мыть</w:t>
      </w:r>
      <w:r w:rsidR="0094338B">
        <w:rPr>
          <w:rFonts w:ascii="Times New Roman" w:hAnsi="Times New Roman" w:cs="Times New Roman"/>
          <w:sz w:val="28"/>
          <w:szCs w:val="28"/>
        </w:rPr>
        <w:t xml:space="preserve"> руки, пользоваться полотенцем. В</w:t>
      </w:r>
      <w:r w:rsidR="009D659F" w:rsidRPr="009D659F">
        <w:rPr>
          <w:rFonts w:ascii="Times New Roman" w:hAnsi="Times New Roman" w:cs="Times New Roman"/>
          <w:sz w:val="28"/>
          <w:szCs w:val="28"/>
        </w:rPr>
        <w:t xml:space="preserve">о </w:t>
      </w:r>
      <w:r w:rsidR="00DA237C">
        <w:rPr>
          <w:rFonts w:ascii="Times New Roman" w:hAnsi="Times New Roman" w:cs="Times New Roman"/>
          <w:sz w:val="28"/>
          <w:szCs w:val="28"/>
        </w:rPr>
        <w:t>время еды к ним в гости приходила</w:t>
      </w:r>
      <w:r w:rsidR="009D659F" w:rsidRPr="009D659F">
        <w:rPr>
          <w:rFonts w:ascii="Times New Roman" w:hAnsi="Times New Roman" w:cs="Times New Roman"/>
          <w:sz w:val="28"/>
          <w:szCs w:val="28"/>
        </w:rPr>
        <w:t xml:space="preserve"> дев</w:t>
      </w:r>
      <w:r w:rsidR="00DA237C">
        <w:rPr>
          <w:rFonts w:ascii="Times New Roman" w:hAnsi="Times New Roman" w:cs="Times New Roman"/>
          <w:sz w:val="28"/>
          <w:szCs w:val="28"/>
        </w:rPr>
        <w:t>очка Маша из сказки и показывала</w:t>
      </w:r>
      <w:r w:rsidR="009D659F" w:rsidRPr="009D659F">
        <w:rPr>
          <w:rFonts w:ascii="Times New Roman" w:hAnsi="Times New Roman" w:cs="Times New Roman"/>
          <w:sz w:val="28"/>
          <w:szCs w:val="28"/>
        </w:rPr>
        <w:t>, как правильно держать ложку, пользоваться салфетко</w:t>
      </w:r>
      <w:r w:rsidR="00DA237C">
        <w:rPr>
          <w:rFonts w:ascii="Times New Roman" w:hAnsi="Times New Roman" w:cs="Times New Roman"/>
          <w:sz w:val="28"/>
          <w:szCs w:val="28"/>
        </w:rPr>
        <w:t xml:space="preserve">й; </w:t>
      </w:r>
      <w:proofErr w:type="gramStart"/>
      <w:r w:rsidR="00DA237C">
        <w:rPr>
          <w:rFonts w:ascii="Times New Roman" w:hAnsi="Times New Roman" w:cs="Times New Roman"/>
          <w:sz w:val="28"/>
          <w:szCs w:val="28"/>
        </w:rPr>
        <w:t>котик-Мурлыка</w:t>
      </w:r>
      <w:proofErr w:type="gramEnd"/>
      <w:r w:rsidR="00DA237C">
        <w:rPr>
          <w:rFonts w:ascii="Times New Roman" w:hAnsi="Times New Roman" w:cs="Times New Roman"/>
          <w:sz w:val="28"/>
          <w:szCs w:val="28"/>
        </w:rPr>
        <w:t xml:space="preserve"> перед сном пел</w:t>
      </w:r>
      <w:r w:rsidR="009D659F" w:rsidRPr="009D659F">
        <w:rPr>
          <w:rFonts w:ascii="Times New Roman" w:hAnsi="Times New Roman" w:cs="Times New Roman"/>
          <w:sz w:val="28"/>
          <w:szCs w:val="28"/>
        </w:rPr>
        <w:t xml:space="preserve"> колыбельные песни.</w:t>
      </w:r>
    </w:p>
    <w:p w:rsidR="00015733" w:rsidRPr="00930584" w:rsidRDefault="009D659F" w:rsidP="00DA2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584">
        <w:rPr>
          <w:rFonts w:ascii="Times New Roman" w:hAnsi="Times New Roman" w:cs="Times New Roman"/>
          <w:sz w:val="28"/>
          <w:szCs w:val="28"/>
        </w:rPr>
        <w:t xml:space="preserve"> Также детям о</w:t>
      </w:r>
      <w:r w:rsidR="00015733">
        <w:rPr>
          <w:rFonts w:ascii="Times New Roman" w:hAnsi="Times New Roman" w:cs="Times New Roman"/>
          <w:sz w:val="28"/>
          <w:szCs w:val="28"/>
        </w:rPr>
        <w:t>ч</w:t>
      </w:r>
      <w:r w:rsidR="00DA237C">
        <w:rPr>
          <w:rFonts w:ascii="Times New Roman" w:hAnsi="Times New Roman" w:cs="Times New Roman"/>
          <w:sz w:val="28"/>
          <w:szCs w:val="28"/>
        </w:rPr>
        <w:t>ень нрави</w:t>
      </w:r>
      <w:r w:rsidR="0094338B">
        <w:rPr>
          <w:rFonts w:ascii="Times New Roman" w:hAnsi="Times New Roman" w:cs="Times New Roman"/>
          <w:sz w:val="28"/>
          <w:szCs w:val="28"/>
        </w:rPr>
        <w:t>лась Девочк</w:t>
      </w:r>
      <w:proofErr w:type="gramStart"/>
      <w:r w:rsidR="009433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4338B">
        <w:rPr>
          <w:rFonts w:ascii="Times New Roman" w:hAnsi="Times New Roman" w:cs="Times New Roman"/>
          <w:sz w:val="28"/>
          <w:szCs w:val="28"/>
        </w:rPr>
        <w:t xml:space="preserve"> Чумазая </w:t>
      </w:r>
      <w:r w:rsidR="00DA2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523" w:rsidRDefault="00015733" w:rsidP="00DA237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6D3523">
        <w:rPr>
          <w:rStyle w:val="c3"/>
          <w:color w:val="000000"/>
          <w:sz w:val="28"/>
          <w:szCs w:val="28"/>
        </w:rPr>
        <w:t>В процессе повседне</w:t>
      </w:r>
      <w:r>
        <w:rPr>
          <w:rStyle w:val="c3"/>
          <w:color w:val="000000"/>
          <w:sz w:val="28"/>
          <w:szCs w:val="28"/>
        </w:rPr>
        <w:t xml:space="preserve">вной работы с детьми я старалась,  </w:t>
      </w:r>
      <w:r w:rsidR="006D3523">
        <w:rPr>
          <w:rStyle w:val="c3"/>
          <w:color w:val="000000"/>
          <w:sz w:val="28"/>
          <w:szCs w:val="28"/>
        </w:rPr>
        <w:t xml:space="preserve"> чтобы выполнение правил личной гигиены стало для</w:t>
      </w:r>
      <w:r>
        <w:rPr>
          <w:rStyle w:val="c3"/>
          <w:color w:val="000000"/>
          <w:sz w:val="28"/>
          <w:szCs w:val="28"/>
        </w:rPr>
        <w:t xml:space="preserve"> них естественным. </w:t>
      </w:r>
      <w:r w:rsidR="006D3523">
        <w:rPr>
          <w:rStyle w:val="c3"/>
          <w:color w:val="000000"/>
          <w:sz w:val="28"/>
          <w:szCs w:val="28"/>
        </w:rPr>
        <w:t xml:space="preserve"> </w:t>
      </w:r>
      <w:r w:rsidR="00DA237C">
        <w:rPr>
          <w:rStyle w:val="c3"/>
          <w:color w:val="000000"/>
          <w:sz w:val="28"/>
          <w:szCs w:val="28"/>
        </w:rPr>
        <w:t>Оценивая поступки детей, старалось</w:t>
      </w:r>
      <w:r w:rsidR="006D3523">
        <w:rPr>
          <w:rStyle w:val="c3"/>
          <w:color w:val="000000"/>
          <w:sz w:val="28"/>
          <w:szCs w:val="28"/>
        </w:rPr>
        <w:t xml:space="preserve"> давать положительные оценки их действиям; одобрять, поощрять, хвалить, чем поддерживаю в детях желание в дальнейшем поступать так же, сделать лучше.</w:t>
      </w:r>
    </w:p>
    <w:p w:rsidR="006D3523" w:rsidRDefault="00015733" w:rsidP="00DA2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211E" w:rsidRPr="0036211E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  театрализованной  деятельности а в период обучения культ</w:t>
      </w:r>
      <w:r w:rsidR="00DA237C">
        <w:rPr>
          <w:rFonts w:ascii="Times New Roman" w:hAnsi="Times New Roman" w:cs="Times New Roman"/>
          <w:sz w:val="28"/>
          <w:szCs w:val="28"/>
        </w:rPr>
        <w:t>урно-гигиеническим навыкам  способствовало</w:t>
      </w:r>
      <w:r w:rsidR="0036211E" w:rsidRPr="0036211E">
        <w:rPr>
          <w:rFonts w:ascii="Times New Roman" w:hAnsi="Times New Roman" w:cs="Times New Roman"/>
          <w:sz w:val="28"/>
          <w:szCs w:val="28"/>
        </w:rPr>
        <w:t xml:space="preserve"> повышению эмоционал</w:t>
      </w:r>
      <w:r w:rsidR="00DA237C">
        <w:rPr>
          <w:rFonts w:ascii="Times New Roman" w:hAnsi="Times New Roman" w:cs="Times New Roman"/>
          <w:sz w:val="28"/>
          <w:szCs w:val="28"/>
        </w:rPr>
        <w:t>ьного настроя ребенка, побуждало</w:t>
      </w:r>
      <w:r w:rsidR="0036211E" w:rsidRPr="0036211E">
        <w:rPr>
          <w:rFonts w:ascii="Times New Roman" w:hAnsi="Times New Roman" w:cs="Times New Roman"/>
          <w:sz w:val="28"/>
          <w:szCs w:val="28"/>
        </w:rPr>
        <w:t xml:space="preserve"> к совместным дейст</w:t>
      </w:r>
      <w:r w:rsidR="0094338B">
        <w:rPr>
          <w:rFonts w:ascii="Times New Roman" w:hAnsi="Times New Roman" w:cs="Times New Roman"/>
          <w:sz w:val="28"/>
          <w:szCs w:val="28"/>
        </w:rPr>
        <w:t xml:space="preserve">виям </w:t>
      </w:r>
      <w:proofErr w:type="gramStart"/>
      <w:r w:rsidR="009433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4338B">
        <w:rPr>
          <w:rFonts w:ascii="Times New Roman" w:hAnsi="Times New Roman" w:cs="Times New Roman"/>
          <w:sz w:val="28"/>
          <w:szCs w:val="28"/>
        </w:rPr>
        <w:t xml:space="preserve"> взрослыми, устано</w:t>
      </w:r>
      <w:r w:rsidR="00DA237C">
        <w:rPr>
          <w:rFonts w:ascii="Times New Roman" w:hAnsi="Times New Roman" w:cs="Times New Roman"/>
          <w:sz w:val="28"/>
          <w:szCs w:val="28"/>
        </w:rPr>
        <w:t xml:space="preserve">вились </w:t>
      </w:r>
      <w:r w:rsidR="0036211E" w:rsidRPr="0036211E">
        <w:rPr>
          <w:rFonts w:ascii="Times New Roman" w:hAnsi="Times New Roman" w:cs="Times New Roman"/>
          <w:sz w:val="28"/>
          <w:szCs w:val="28"/>
        </w:rPr>
        <w:t xml:space="preserve"> доверительные отношения в коллективе, </w:t>
      </w:r>
      <w:r w:rsidR="0013631C" w:rsidRPr="0036211E">
        <w:rPr>
          <w:rFonts w:ascii="Times New Roman" w:hAnsi="Times New Roman" w:cs="Times New Roman"/>
          <w:sz w:val="28"/>
          <w:szCs w:val="28"/>
        </w:rPr>
        <w:t>способствов</w:t>
      </w:r>
      <w:r w:rsidR="0013631C">
        <w:rPr>
          <w:rFonts w:ascii="Times New Roman" w:hAnsi="Times New Roman" w:cs="Times New Roman"/>
          <w:sz w:val="28"/>
          <w:szCs w:val="28"/>
        </w:rPr>
        <w:t>ала</w:t>
      </w:r>
      <w:r w:rsidR="0036211E" w:rsidRPr="0036211E">
        <w:rPr>
          <w:rFonts w:ascii="Times New Roman" w:hAnsi="Times New Roman" w:cs="Times New Roman"/>
          <w:sz w:val="28"/>
          <w:szCs w:val="28"/>
        </w:rPr>
        <w:t xml:space="preserve"> постепенному вовлечению ребенка в нову</w:t>
      </w:r>
      <w:r w:rsidR="00DA237C">
        <w:rPr>
          <w:rFonts w:ascii="Times New Roman" w:hAnsi="Times New Roman" w:cs="Times New Roman"/>
          <w:sz w:val="28"/>
          <w:szCs w:val="28"/>
        </w:rPr>
        <w:t xml:space="preserve">ю социальную среду, обеспечивало </w:t>
      </w:r>
      <w:r w:rsidR="0036211E" w:rsidRPr="0036211E">
        <w:rPr>
          <w:rFonts w:ascii="Times New Roman" w:hAnsi="Times New Roman" w:cs="Times New Roman"/>
          <w:sz w:val="28"/>
          <w:szCs w:val="28"/>
        </w:rPr>
        <w:t xml:space="preserve"> непрерывный подъем в разв</w:t>
      </w:r>
      <w:bookmarkStart w:id="0" w:name="_GoBack"/>
      <w:bookmarkEnd w:id="0"/>
      <w:r w:rsidR="0036211E" w:rsidRPr="0036211E">
        <w:rPr>
          <w:rFonts w:ascii="Times New Roman" w:hAnsi="Times New Roman" w:cs="Times New Roman"/>
          <w:sz w:val="28"/>
          <w:szCs w:val="28"/>
        </w:rPr>
        <w:t xml:space="preserve">итии возможностей и способностей </w:t>
      </w:r>
      <w:r w:rsidR="0036211E" w:rsidRPr="0036211E">
        <w:rPr>
          <w:rFonts w:ascii="Times New Roman" w:hAnsi="Times New Roman" w:cs="Times New Roman"/>
          <w:sz w:val="28"/>
          <w:szCs w:val="28"/>
        </w:rPr>
        <w:lastRenderedPageBreak/>
        <w:t>личности</w:t>
      </w:r>
      <w:r w:rsidR="00DA237C">
        <w:rPr>
          <w:rFonts w:ascii="Times New Roman" w:hAnsi="Times New Roman" w:cs="Times New Roman"/>
          <w:sz w:val="28"/>
          <w:szCs w:val="28"/>
        </w:rPr>
        <w:t xml:space="preserve">, </w:t>
      </w:r>
      <w:r w:rsidR="0036211E" w:rsidRPr="0036211E">
        <w:rPr>
          <w:rFonts w:ascii="Times New Roman" w:hAnsi="Times New Roman" w:cs="Times New Roman"/>
          <w:sz w:val="28"/>
          <w:szCs w:val="28"/>
        </w:rPr>
        <w:t xml:space="preserve">   дети стали самостоятельно выполнять доступные во</w:t>
      </w:r>
      <w:r w:rsidR="00DA237C">
        <w:rPr>
          <w:rFonts w:ascii="Times New Roman" w:hAnsi="Times New Roman" w:cs="Times New Roman"/>
          <w:sz w:val="28"/>
          <w:szCs w:val="28"/>
        </w:rPr>
        <w:t xml:space="preserve">зрасту гигиенические процедуры. </w:t>
      </w:r>
    </w:p>
    <w:p w:rsidR="00CF5695" w:rsidRPr="0036211E" w:rsidRDefault="00CF5695" w:rsidP="00DA2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5695" w:rsidRPr="0036211E" w:rsidSect="00071D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5F"/>
    <w:rsid w:val="00015733"/>
    <w:rsid w:val="00071D73"/>
    <w:rsid w:val="00111D61"/>
    <w:rsid w:val="00117D3C"/>
    <w:rsid w:val="0013631C"/>
    <w:rsid w:val="001D255F"/>
    <w:rsid w:val="0036211E"/>
    <w:rsid w:val="003F521C"/>
    <w:rsid w:val="004F2C50"/>
    <w:rsid w:val="005A20AC"/>
    <w:rsid w:val="006037F3"/>
    <w:rsid w:val="006D3523"/>
    <w:rsid w:val="008E6FE8"/>
    <w:rsid w:val="00930584"/>
    <w:rsid w:val="0094338B"/>
    <w:rsid w:val="009A6CDF"/>
    <w:rsid w:val="009D659F"/>
    <w:rsid w:val="009F7D94"/>
    <w:rsid w:val="00A53559"/>
    <w:rsid w:val="00B9324F"/>
    <w:rsid w:val="00CC5936"/>
    <w:rsid w:val="00CF5695"/>
    <w:rsid w:val="00DA237C"/>
    <w:rsid w:val="00DB47DE"/>
    <w:rsid w:val="00DC082F"/>
    <w:rsid w:val="00E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AC4"/>
    <w:rPr>
      <w:b/>
      <w:bCs/>
    </w:rPr>
  </w:style>
  <w:style w:type="paragraph" w:customStyle="1" w:styleId="c5">
    <w:name w:val="c5"/>
    <w:basedOn w:val="a"/>
    <w:rsid w:val="00E0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4AC4"/>
  </w:style>
  <w:style w:type="paragraph" w:customStyle="1" w:styleId="c13">
    <w:name w:val="c13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3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AC4"/>
    <w:rPr>
      <w:b/>
      <w:bCs/>
    </w:rPr>
  </w:style>
  <w:style w:type="paragraph" w:customStyle="1" w:styleId="c5">
    <w:name w:val="c5"/>
    <w:basedOn w:val="a"/>
    <w:rsid w:val="00E0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4AC4"/>
  </w:style>
  <w:style w:type="paragraph" w:customStyle="1" w:styleId="c13">
    <w:name w:val="c13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4BCA-8305-461D-940F-230A6392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St9W</dc:creator>
  <cp:lastModifiedBy>St9W</cp:lastModifiedBy>
  <cp:revision>16</cp:revision>
  <dcterms:created xsi:type="dcterms:W3CDTF">2023-05-17T05:38:00Z</dcterms:created>
  <dcterms:modified xsi:type="dcterms:W3CDTF">2023-05-24T07:21:00Z</dcterms:modified>
</cp:coreProperties>
</file>