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B87" w:rsidRPr="009845CA" w:rsidRDefault="00F34B87" w:rsidP="009845CA">
      <w:pPr>
        <w:pStyle w:val="a3"/>
        <w:jc w:val="center"/>
        <w:rPr>
          <w:b/>
          <w:bCs/>
          <w:sz w:val="28"/>
          <w:szCs w:val="28"/>
        </w:rPr>
      </w:pPr>
      <w:r w:rsidRPr="009845CA">
        <w:rPr>
          <w:b/>
          <w:bCs/>
          <w:sz w:val="28"/>
          <w:szCs w:val="28"/>
        </w:rPr>
        <w:t>«Предметно-пространственная среда в дошкольном образовательном учреждении в современных условиях</w:t>
      </w:r>
      <w:r w:rsidR="00D03E3E" w:rsidRPr="009845CA">
        <w:rPr>
          <w:b/>
          <w:bCs/>
          <w:sz w:val="28"/>
          <w:szCs w:val="28"/>
        </w:rPr>
        <w:t xml:space="preserve"> </w:t>
      </w:r>
      <w:r w:rsidRPr="009845CA">
        <w:rPr>
          <w:b/>
          <w:bCs/>
          <w:sz w:val="28"/>
          <w:szCs w:val="28"/>
        </w:rPr>
        <w:t>»</w:t>
      </w:r>
    </w:p>
    <w:p w:rsidR="002B1BAB" w:rsidRPr="009845CA" w:rsidRDefault="00F34B87" w:rsidP="009845CA">
      <w:pPr>
        <w:pStyle w:val="a3"/>
        <w:jc w:val="both"/>
        <w:rPr>
          <w:sz w:val="28"/>
          <w:szCs w:val="28"/>
        </w:rPr>
      </w:pPr>
      <w:r w:rsidRPr="009845CA">
        <w:rPr>
          <w:sz w:val="28"/>
          <w:szCs w:val="28"/>
        </w:rPr>
        <w:t>В настоящее время в педагогике и психологии существует целый ряд подходов к вопросу построения образовательной среды. Само понятие образовательно</w:t>
      </w:r>
      <w:r w:rsidR="002B1BAB" w:rsidRPr="009845CA">
        <w:rPr>
          <w:sz w:val="28"/>
          <w:szCs w:val="28"/>
        </w:rPr>
        <w:t xml:space="preserve">й среды </w:t>
      </w:r>
      <w:r w:rsidRPr="009845CA">
        <w:rPr>
          <w:sz w:val="28"/>
          <w:szCs w:val="28"/>
        </w:rPr>
        <w:t xml:space="preserve">разрабатывается на протяжении последних десятилетий рядом </w:t>
      </w:r>
      <w:proofErr w:type="gramStart"/>
      <w:r w:rsidRPr="009845CA">
        <w:rPr>
          <w:sz w:val="28"/>
          <w:szCs w:val="28"/>
        </w:rPr>
        <w:t>ученых</w:t>
      </w:r>
      <w:proofErr w:type="gramEnd"/>
      <w:r w:rsidRPr="009845CA">
        <w:rPr>
          <w:sz w:val="28"/>
          <w:szCs w:val="28"/>
        </w:rPr>
        <w:t xml:space="preserve"> как в нашей стране, так и за рубежом. Образовательная среда учреждения может быть рассмотрена как совокупность условий, оказывающих прямое и косвенное влияние на всестороннее развитие ребенка, состояние его физического и психического здоровья, успешность его дальнейшего образования, а также на деятельность всех участников образовательного процесса в учреждении. Создание подобной развивающей предметно-пространственной среды является сегодня актуальной задачей для практических работников детских садов вне зависимости от своеобразия, территориального расположения учреждения, уровня включенности объектов внешней среды в функционировании различных структур ДОО. На основе анализа современных исследований, разработок и педагогической практики, не претендуя на полноту, мы выделили </w:t>
      </w:r>
      <w:r w:rsidRPr="000C183F">
        <w:rPr>
          <w:iCs/>
          <w:sz w:val="28"/>
          <w:szCs w:val="28"/>
        </w:rPr>
        <w:t xml:space="preserve">ряд проблем </w:t>
      </w:r>
      <w:r w:rsidRPr="009845CA">
        <w:rPr>
          <w:sz w:val="28"/>
          <w:szCs w:val="28"/>
        </w:rPr>
        <w:t xml:space="preserve">в организации развивающей предметно-пространственной среды детского сада. Необходимо создавать пространство, интересное современным детям, спроектированное с учетом их интересов и субкультуры, вызывающее их на самостоятельность ее использование и проявление инициативы. Качественное проектирование развивающей предметно-пространственной среды будет способствовать успешному созданию развивающей предметно-пространственной среды, которая будет оказывать благоприятное влияние на развитие дошкольников, а именно на проявление у дошкольников инициативы и самостоятельности. </w:t>
      </w:r>
      <w:r w:rsidR="002B1BAB" w:rsidRPr="009845CA">
        <w:rPr>
          <w:sz w:val="28"/>
          <w:szCs w:val="28"/>
        </w:rPr>
        <w:t xml:space="preserve"> </w:t>
      </w:r>
      <w:r w:rsidRPr="009845CA">
        <w:rPr>
          <w:sz w:val="28"/>
          <w:szCs w:val="28"/>
        </w:rPr>
        <w:t xml:space="preserve">Современная предметно-пространственная среда детского сада должна создавать условия для творческой деятельности каждого ребѐнка, его физического и психического развития. Предметно-развивающая среда организуется так, чтобы каждый ребѐнок имел возможность заниматься любимым делом. Размещение оборудования по секторам позволяет детям объединиться подгруппами по общим интересам (конструирование, рисование, ручной труд, театрально-игровая деятельность, экспериментирование). </w:t>
      </w:r>
    </w:p>
    <w:p w:rsidR="001A24A4" w:rsidRPr="009845CA" w:rsidRDefault="002B1BAB" w:rsidP="009845CA">
      <w:pPr>
        <w:pStyle w:val="a3"/>
        <w:jc w:val="both"/>
        <w:rPr>
          <w:sz w:val="28"/>
          <w:szCs w:val="28"/>
        </w:rPr>
      </w:pPr>
      <w:r w:rsidRPr="009845CA">
        <w:rPr>
          <w:noProof/>
          <w:sz w:val="28"/>
          <w:szCs w:val="28"/>
        </w:rPr>
        <w:lastRenderedPageBreak/>
        <w:drawing>
          <wp:inline distT="0" distB="0" distL="0" distR="0">
            <wp:extent cx="5562240" cy="3528204"/>
            <wp:effectExtent l="19050" t="0" r="360" b="0"/>
            <wp:docPr id="2" name="Рисунок 1" descr="C:\Users\Админ\Desktop\IMG-9bba51d87f20db9ba519cf8a0510efe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-9bba51d87f20db9ba519cf8a0510efeb-V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10" cy="353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4A4" w:rsidRPr="009845CA" w:rsidRDefault="00F34B87" w:rsidP="009845CA">
      <w:pPr>
        <w:pStyle w:val="a3"/>
        <w:jc w:val="both"/>
        <w:rPr>
          <w:sz w:val="28"/>
          <w:szCs w:val="28"/>
        </w:rPr>
      </w:pPr>
      <w:r w:rsidRPr="009845CA">
        <w:rPr>
          <w:sz w:val="28"/>
          <w:szCs w:val="28"/>
        </w:rPr>
        <w:t>Нас с детьми</w:t>
      </w:r>
      <w:r w:rsidR="00D03E3E" w:rsidRPr="009845CA">
        <w:rPr>
          <w:sz w:val="28"/>
          <w:szCs w:val="28"/>
        </w:rPr>
        <w:t xml:space="preserve"> просто очаровала игровые передвижные центры Диорамы</w:t>
      </w:r>
      <w:r w:rsidRPr="009845CA">
        <w:rPr>
          <w:sz w:val="28"/>
          <w:szCs w:val="28"/>
        </w:rPr>
        <w:t xml:space="preserve">. Совместно с детьми и родителями было </w:t>
      </w:r>
      <w:r w:rsidR="00D03E3E" w:rsidRPr="009845CA">
        <w:rPr>
          <w:sz w:val="28"/>
          <w:szCs w:val="28"/>
        </w:rPr>
        <w:t xml:space="preserve">сделано </w:t>
      </w:r>
      <w:proofErr w:type="gramStart"/>
      <w:r w:rsidR="00D03E3E" w:rsidRPr="009845CA">
        <w:rPr>
          <w:sz w:val="28"/>
          <w:szCs w:val="28"/>
        </w:rPr>
        <w:t>очень много</w:t>
      </w:r>
      <w:proofErr w:type="gramEnd"/>
      <w:r w:rsidR="00D03E3E" w:rsidRPr="009845CA">
        <w:rPr>
          <w:sz w:val="28"/>
          <w:szCs w:val="28"/>
        </w:rPr>
        <w:t xml:space="preserve"> центров.  Появился </w:t>
      </w:r>
      <w:proofErr w:type="spellStart"/>
      <w:r w:rsidR="00D03E3E" w:rsidRPr="009845CA">
        <w:rPr>
          <w:sz w:val="28"/>
          <w:szCs w:val="28"/>
        </w:rPr>
        <w:t>фотостенд</w:t>
      </w:r>
      <w:proofErr w:type="spellEnd"/>
      <w:r w:rsidR="00D03E3E" w:rsidRPr="009845CA">
        <w:rPr>
          <w:sz w:val="28"/>
          <w:szCs w:val="28"/>
        </w:rPr>
        <w:t xml:space="preserve"> «Почта России</w:t>
      </w:r>
      <w:r w:rsidRPr="009845CA">
        <w:rPr>
          <w:sz w:val="28"/>
          <w:szCs w:val="28"/>
        </w:rPr>
        <w:t>».</w:t>
      </w:r>
    </w:p>
    <w:p w:rsidR="001A24A4" w:rsidRPr="009845CA" w:rsidRDefault="001A24A4" w:rsidP="009845CA">
      <w:pPr>
        <w:pStyle w:val="a3"/>
        <w:jc w:val="both"/>
        <w:rPr>
          <w:sz w:val="28"/>
          <w:szCs w:val="28"/>
        </w:rPr>
      </w:pPr>
      <w:r w:rsidRPr="009845CA">
        <w:rPr>
          <w:noProof/>
          <w:sz w:val="28"/>
          <w:szCs w:val="28"/>
        </w:rPr>
        <w:drawing>
          <wp:inline distT="0" distB="0" distL="0" distR="0">
            <wp:extent cx="5760648" cy="3114136"/>
            <wp:effectExtent l="19050" t="0" r="0" b="0"/>
            <wp:docPr id="4" name="Рисунок 2" descr="C:\Users\Админ\Downloads\IMG-1044c051a5ff1a5d2b6196fb326c5ef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IMG-1044c051a5ff1a5d2b6196fb326c5ef0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343" cy="311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4A4" w:rsidRPr="009845CA" w:rsidRDefault="00F34B87" w:rsidP="009845CA">
      <w:pPr>
        <w:pStyle w:val="a3"/>
        <w:jc w:val="both"/>
        <w:rPr>
          <w:sz w:val="28"/>
          <w:szCs w:val="28"/>
        </w:rPr>
      </w:pPr>
      <w:r w:rsidRPr="009845CA">
        <w:rPr>
          <w:sz w:val="28"/>
          <w:szCs w:val="28"/>
        </w:rPr>
        <w:t>Для родителей п</w:t>
      </w:r>
      <w:r w:rsidR="00D03E3E" w:rsidRPr="009845CA">
        <w:rPr>
          <w:sz w:val="28"/>
          <w:szCs w:val="28"/>
        </w:rPr>
        <w:t>оместили в раздевалке «Ж</w:t>
      </w:r>
      <w:r w:rsidRPr="009845CA">
        <w:rPr>
          <w:sz w:val="28"/>
          <w:szCs w:val="28"/>
        </w:rPr>
        <w:t>урнал</w:t>
      </w:r>
      <w:r w:rsidR="00D03E3E" w:rsidRPr="009845CA">
        <w:rPr>
          <w:sz w:val="28"/>
          <w:szCs w:val="28"/>
        </w:rPr>
        <w:t xml:space="preserve"> все интересно!!</w:t>
      </w:r>
      <w:r w:rsidRPr="009845CA">
        <w:rPr>
          <w:sz w:val="28"/>
          <w:szCs w:val="28"/>
        </w:rPr>
        <w:t xml:space="preserve">», в котором описываются интересные групповые мероприятия. Размещаются фотографии, пишутся отзывы. </w:t>
      </w:r>
    </w:p>
    <w:p w:rsidR="001A24A4" w:rsidRPr="009845CA" w:rsidRDefault="001A24A4" w:rsidP="009845CA">
      <w:pPr>
        <w:pStyle w:val="a3"/>
        <w:jc w:val="both"/>
        <w:rPr>
          <w:sz w:val="28"/>
          <w:szCs w:val="28"/>
        </w:rPr>
      </w:pPr>
    </w:p>
    <w:p w:rsidR="001A24A4" w:rsidRPr="009845CA" w:rsidRDefault="001A24A4" w:rsidP="009845CA">
      <w:pPr>
        <w:pStyle w:val="a3"/>
        <w:jc w:val="both"/>
        <w:rPr>
          <w:sz w:val="28"/>
          <w:szCs w:val="28"/>
        </w:rPr>
      </w:pPr>
    </w:p>
    <w:p w:rsidR="001A24A4" w:rsidRPr="009845CA" w:rsidRDefault="001A24A4" w:rsidP="009845CA">
      <w:pPr>
        <w:pStyle w:val="a3"/>
        <w:jc w:val="both"/>
        <w:rPr>
          <w:sz w:val="28"/>
          <w:szCs w:val="28"/>
        </w:rPr>
      </w:pPr>
      <w:r w:rsidRPr="009845CA">
        <w:rPr>
          <w:noProof/>
          <w:sz w:val="28"/>
          <w:szCs w:val="28"/>
        </w:rPr>
        <w:lastRenderedPageBreak/>
        <w:drawing>
          <wp:inline distT="0" distB="0" distL="0" distR="0">
            <wp:extent cx="5940425" cy="3124883"/>
            <wp:effectExtent l="19050" t="0" r="3175" b="0"/>
            <wp:docPr id="7" name="Рисунок 4" descr="C:\Users\Админ\Desktop\IMG_20210420_18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IMG_20210420_1849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E3E" w:rsidRPr="009845CA" w:rsidRDefault="00F34B87" w:rsidP="009845CA">
      <w:pPr>
        <w:pStyle w:val="a3"/>
        <w:jc w:val="both"/>
        <w:rPr>
          <w:sz w:val="28"/>
          <w:szCs w:val="28"/>
        </w:rPr>
      </w:pPr>
      <w:r w:rsidRPr="009845CA">
        <w:rPr>
          <w:sz w:val="28"/>
          <w:szCs w:val="28"/>
        </w:rPr>
        <w:t>Созданная среда вызывает у детей чувство радости, эмоционально положительное отношение к детскому саду, желание посещать его, обогащает новыми впечатлениями, побуждает к активной творческой деятельности, способствует интеллектуальному и социальному развитию детей дошкольного возраста.</w:t>
      </w:r>
      <w:r w:rsidR="00D03E3E" w:rsidRPr="009845CA">
        <w:rPr>
          <w:sz w:val="28"/>
          <w:szCs w:val="28"/>
        </w:rPr>
        <w:t xml:space="preserve"> </w:t>
      </w:r>
      <w:r w:rsidRPr="009845CA">
        <w:rPr>
          <w:sz w:val="28"/>
          <w:szCs w:val="28"/>
        </w:rPr>
        <w:t xml:space="preserve">Благодаря созданным условиям предметно </w:t>
      </w:r>
      <w:proofErr w:type="gramStart"/>
      <w:r w:rsidRPr="009845CA">
        <w:rPr>
          <w:sz w:val="28"/>
          <w:szCs w:val="28"/>
        </w:rPr>
        <w:t>–п</w:t>
      </w:r>
      <w:proofErr w:type="gramEnd"/>
      <w:r w:rsidRPr="009845CA">
        <w:rPr>
          <w:sz w:val="28"/>
          <w:szCs w:val="28"/>
        </w:rPr>
        <w:t>ространственной среды с учѐтом ФГОС ДО, дети стали более социализированы, умеют общаться друг с другом, смело и свободно пе</w:t>
      </w:r>
      <w:r w:rsidR="00D03E3E" w:rsidRPr="009845CA">
        <w:rPr>
          <w:sz w:val="28"/>
          <w:szCs w:val="28"/>
        </w:rPr>
        <w:t>редвигаются в пространстве ДОУ</w:t>
      </w:r>
      <w:r w:rsidR="001A24A4" w:rsidRPr="009845CA">
        <w:rPr>
          <w:sz w:val="28"/>
          <w:szCs w:val="28"/>
        </w:rPr>
        <w:t xml:space="preserve">. </w:t>
      </w:r>
      <w:r w:rsidR="00D03E3E" w:rsidRPr="009845CA">
        <w:rPr>
          <w:sz w:val="28"/>
          <w:szCs w:val="28"/>
        </w:rPr>
        <w:t>Предметно-пространственная среда спальни предоставляет возможность для уединения детей группы.</w:t>
      </w:r>
      <w:r w:rsidR="009845CA">
        <w:rPr>
          <w:sz w:val="28"/>
          <w:szCs w:val="28"/>
        </w:rPr>
        <w:t xml:space="preserve"> </w:t>
      </w:r>
      <w:r w:rsidR="00D03E3E" w:rsidRPr="009845CA">
        <w:rPr>
          <w:sz w:val="28"/>
          <w:szCs w:val="28"/>
        </w:rPr>
        <w:t>На стене располагаю</w:t>
      </w:r>
      <w:r w:rsidR="009845CA">
        <w:rPr>
          <w:sz w:val="28"/>
          <w:szCs w:val="28"/>
        </w:rPr>
        <w:t xml:space="preserve">тся памятки </w:t>
      </w:r>
      <w:r w:rsidR="00D03E3E" w:rsidRPr="009845CA">
        <w:rPr>
          <w:sz w:val="28"/>
          <w:szCs w:val="28"/>
        </w:rPr>
        <w:t>«Заправляем кроватки</w:t>
      </w:r>
      <w:r w:rsidR="001A24A4" w:rsidRPr="009845CA">
        <w:rPr>
          <w:sz w:val="28"/>
          <w:szCs w:val="28"/>
        </w:rPr>
        <w:t>»</w:t>
      </w:r>
      <w:r w:rsidR="00173229" w:rsidRPr="009845CA">
        <w:rPr>
          <w:sz w:val="28"/>
          <w:szCs w:val="28"/>
        </w:rPr>
        <w:t>.</w:t>
      </w:r>
      <w:r w:rsidR="009845CA">
        <w:rPr>
          <w:sz w:val="28"/>
          <w:szCs w:val="28"/>
        </w:rPr>
        <w:t xml:space="preserve"> </w:t>
      </w:r>
      <w:r w:rsidR="00D03E3E" w:rsidRPr="009845CA">
        <w:rPr>
          <w:sz w:val="28"/>
          <w:szCs w:val="28"/>
        </w:rPr>
        <w:t>Физкультурный уголок</w:t>
      </w:r>
      <w:r w:rsidR="001A24A4" w:rsidRPr="009845CA">
        <w:rPr>
          <w:sz w:val="28"/>
          <w:szCs w:val="28"/>
        </w:rPr>
        <w:t xml:space="preserve">. </w:t>
      </w:r>
      <w:r w:rsidR="00D03E3E" w:rsidRPr="009845CA">
        <w:rPr>
          <w:sz w:val="28"/>
          <w:szCs w:val="28"/>
        </w:rPr>
        <w:t>Уголок здоровья</w:t>
      </w:r>
      <w:r w:rsidR="001A24A4" w:rsidRPr="009845CA">
        <w:rPr>
          <w:sz w:val="28"/>
          <w:szCs w:val="28"/>
        </w:rPr>
        <w:t xml:space="preserve">. </w:t>
      </w:r>
      <w:r w:rsidR="00D03E3E" w:rsidRPr="009845CA">
        <w:rPr>
          <w:sz w:val="28"/>
          <w:szCs w:val="28"/>
        </w:rPr>
        <w:t>Театрально-музыкальный уголок</w:t>
      </w:r>
    </w:p>
    <w:p w:rsidR="00F34B87" w:rsidRPr="009845CA" w:rsidRDefault="00173229" w:rsidP="000C183F">
      <w:pPr>
        <w:pStyle w:val="a3"/>
        <w:jc w:val="both"/>
        <w:rPr>
          <w:sz w:val="28"/>
          <w:szCs w:val="28"/>
        </w:rPr>
      </w:pPr>
      <w:r w:rsidRPr="009845CA">
        <w:rPr>
          <w:noProof/>
          <w:sz w:val="28"/>
          <w:szCs w:val="28"/>
        </w:rPr>
        <w:drawing>
          <wp:inline distT="0" distB="0" distL="0" distR="0">
            <wp:extent cx="4958391" cy="2329133"/>
            <wp:effectExtent l="19050" t="0" r="0" b="0"/>
            <wp:docPr id="11" name="Рисунок 7" descr="C:\Users\Админ\Desktop\IMG_20210730_16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IMG_20210730_161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391" cy="232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45CA">
        <w:rPr>
          <w:sz w:val="28"/>
          <w:szCs w:val="28"/>
        </w:rPr>
        <w:t xml:space="preserve"> </w:t>
      </w:r>
      <w:r w:rsidR="00D03E3E" w:rsidRPr="009845CA">
        <w:rPr>
          <w:sz w:val="28"/>
          <w:szCs w:val="28"/>
        </w:rPr>
        <w:t>Предметно-пространственная среда группы обеспечивает право выбора деятельности</w:t>
      </w:r>
      <w:r w:rsidRPr="009845CA">
        <w:rPr>
          <w:sz w:val="28"/>
          <w:szCs w:val="28"/>
        </w:rPr>
        <w:t>. П</w:t>
      </w:r>
      <w:r w:rsidR="00D03E3E" w:rsidRPr="009845CA">
        <w:rPr>
          <w:sz w:val="28"/>
          <w:szCs w:val="28"/>
        </w:rPr>
        <w:t>ространственная среда группы, раздевалки обеспечивает возмо</w:t>
      </w:r>
      <w:r w:rsidRPr="009845CA">
        <w:rPr>
          <w:sz w:val="28"/>
          <w:szCs w:val="28"/>
        </w:rPr>
        <w:t xml:space="preserve">жность общения детей и взрослых. </w:t>
      </w:r>
      <w:r w:rsidR="00D03E3E" w:rsidRPr="009845CA">
        <w:rPr>
          <w:sz w:val="28"/>
          <w:szCs w:val="28"/>
        </w:rPr>
        <w:t xml:space="preserve">Родители принимают участие в оформлении группы к праздникам, в изготовлении пособий, оказывают помощь в оформлении семейных выставок, участи в мастер-классах «День открытых </w:t>
      </w:r>
      <w:r w:rsidR="00D03E3E" w:rsidRPr="009845CA">
        <w:rPr>
          <w:sz w:val="28"/>
          <w:szCs w:val="28"/>
        </w:rPr>
        <w:lastRenderedPageBreak/>
        <w:t>дверей» и т.д</w:t>
      </w:r>
      <w:r w:rsidRPr="009845CA">
        <w:rPr>
          <w:sz w:val="28"/>
          <w:szCs w:val="28"/>
        </w:rPr>
        <w:t xml:space="preserve">. </w:t>
      </w:r>
      <w:r w:rsidR="009845CA">
        <w:rPr>
          <w:sz w:val="28"/>
          <w:szCs w:val="28"/>
        </w:rPr>
        <w:t xml:space="preserve"> </w:t>
      </w:r>
      <w:r w:rsidR="00D03E3E" w:rsidRPr="009845CA">
        <w:rPr>
          <w:sz w:val="28"/>
          <w:szCs w:val="28"/>
        </w:rPr>
        <w:t>Индивидуальные выставки рисунков, подело</w:t>
      </w:r>
      <w:proofErr w:type="gramStart"/>
      <w:r w:rsidR="00D03E3E" w:rsidRPr="009845CA">
        <w:rPr>
          <w:sz w:val="28"/>
          <w:szCs w:val="28"/>
        </w:rPr>
        <w:t>к-</w:t>
      </w:r>
      <w:proofErr w:type="gramEnd"/>
      <w:r w:rsidR="00D03E3E" w:rsidRPr="009845CA">
        <w:rPr>
          <w:sz w:val="28"/>
          <w:szCs w:val="28"/>
        </w:rPr>
        <w:t>«Выставка достижений ребенка» -кубки, медали</w:t>
      </w:r>
      <w:r w:rsidR="009845CA">
        <w:rPr>
          <w:sz w:val="28"/>
          <w:szCs w:val="28"/>
        </w:rPr>
        <w:t xml:space="preserve">, почетные грамоты, фотографии. </w:t>
      </w:r>
      <w:r w:rsidR="00D03E3E" w:rsidRPr="009845CA">
        <w:rPr>
          <w:sz w:val="28"/>
          <w:szCs w:val="28"/>
        </w:rPr>
        <w:t>Семейные</w:t>
      </w:r>
      <w:r w:rsidRPr="009845CA">
        <w:rPr>
          <w:sz w:val="28"/>
          <w:szCs w:val="28"/>
        </w:rPr>
        <w:t xml:space="preserve"> выставки</w:t>
      </w:r>
      <w:r w:rsidR="00550D8A" w:rsidRPr="009845CA">
        <w:rPr>
          <w:sz w:val="28"/>
          <w:szCs w:val="28"/>
        </w:rPr>
        <w:t xml:space="preserve">. </w:t>
      </w:r>
      <w:r w:rsidR="00D03E3E" w:rsidRPr="009845CA">
        <w:rPr>
          <w:sz w:val="28"/>
          <w:szCs w:val="28"/>
        </w:rPr>
        <w:t>Использование разноцветных</w:t>
      </w:r>
      <w:r w:rsidR="000C183F">
        <w:rPr>
          <w:sz w:val="28"/>
          <w:szCs w:val="28"/>
        </w:rPr>
        <w:t xml:space="preserve"> мягких модулей с буквами:</w:t>
      </w:r>
      <w:r w:rsidR="00D03E3E" w:rsidRPr="009845CA">
        <w:rPr>
          <w:sz w:val="28"/>
          <w:szCs w:val="28"/>
        </w:rPr>
        <w:t xml:space="preserve"> «Собери слово», «Подбери по цвету», «Составь узор.</w:t>
      </w:r>
      <w:r w:rsidR="000C183F">
        <w:rPr>
          <w:sz w:val="28"/>
          <w:szCs w:val="28"/>
        </w:rPr>
        <w:t xml:space="preserve"> </w:t>
      </w:r>
      <w:r w:rsidR="00D03E3E" w:rsidRPr="009845CA">
        <w:rPr>
          <w:sz w:val="28"/>
          <w:szCs w:val="28"/>
        </w:rPr>
        <w:t>Сюжетно-ролевые игры</w:t>
      </w:r>
      <w:proofErr w:type="gramStart"/>
      <w:r w:rsidR="00D03E3E" w:rsidRPr="009845CA">
        <w:rPr>
          <w:sz w:val="28"/>
          <w:szCs w:val="28"/>
        </w:rPr>
        <w:t>«З</w:t>
      </w:r>
      <w:proofErr w:type="gramEnd"/>
      <w:r w:rsidR="00D03E3E" w:rsidRPr="009845CA">
        <w:rPr>
          <w:sz w:val="28"/>
          <w:szCs w:val="28"/>
        </w:rPr>
        <w:t>аправочная станция», «Пост ДПС», «Автомастерская», «Школа», «Салон красоты», «Супермаркет», «Поликлиника», «Кафе».«Волшебная</w:t>
      </w:r>
      <w:r w:rsidR="000C183F">
        <w:rPr>
          <w:sz w:val="28"/>
          <w:szCs w:val="28"/>
        </w:rPr>
        <w:t xml:space="preserve"> дорожка» </w:t>
      </w:r>
      <w:r w:rsidR="00D03E3E" w:rsidRPr="009845CA">
        <w:rPr>
          <w:sz w:val="28"/>
          <w:szCs w:val="28"/>
        </w:rPr>
        <w:t>изготовление из плотных картонных цилиндров.</w:t>
      </w:r>
      <w:r w:rsidR="00550D8A" w:rsidRPr="009845CA">
        <w:rPr>
          <w:sz w:val="28"/>
          <w:szCs w:val="28"/>
        </w:rPr>
        <w:t xml:space="preserve"> </w:t>
      </w:r>
      <w:r w:rsidR="00D03E3E" w:rsidRPr="009845CA">
        <w:rPr>
          <w:sz w:val="28"/>
          <w:szCs w:val="28"/>
        </w:rPr>
        <w:t>Пособие используется: профилактика плоскостопия</w:t>
      </w:r>
      <w:r w:rsidR="000C183F">
        <w:rPr>
          <w:noProof/>
          <w:sz w:val="28"/>
          <w:szCs w:val="28"/>
        </w:rPr>
        <w:drawing>
          <wp:inline distT="0" distB="0" distL="0" distR="0">
            <wp:extent cx="6074695" cy="3329797"/>
            <wp:effectExtent l="19050" t="0" r="2255" b="0"/>
            <wp:docPr id="12" name="Рисунок 8" descr="C:\Users\Админ\Desktop\IMG_20210420_18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IMG_20210420_1829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45" cy="333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E3E" w:rsidRPr="009845CA">
        <w:rPr>
          <w:sz w:val="28"/>
          <w:szCs w:val="28"/>
        </w:rPr>
        <w:t>Вариативность среды в группе обеспечивается с помощью разнообразных уголков</w:t>
      </w:r>
      <w:r w:rsidR="009845CA" w:rsidRPr="009845CA">
        <w:rPr>
          <w:sz w:val="28"/>
          <w:szCs w:val="28"/>
        </w:rPr>
        <w:t xml:space="preserve">.  </w:t>
      </w:r>
      <w:r w:rsidR="00D03E3E" w:rsidRPr="009845CA">
        <w:rPr>
          <w:sz w:val="28"/>
          <w:szCs w:val="28"/>
        </w:rPr>
        <w:t>Безопасность среды Обеспечена отсутствием опасных предметов, острых углов. Мебель укреплена, отсутствуют опасные растения.</w:t>
      </w:r>
      <w:r w:rsidR="009845CA" w:rsidRPr="009845CA">
        <w:rPr>
          <w:sz w:val="28"/>
          <w:szCs w:val="28"/>
        </w:rPr>
        <w:t xml:space="preserve"> </w:t>
      </w:r>
      <w:r w:rsidR="00D03E3E" w:rsidRPr="009845CA">
        <w:rPr>
          <w:sz w:val="28"/>
          <w:szCs w:val="28"/>
        </w:rPr>
        <w:t>Перспективы в создании среды</w:t>
      </w:r>
      <w:r w:rsidR="009845CA" w:rsidRPr="009845CA">
        <w:rPr>
          <w:sz w:val="28"/>
          <w:szCs w:val="28"/>
        </w:rPr>
        <w:t xml:space="preserve">. </w:t>
      </w:r>
      <w:r w:rsidR="00D03E3E" w:rsidRPr="009845CA">
        <w:rPr>
          <w:sz w:val="28"/>
          <w:szCs w:val="28"/>
        </w:rPr>
        <w:t>Больше использовать продукцию детской деятельности в оснащении уголков.</w:t>
      </w:r>
      <w:r w:rsidR="009845CA" w:rsidRPr="009845CA">
        <w:rPr>
          <w:sz w:val="28"/>
          <w:szCs w:val="28"/>
        </w:rPr>
        <w:t xml:space="preserve"> </w:t>
      </w:r>
      <w:r w:rsidR="00D03E3E" w:rsidRPr="009845CA">
        <w:rPr>
          <w:sz w:val="28"/>
          <w:szCs w:val="28"/>
        </w:rPr>
        <w:t>Привлекать детей к участию в проектировании и изменении</w:t>
      </w:r>
    </w:p>
    <w:p w:rsidR="00D03E3E" w:rsidRDefault="00D03E3E"/>
    <w:sectPr w:rsidR="00D03E3E" w:rsidSect="002604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F34B87"/>
    <w:rsid w:val="000C183F"/>
    <w:rsid w:val="00173229"/>
    <w:rsid w:val="001A24A4"/>
    <w:rsid w:val="002604CB"/>
    <w:rsid w:val="002B1BAB"/>
    <w:rsid w:val="00550D8A"/>
    <w:rsid w:val="00824978"/>
    <w:rsid w:val="009845CA"/>
    <w:rsid w:val="00D03E3E"/>
    <w:rsid w:val="00F34B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4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34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B1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1B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2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343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86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108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73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68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015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29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68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5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1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9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658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6</cp:revision>
  <dcterms:created xsi:type="dcterms:W3CDTF">2021-09-16T03:20:00Z</dcterms:created>
  <dcterms:modified xsi:type="dcterms:W3CDTF">2023-06-04T08:32:00Z</dcterms:modified>
</cp:coreProperties>
</file>