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DF" w:rsidRDefault="00792ADF" w:rsidP="00792ADF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792ADF" w:rsidRDefault="00792ADF" w:rsidP="00792ADF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Крапивинский детский сад «Светлячок»</w:t>
      </w:r>
    </w:p>
    <w:p w:rsid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9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Конспект летнег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развлечения для детей </w:t>
      </w:r>
      <w:r w:rsidRPr="0079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раннего возраста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Pr="0079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«Чем богато лето?»</w:t>
      </w: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Автор работы:</w:t>
      </w: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воспитатель</w:t>
      </w: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Киселева Е.П.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92ADF" w:rsidRP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Данное занятие можно провести на летней веранде или в музыкальном зале детского сада. По приходу на занятие, детей встречает Лето, одетое в яркое, нарядное платье.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Лето: </w:t>
      </w:r>
      <w:r w:rsidRPr="00792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Здравствуйте, мои друзья, как вас рада видеть я! Вы узнали меня?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– Лето, самое теплое время года. Больше всего я люблю греть ребят своим солнышком, радовать их своими ягодами и фруктами! А еще я люблю играть и веселиться, именно поэтому я и заглянула сегодня к вам в детский сад.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немного расскажу вам о себе, чем я богата и что можно встретить во время летней прогулки на улице.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видели на улице летом лужи? Это моя подруга Тучка иногда приносит дождик, который пролившись остается на дороге лужицами.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Раскладывает по ковру (полянке) лужицы и предлага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792A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 ребятам по ним пройтись, высоко поднимая ноги.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Логоритмика «Мы по лужицам шагаем».</w:t>
      </w:r>
      <w:r w:rsidRPr="00792AD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Мы по лужицам шагаем,</w:t>
      </w:r>
      <w:r w:rsidRPr="00792AD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Топ... топ... топ... топ...</w:t>
      </w:r>
      <w:r w:rsidRPr="00792AD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Вот как ножки поднимаем,</w:t>
      </w:r>
      <w:r w:rsidRPr="00792AD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Топ... топ... топ... топ...</w:t>
      </w:r>
      <w:r w:rsidRPr="00792AD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92AD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Можем мы по лужам прыгать,</w:t>
      </w:r>
      <w:r w:rsidRPr="00792AD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Прыг скок, прыг скок,</w:t>
      </w:r>
      <w:r w:rsidRPr="00792AD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Можем ножками подрыгать,</w:t>
      </w:r>
      <w:r w:rsidRPr="00792AD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Так вот, так вот.</w:t>
      </w:r>
      <w:r w:rsidRPr="00792AD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92AD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Ах, как весело бежать,</w:t>
      </w:r>
      <w:r w:rsidRPr="00792AD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Никому нас не догнать.</w:t>
      </w:r>
      <w:r w:rsidRPr="00792AD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Ах, как весело бежать</w:t>
      </w:r>
      <w:r w:rsidRPr="00792AD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Никому нас не догнать.</w:t>
      </w:r>
      <w:r w:rsidRPr="00792AD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92AD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lastRenderedPageBreak/>
        <w:br/>
      </w: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Только сможет дождик,</w:t>
      </w:r>
      <w:r w:rsidRPr="00792ADF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br/>
      </w: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 мы спрячемся под зонтик!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Лето</w:t>
      </w:r>
      <w:r w:rsidRPr="00792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А еще на моих летних полянках растут чудесные цветы, необыкновенной красоты!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Montserrat" w:eastAsia="Times New Roman" w:hAnsi="Montserrat" w:cs="Times New Roman"/>
          <w:color w:val="111111"/>
          <w:sz w:val="30"/>
          <w:szCs w:val="30"/>
          <w:bdr w:val="none" w:sz="0" w:space="0" w:color="auto" w:frame="1"/>
          <w:lang w:eastAsia="ru-RU"/>
        </w:rPr>
        <w:t>Чтобы нам цветов нарвать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Montserrat" w:eastAsia="Times New Roman" w:hAnsi="Montserrat" w:cs="Times New Roman"/>
          <w:color w:val="111111"/>
          <w:sz w:val="30"/>
          <w:szCs w:val="30"/>
          <w:bdr w:val="none" w:sz="0" w:space="0" w:color="auto" w:frame="1"/>
          <w:lang w:eastAsia="ru-RU"/>
        </w:rPr>
        <w:t>Нужно дружно приседать.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Montserrat" w:eastAsia="Times New Roman" w:hAnsi="Montserrat" w:cs="Times New Roman"/>
          <w:color w:val="111111"/>
          <w:sz w:val="30"/>
          <w:szCs w:val="30"/>
          <w:bdr w:val="none" w:sz="0" w:space="0" w:color="auto" w:frame="1"/>
          <w:lang w:eastAsia="ru-RU"/>
        </w:rPr>
        <w:t>Маки, васильки срываем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Montserrat" w:eastAsia="Times New Roman" w:hAnsi="Montserrat" w:cs="Times New Roman"/>
          <w:color w:val="111111"/>
          <w:sz w:val="30"/>
          <w:szCs w:val="30"/>
          <w:bdr w:val="none" w:sz="0" w:space="0" w:color="auto" w:frame="1"/>
          <w:lang w:eastAsia="ru-RU"/>
        </w:rPr>
        <w:t>И букеты составляем.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Подвижная игра «Собери букет».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Лето</w:t>
      </w:r>
      <w:r w:rsidRPr="00792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А над цветами кружатся чудесные бабочки! Давайте будем их ловить ладошками?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Подвижная игра «Поймай бабочку».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Детки сидят на стульях или стоят в кругу, Лето кружит над ними бабочкой на палочке, которую дети пытаются поймать подпрыгивая и хлопая в ладоши.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Лето</w:t>
      </w:r>
      <w:r w:rsidRPr="00792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А сейчас наши детки и сами превратятся в бабочек!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машут «крылями» </w:t>
      </w:r>
      <w:r w:rsidRPr="0079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мотив «Во саду ли в огороде».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Во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саду ли, в огороде бабочки летали,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Все летали, все летали,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Ох, они летали…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Все летали, все летали,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Крыльями махали… и т.д. (из сборника народных песенок для детей)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Лето: </w:t>
      </w:r>
      <w:r w:rsidRPr="00792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знаете ли вы ребята еще какой-нибудь веселый танец?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 «Покажи ладошки». М. Мельник.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Лето: </w:t>
      </w:r>
      <w:r w:rsidRPr="00792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Сколько вы сегодня знали обо мне, о Лете! Про тучки и лужицы, про цветы и бабочек! Играли и танцевали со мной…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 мной вы весело играли и совсем не уставали.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свиданья вам ребята, время мне пришло сказать!</w:t>
      </w:r>
    </w:p>
    <w:p w:rsidR="00792ADF" w:rsidRPr="00792ADF" w:rsidRDefault="00792ADF" w:rsidP="00792AD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желаю вам, детишки, лето все не унывать!</w:t>
      </w:r>
    </w:p>
    <w:p w:rsidR="00792ADF" w:rsidRPr="00792ADF" w:rsidRDefault="00792ADF" w:rsidP="00792ADF">
      <w:pPr>
        <w:shd w:val="clear" w:color="auto" w:fill="FFFFFF"/>
        <w:spacing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792A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Лето прощается с ребятами.</w:t>
      </w:r>
    </w:p>
    <w:p w:rsidR="003D46BB" w:rsidRDefault="003D46BB" w:rsidP="00792ADF"/>
    <w:sectPr w:rsidR="003D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DF"/>
    <w:rsid w:val="003D46BB"/>
    <w:rsid w:val="007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2975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2023-08-03T01:52:00Z</dcterms:created>
  <dcterms:modified xsi:type="dcterms:W3CDTF">2023-08-03T02:15:00Z</dcterms:modified>
</cp:coreProperties>
</file>