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31A" w:rsidRDefault="007A131A" w:rsidP="007A131A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color w:val="000000"/>
        </w:rPr>
      </w:pPr>
    </w:p>
    <w:p w:rsidR="007A131A" w:rsidRDefault="007A131A" w:rsidP="007A13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</w:rPr>
        <w:t>муниципальное автономное общеобразовательное учреждение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hidden="0" allowOverlap="1" wp14:anchorId="73845589" wp14:editId="36D253FE">
            <wp:simplePos x="0" y="0"/>
            <wp:positionH relativeFrom="column">
              <wp:posOffset>-92074</wp:posOffset>
            </wp:positionH>
            <wp:positionV relativeFrom="paragraph">
              <wp:posOffset>-93344</wp:posOffset>
            </wp:positionV>
            <wp:extent cx="1012190" cy="1323340"/>
            <wp:effectExtent l="0" t="0" r="0" b="0"/>
            <wp:wrapSquare wrapText="right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1323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A131A" w:rsidRDefault="007A131A" w:rsidP="007A131A">
      <w:pPr>
        <w:pBdr>
          <w:top w:val="nil"/>
          <w:left w:val="nil"/>
          <w:bottom w:val="single" w:sz="12" w:space="1" w:color="000000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b/>
          <w:color w:val="000000"/>
        </w:rPr>
        <w:t>«Средняя общеобразовательная школа № 78»</w:t>
      </w:r>
    </w:p>
    <w:p w:rsidR="007A131A" w:rsidRDefault="007A131A" w:rsidP="007A131A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  <w:proofErr w:type="gramStart"/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650024,г.</w:t>
      </w:r>
      <w:proofErr w:type="gramEnd"/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 xml:space="preserve"> Кемерово, ул. Ю.Двужильного,12в, тел. 77-21-55, эл. адрес: </w:t>
      </w:r>
      <w:hyperlink r:id="rId6">
        <w:r>
          <w:rPr>
            <w:rFonts w:ascii="Bookman Old Style" w:eastAsia="Bookman Old Style" w:hAnsi="Bookman Old Style" w:cs="Bookman Old Style"/>
            <w:color w:val="0000FF"/>
            <w:sz w:val="14"/>
            <w:szCs w:val="14"/>
            <w:u w:val="single"/>
          </w:rPr>
          <w:t>kemschool78@mail.ru</w:t>
        </w:r>
      </w:hyperlink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>сайт школы:school78kem.ru</w:t>
      </w:r>
    </w:p>
    <w:p w:rsidR="007A131A" w:rsidRDefault="007A131A" w:rsidP="007A131A">
      <w:pPr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7A131A" w:rsidRDefault="007A131A" w:rsidP="007A131A">
      <w:pPr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tbl>
      <w:tblPr>
        <w:tblW w:w="10641" w:type="dxa"/>
        <w:tblLayout w:type="fixed"/>
        <w:tblLook w:val="0000" w:firstRow="0" w:lastRow="0" w:firstColumn="0" w:lastColumn="0" w:noHBand="0" w:noVBand="0"/>
      </w:tblPr>
      <w:tblGrid>
        <w:gridCol w:w="3547"/>
        <w:gridCol w:w="3547"/>
        <w:gridCol w:w="3547"/>
      </w:tblGrid>
      <w:tr w:rsidR="007A131A" w:rsidTr="004E0510">
        <w:trPr>
          <w:trHeight w:val="1999"/>
        </w:trPr>
        <w:tc>
          <w:tcPr>
            <w:tcW w:w="3547" w:type="dxa"/>
          </w:tcPr>
          <w:p w:rsidR="007A131A" w:rsidRPr="00171799" w:rsidRDefault="007A131A" w:rsidP="004E0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 w:rsidRPr="00171799"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«РАССМОТРЕНО»</w:t>
            </w:r>
          </w:p>
          <w:p w:rsidR="007A131A" w:rsidRPr="00171799" w:rsidRDefault="007A131A" w:rsidP="004E0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 w:rsidRPr="00171799"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Руководитель МО </w:t>
            </w:r>
          </w:p>
          <w:p w:rsidR="007A131A" w:rsidRPr="00171799" w:rsidRDefault="007A131A" w:rsidP="004E0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 w:rsidRPr="00171799"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________/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Н.Н.Балдышкина</w:t>
            </w:r>
            <w:proofErr w:type="spellEnd"/>
          </w:p>
          <w:p w:rsidR="007A131A" w:rsidRPr="00171799" w:rsidRDefault="007A131A" w:rsidP="004E0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 w:rsidRPr="00171799"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Протокол №</w:t>
            </w:r>
            <w:r w:rsidRPr="00171799">
              <w:rPr>
                <w:rFonts w:ascii="Bookman Old Style" w:eastAsia="Bookman Old Style" w:hAnsi="Bookman Old Style" w:cs="Bookman Old Style"/>
                <w:b/>
                <w:color w:val="000000"/>
                <w:sz w:val="24"/>
                <w:szCs w:val="24"/>
              </w:rPr>
              <w:t>_________</w:t>
            </w:r>
          </w:p>
          <w:p w:rsidR="007A131A" w:rsidRPr="00171799" w:rsidRDefault="007A131A" w:rsidP="004E0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 w:rsidRPr="00171799"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от __</w:t>
            </w:r>
            <w:proofErr w:type="gramStart"/>
            <w:r w:rsidRPr="00171799"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_.08.20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23</w:t>
            </w:r>
            <w:proofErr w:type="gramEnd"/>
            <w:r w:rsidRPr="00171799"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7" w:type="dxa"/>
          </w:tcPr>
          <w:p w:rsidR="007A131A" w:rsidRPr="00171799" w:rsidRDefault="007A131A" w:rsidP="004E0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 w:rsidRPr="00171799"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«СОГЛАСОВАНО»</w:t>
            </w:r>
          </w:p>
          <w:p w:rsidR="007A131A" w:rsidRPr="00171799" w:rsidRDefault="007A131A" w:rsidP="004E0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 w:rsidRPr="00171799"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:rsidR="007A131A" w:rsidRPr="00171799" w:rsidRDefault="007A131A" w:rsidP="004E0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 w:rsidRPr="00171799"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__________/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А.А.Редковская</w:t>
            </w:r>
            <w:proofErr w:type="spellEnd"/>
          </w:p>
          <w:p w:rsidR="007A131A" w:rsidRPr="00171799" w:rsidRDefault="007A131A" w:rsidP="004E0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  <w:p w:rsidR="007A131A" w:rsidRPr="00171799" w:rsidRDefault="007A131A" w:rsidP="004E0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 w:rsidRPr="00171799"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____.08.20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23</w:t>
            </w:r>
            <w:r w:rsidRPr="00171799"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547" w:type="dxa"/>
          </w:tcPr>
          <w:p w:rsidR="007A131A" w:rsidRPr="00171799" w:rsidRDefault="007A131A" w:rsidP="004E0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 w:rsidRPr="00171799"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«УТВЕРЖДАЮ»</w:t>
            </w:r>
          </w:p>
          <w:p w:rsidR="007A131A" w:rsidRPr="00171799" w:rsidRDefault="007A131A" w:rsidP="004E0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 w:rsidRPr="00171799"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Директор</w:t>
            </w:r>
          </w:p>
          <w:p w:rsidR="007A131A" w:rsidRPr="00171799" w:rsidRDefault="007A131A" w:rsidP="004E0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 w:rsidRPr="00171799"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___________/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Н.С.Дьяченко</w:t>
            </w:r>
            <w:proofErr w:type="spellEnd"/>
          </w:p>
          <w:p w:rsidR="007A131A" w:rsidRPr="00171799" w:rsidRDefault="007A131A" w:rsidP="004E0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 w:rsidRPr="00171799"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Приказ №_______ </w:t>
            </w:r>
          </w:p>
          <w:p w:rsidR="007A131A" w:rsidRPr="00171799" w:rsidRDefault="007A131A" w:rsidP="004E0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 w:rsidRPr="00171799"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от_____</w:t>
            </w:r>
            <w:proofErr w:type="gramStart"/>
            <w:r w:rsidRPr="00171799"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_.08.20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23</w:t>
            </w:r>
            <w:proofErr w:type="gramEnd"/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</w:t>
            </w:r>
            <w:r w:rsidRPr="00171799"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г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.</w:t>
            </w:r>
          </w:p>
        </w:tc>
      </w:tr>
    </w:tbl>
    <w:p w:rsidR="007A131A" w:rsidRDefault="007A131A" w:rsidP="007A131A">
      <w:pPr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7A131A" w:rsidRDefault="007A131A" w:rsidP="007A131A">
      <w:pPr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7A131A" w:rsidRDefault="007A131A" w:rsidP="007A131A">
      <w:pPr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7A131A" w:rsidRDefault="007A131A" w:rsidP="007A131A">
      <w:pPr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7A131A" w:rsidRDefault="007A131A" w:rsidP="007A131A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Рабочая программа</w:t>
      </w:r>
    </w:p>
    <w:p w:rsidR="007A131A" w:rsidRDefault="007A131A" w:rsidP="007A131A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по</w:t>
      </w:r>
      <w:r w:rsidRPr="007A131A">
        <w:t xml:space="preserve"> </w:t>
      </w:r>
      <w:r>
        <w:rPr>
          <w:rFonts w:ascii="Bookman Old Style" w:hAnsi="Bookman Old Style"/>
          <w:b/>
          <w:bCs/>
          <w:sz w:val="24"/>
          <w:szCs w:val="24"/>
        </w:rPr>
        <w:t>учебному предмету</w:t>
      </w:r>
    </w:p>
    <w:p w:rsidR="007A131A" w:rsidRPr="007A131A" w:rsidRDefault="007A131A" w:rsidP="007A131A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A131A">
        <w:rPr>
          <w:rFonts w:ascii="Bookman Old Style" w:hAnsi="Bookman Old Style"/>
          <w:b/>
          <w:bCs/>
          <w:sz w:val="24"/>
          <w:szCs w:val="24"/>
        </w:rPr>
        <w:t xml:space="preserve"> «Информатика» (углублённый уровень)</w:t>
      </w:r>
    </w:p>
    <w:p w:rsidR="007A131A" w:rsidRDefault="007A131A" w:rsidP="007A131A">
      <w:pPr>
        <w:jc w:val="center"/>
        <w:rPr>
          <w:rFonts w:ascii="Bookman Old Style" w:hAnsi="Bookman Old Style"/>
          <w:sz w:val="24"/>
          <w:szCs w:val="24"/>
        </w:rPr>
      </w:pPr>
      <w:r w:rsidRPr="007A131A">
        <w:rPr>
          <w:rFonts w:ascii="Bookman Old Style" w:hAnsi="Bookman Old Style"/>
          <w:b/>
          <w:bCs/>
          <w:sz w:val="24"/>
          <w:szCs w:val="24"/>
        </w:rPr>
        <w:t>для обучающихся 10 – 11 классов</w:t>
      </w:r>
    </w:p>
    <w:p w:rsidR="007A131A" w:rsidRPr="004C79FB" w:rsidRDefault="007A131A" w:rsidP="007A131A">
      <w:pPr>
        <w:jc w:val="center"/>
        <w:rPr>
          <w:rFonts w:ascii="Bookman Old Style" w:hAnsi="Bookman Old Style"/>
          <w:sz w:val="24"/>
          <w:szCs w:val="24"/>
        </w:rPr>
      </w:pPr>
    </w:p>
    <w:p w:rsidR="007A131A" w:rsidRDefault="007A131A" w:rsidP="007A131A">
      <w:pPr>
        <w:rPr>
          <w:rFonts w:ascii="Bookman Old Style" w:hAnsi="Bookman Old Style"/>
          <w:sz w:val="24"/>
          <w:szCs w:val="24"/>
        </w:rPr>
      </w:pPr>
      <w:r w:rsidRPr="004C79FB">
        <w:rPr>
          <w:rFonts w:ascii="Bookman Old Style" w:hAnsi="Bookman Old Style"/>
          <w:sz w:val="24"/>
          <w:szCs w:val="24"/>
        </w:rPr>
        <w:t>Срок</w:t>
      </w:r>
      <w:r>
        <w:rPr>
          <w:rFonts w:ascii="Bookman Old Style" w:hAnsi="Bookman Old Style"/>
          <w:sz w:val="24"/>
          <w:szCs w:val="24"/>
        </w:rPr>
        <w:t xml:space="preserve"> реализации:</w:t>
      </w:r>
    </w:p>
    <w:p w:rsidR="007A131A" w:rsidRDefault="007A131A" w:rsidP="007A131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 года</w:t>
      </w:r>
    </w:p>
    <w:p w:rsidR="007A131A" w:rsidRDefault="007A131A" w:rsidP="007A131A">
      <w:pPr>
        <w:rPr>
          <w:rFonts w:ascii="Bookman Old Style" w:hAnsi="Bookman Old Style"/>
          <w:sz w:val="24"/>
          <w:szCs w:val="24"/>
        </w:rPr>
      </w:pPr>
    </w:p>
    <w:p w:rsidR="007A131A" w:rsidRDefault="007A131A" w:rsidP="007A131A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Составитель:</w:t>
      </w:r>
    </w:p>
    <w:p w:rsidR="007A131A" w:rsidRDefault="007A131A" w:rsidP="007A131A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Легина Дарья Александровна</w:t>
      </w:r>
    </w:p>
    <w:p w:rsidR="007A131A" w:rsidRDefault="007A131A" w:rsidP="007A131A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учитель информатики,</w:t>
      </w:r>
    </w:p>
    <w:p w:rsidR="007A131A" w:rsidRDefault="007A131A" w:rsidP="007A131A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высшая квалификационная категория</w:t>
      </w:r>
    </w:p>
    <w:p w:rsidR="007A131A" w:rsidRDefault="007A131A" w:rsidP="007A131A">
      <w:pPr>
        <w:jc w:val="center"/>
        <w:rPr>
          <w:rFonts w:ascii="Bookman Old Style" w:hAnsi="Bookman Old Style"/>
          <w:sz w:val="24"/>
          <w:szCs w:val="24"/>
        </w:rPr>
      </w:pPr>
    </w:p>
    <w:p w:rsidR="007A131A" w:rsidRDefault="007A131A" w:rsidP="007A131A">
      <w:pPr>
        <w:rPr>
          <w:rFonts w:ascii="Bookman Old Style" w:hAnsi="Bookman Old Style"/>
          <w:sz w:val="24"/>
          <w:szCs w:val="24"/>
        </w:rPr>
      </w:pPr>
    </w:p>
    <w:p w:rsidR="007A131A" w:rsidRPr="004C79FB" w:rsidRDefault="007A131A" w:rsidP="007A131A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Кемерово, 2023 г.</w:t>
      </w:r>
    </w:p>
    <w:p w:rsidR="007A131A" w:rsidRDefault="007A131A" w:rsidP="007A131A">
      <w:pPr>
        <w:jc w:val="center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7A131A" w:rsidRPr="00890685" w:rsidRDefault="007A131A" w:rsidP="007A131A">
      <w:pPr>
        <w:jc w:val="center"/>
        <w:rPr>
          <w:rFonts w:ascii="Bookman Old Style" w:eastAsia="Times New Roman" w:hAnsi="Bookman Old Style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7A131A" w:rsidRPr="00890685" w:rsidRDefault="007A131A" w:rsidP="007A131A">
      <w:pPr>
        <w:jc w:val="center"/>
        <w:rPr>
          <w:rFonts w:ascii="Bookman Old Style" w:eastAsia="Times New Roman" w:hAnsi="Bookman Old Style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890685">
        <w:rPr>
          <w:rFonts w:ascii="Bookman Old Style" w:eastAsia="Times New Roman" w:hAnsi="Bookman Old Style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содержание</w:t>
      </w:r>
    </w:p>
    <w:p w:rsidR="007A131A" w:rsidRPr="00890685" w:rsidRDefault="007A131A" w:rsidP="007A131A">
      <w:pPr>
        <w:jc w:val="center"/>
        <w:rPr>
          <w:rFonts w:ascii="Bookman Old Style" w:eastAsia="Times New Roman" w:hAnsi="Bookman Old Style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7A131A" w:rsidRPr="00890685" w:rsidRDefault="007A131A" w:rsidP="007A131A">
      <w:pPr>
        <w:pStyle w:val="a3"/>
        <w:numPr>
          <w:ilvl w:val="0"/>
          <w:numId w:val="1"/>
        </w:numPr>
        <w:rPr>
          <w:rFonts w:ascii="Bookman Old Style" w:eastAsia="Times New Roman" w:hAnsi="Bookman Old Style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kern w:val="36"/>
          <w:sz w:val="24"/>
          <w:szCs w:val="24"/>
          <w:lang w:eastAsia="ru-RU"/>
        </w:rPr>
        <w:t>Содержание учебного предмета…………………………………………</w:t>
      </w:r>
      <w:proofErr w:type="gramStart"/>
      <w:r>
        <w:rPr>
          <w:rFonts w:ascii="Bookman Old Style" w:eastAsia="Times New Roman" w:hAnsi="Bookman Old Style" w:cs="Times New Roman"/>
          <w:color w:val="000000"/>
          <w:kern w:val="36"/>
          <w:sz w:val="24"/>
          <w:szCs w:val="24"/>
          <w:lang w:eastAsia="ru-RU"/>
        </w:rPr>
        <w:t>…….</w:t>
      </w:r>
      <w:proofErr w:type="gramEnd"/>
      <w:r>
        <w:rPr>
          <w:rFonts w:ascii="Bookman Old Style" w:eastAsia="Times New Roman" w:hAnsi="Bookman Old Style" w:cs="Times New Roman"/>
          <w:color w:val="000000"/>
          <w:kern w:val="36"/>
          <w:sz w:val="24"/>
          <w:szCs w:val="24"/>
          <w:lang w:eastAsia="ru-RU"/>
        </w:rPr>
        <w:t>3</w:t>
      </w:r>
    </w:p>
    <w:p w:rsidR="007A131A" w:rsidRPr="007A131A" w:rsidRDefault="007A131A" w:rsidP="007A131A">
      <w:pPr>
        <w:pStyle w:val="a3"/>
        <w:numPr>
          <w:ilvl w:val="0"/>
          <w:numId w:val="1"/>
        </w:numPr>
        <w:rPr>
          <w:rFonts w:ascii="Bookman Old Style" w:eastAsia="Times New Roman" w:hAnsi="Bookman Old Style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kern w:val="36"/>
          <w:sz w:val="24"/>
          <w:szCs w:val="24"/>
          <w:lang w:eastAsia="ru-RU"/>
        </w:rPr>
        <w:t>Планируемые результаты осв</w:t>
      </w:r>
      <w:r w:rsidR="00E727CE">
        <w:rPr>
          <w:rFonts w:ascii="Bookman Old Style" w:eastAsia="Times New Roman" w:hAnsi="Bookman Old Style" w:cs="Times New Roman"/>
          <w:color w:val="000000"/>
          <w:kern w:val="36"/>
          <w:sz w:val="24"/>
          <w:szCs w:val="24"/>
          <w:lang w:eastAsia="ru-RU"/>
        </w:rPr>
        <w:t>оения учебного предмета ………………11</w:t>
      </w:r>
    </w:p>
    <w:p w:rsidR="00566A77" w:rsidRPr="007A131A" w:rsidRDefault="007A131A" w:rsidP="007A131A">
      <w:pPr>
        <w:pStyle w:val="a3"/>
        <w:numPr>
          <w:ilvl w:val="0"/>
          <w:numId w:val="1"/>
        </w:numPr>
        <w:rPr>
          <w:rFonts w:ascii="Bookman Old Style" w:eastAsia="Times New Roman" w:hAnsi="Bookman Old Style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7A131A">
        <w:rPr>
          <w:rFonts w:ascii="Bookman Old Style" w:eastAsia="Times New Roman" w:hAnsi="Bookman Old Style" w:cs="Times New Roman"/>
          <w:color w:val="000000"/>
          <w:kern w:val="36"/>
          <w:sz w:val="24"/>
          <w:szCs w:val="24"/>
          <w:lang w:eastAsia="ru-RU"/>
        </w:rPr>
        <w:t>Тематическое пла</w:t>
      </w:r>
      <w:r w:rsidR="00E727CE">
        <w:rPr>
          <w:rFonts w:ascii="Bookman Old Style" w:eastAsia="Times New Roman" w:hAnsi="Bookman Old Style" w:cs="Times New Roman"/>
          <w:color w:val="000000"/>
          <w:kern w:val="36"/>
          <w:sz w:val="24"/>
          <w:szCs w:val="24"/>
          <w:lang w:eastAsia="ru-RU"/>
        </w:rPr>
        <w:t>нирование……………………………………………</w:t>
      </w:r>
      <w:proofErr w:type="gramStart"/>
      <w:r w:rsidR="00E727CE">
        <w:rPr>
          <w:rFonts w:ascii="Bookman Old Style" w:eastAsia="Times New Roman" w:hAnsi="Bookman Old Style" w:cs="Times New Roman"/>
          <w:color w:val="000000"/>
          <w:kern w:val="36"/>
          <w:sz w:val="24"/>
          <w:szCs w:val="24"/>
          <w:lang w:eastAsia="ru-RU"/>
        </w:rPr>
        <w:t>…….</w:t>
      </w:r>
      <w:proofErr w:type="gramEnd"/>
      <w:r w:rsidR="00E727CE">
        <w:rPr>
          <w:rFonts w:ascii="Bookman Old Style" w:eastAsia="Times New Roman" w:hAnsi="Bookman Old Style" w:cs="Times New Roman"/>
          <w:color w:val="000000"/>
          <w:kern w:val="36"/>
          <w:sz w:val="24"/>
          <w:szCs w:val="24"/>
          <w:lang w:eastAsia="ru-RU"/>
        </w:rPr>
        <w:t>.21</w:t>
      </w:r>
    </w:p>
    <w:p w:rsidR="007A131A" w:rsidRDefault="007A131A" w:rsidP="007A131A">
      <w:pPr>
        <w:pStyle w:val="a3"/>
        <w:rPr>
          <w:rFonts w:ascii="Bookman Old Style" w:eastAsia="Times New Roman" w:hAnsi="Bookman Old Style" w:cs="Times New Roman"/>
          <w:color w:val="000000"/>
          <w:kern w:val="36"/>
          <w:sz w:val="24"/>
          <w:szCs w:val="24"/>
          <w:lang w:eastAsia="ru-RU"/>
        </w:rPr>
      </w:pPr>
    </w:p>
    <w:p w:rsidR="007A131A" w:rsidRDefault="007A131A">
      <w:pPr>
        <w:rPr>
          <w:rFonts w:ascii="Bookman Old Style" w:eastAsia="Times New Roman" w:hAnsi="Bookman Old Style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kern w:val="36"/>
          <w:sz w:val="24"/>
          <w:szCs w:val="24"/>
          <w:lang w:eastAsia="ru-RU"/>
        </w:rPr>
        <w:br w:type="page"/>
      </w:r>
      <w:bookmarkStart w:id="0" w:name="_GoBack"/>
      <w:bookmarkEnd w:id="0"/>
    </w:p>
    <w:p w:rsidR="007A131A" w:rsidRPr="00736F5D" w:rsidRDefault="007A131A" w:rsidP="007A131A">
      <w:pPr>
        <w:spacing w:after="0" w:line="264" w:lineRule="auto"/>
        <w:ind w:left="120"/>
        <w:jc w:val="both"/>
      </w:pPr>
      <w:bookmarkStart w:id="1" w:name="block-9520003"/>
      <w:r w:rsidRPr="00736F5D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7A131A" w:rsidRPr="00736F5D" w:rsidRDefault="007A131A" w:rsidP="007A131A">
      <w:pPr>
        <w:spacing w:after="0" w:line="264" w:lineRule="auto"/>
        <w:ind w:left="120"/>
        <w:jc w:val="both"/>
      </w:pPr>
    </w:p>
    <w:p w:rsidR="007A131A" w:rsidRPr="00736F5D" w:rsidRDefault="007A131A" w:rsidP="007A131A">
      <w:pPr>
        <w:spacing w:after="0" w:line="264" w:lineRule="auto"/>
        <w:ind w:left="120"/>
        <w:jc w:val="both"/>
      </w:pPr>
      <w:r w:rsidRPr="00736F5D">
        <w:rPr>
          <w:rFonts w:ascii="Times New Roman" w:hAnsi="Times New Roman"/>
          <w:b/>
          <w:color w:val="000000"/>
          <w:sz w:val="28"/>
        </w:rPr>
        <w:t>10 КЛАСС</w:t>
      </w:r>
    </w:p>
    <w:p w:rsidR="007A131A" w:rsidRPr="00736F5D" w:rsidRDefault="007A131A" w:rsidP="007A131A">
      <w:pPr>
        <w:spacing w:after="0" w:line="264" w:lineRule="auto"/>
        <w:ind w:left="120"/>
        <w:jc w:val="both"/>
      </w:pP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 xml:space="preserve">Принципы работы компьютеров и компьютерных систем. </w:t>
      </w:r>
      <w:r>
        <w:rPr>
          <w:rFonts w:ascii="Times New Roman" w:hAnsi="Times New Roman"/>
          <w:color w:val="000000"/>
          <w:sz w:val="28"/>
        </w:rPr>
        <w:t xml:space="preserve">Архитектура фон Неймана. Автоматическое выполнение программы процессором. </w:t>
      </w:r>
      <w:r w:rsidRPr="00736F5D">
        <w:rPr>
          <w:rFonts w:ascii="Times New Roman" w:hAnsi="Times New Roman"/>
          <w:color w:val="000000"/>
          <w:sz w:val="28"/>
        </w:rPr>
        <w:t>Оперативная, постоянная и долговременная память. Обмен данными с помощью шин. Контроллеры внешних устройств. Прямой доступ к памяти.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Основные тенденции развития компьютерных технологий. Параллельные вычисления. Многопроцессорные системы. Суперкомпьютеры. Распределённые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 xml:space="preserve">Программное обеспечение компьютеров и компьютерных систем. Виды программного обеспечения и их назначение. Особенности программного обеспечения мобильных устройств. Параллельное программирование. Системное программное обеспечение. </w:t>
      </w:r>
      <w:r>
        <w:rPr>
          <w:rFonts w:ascii="Times New Roman" w:hAnsi="Times New Roman"/>
          <w:color w:val="000000"/>
          <w:sz w:val="28"/>
        </w:rPr>
        <w:t xml:space="preserve">Операционные системы. Утилиты. Драйверы устройств. </w:t>
      </w:r>
      <w:r w:rsidRPr="00736F5D">
        <w:rPr>
          <w:rFonts w:ascii="Times New Roman" w:hAnsi="Times New Roman"/>
          <w:color w:val="000000"/>
          <w:sz w:val="28"/>
        </w:rPr>
        <w:t>Инсталляция и деинсталляция программного обеспечения.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Файловые системы. Принципы размещения и именования файлов в долговременной памяти. Шаблоны для описания групп файлов.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736F5D">
        <w:rPr>
          <w:rFonts w:ascii="Times New Roman" w:hAnsi="Times New Roman"/>
          <w:color w:val="000000"/>
          <w:sz w:val="28"/>
        </w:rPr>
        <w:t>Проприетарное</w:t>
      </w:r>
      <w:proofErr w:type="spellEnd"/>
      <w:r w:rsidRPr="00736F5D">
        <w:rPr>
          <w:rFonts w:ascii="Times New Roman" w:hAnsi="Times New Roman"/>
          <w:color w:val="000000"/>
          <w:sz w:val="28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 за неправомерное использование программного обеспечения и цифровых ресурсов.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 xml:space="preserve">Принципы построения и аппаратные компоненты компьютерных сетей. </w:t>
      </w:r>
      <w:r>
        <w:rPr>
          <w:rFonts w:ascii="Times New Roman" w:hAnsi="Times New Roman"/>
          <w:color w:val="000000"/>
          <w:sz w:val="28"/>
        </w:rPr>
        <w:t xml:space="preserve">Сетевые протоколы. Сеть Интернет. Адресация в сети Интернет. Протоколы стека TCP/IP. </w:t>
      </w:r>
      <w:r w:rsidRPr="00736F5D">
        <w:rPr>
          <w:rFonts w:ascii="Times New Roman" w:hAnsi="Times New Roman"/>
          <w:color w:val="000000"/>
          <w:sz w:val="28"/>
        </w:rPr>
        <w:t>Система доменных имён.</w:t>
      </w:r>
    </w:p>
    <w:p w:rsidR="007A131A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 xml:space="preserve">Разделение </w:t>
      </w:r>
      <w:r>
        <w:rPr>
          <w:rFonts w:ascii="Times New Roman" w:hAnsi="Times New Roman"/>
          <w:color w:val="000000"/>
          <w:sz w:val="28"/>
        </w:rPr>
        <w:t>IP</w:t>
      </w:r>
      <w:r w:rsidRPr="00736F5D">
        <w:rPr>
          <w:rFonts w:ascii="Times New Roman" w:hAnsi="Times New Roman"/>
          <w:color w:val="000000"/>
          <w:sz w:val="28"/>
        </w:rPr>
        <w:t xml:space="preserve">-сети на подсети с помощью масок подсетей. Сетевое администрирование. Получение данных о сетевых настройках компьютера. Проверка наличия связи с узлом сети. </w:t>
      </w:r>
      <w:r>
        <w:rPr>
          <w:rFonts w:ascii="Times New Roman" w:hAnsi="Times New Roman"/>
          <w:color w:val="000000"/>
          <w:sz w:val="28"/>
        </w:rPr>
        <w:t>Определение маршрута движения пакетов.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в сети Интернет. Сервисы Интернета. Геоинформационные системы. </w:t>
      </w:r>
      <w:proofErr w:type="spellStart"/>
      <w:r w:rsidRPr="00736F5D">
        <w:rPr>
          <w:rFonts w:ascii="Times New Roman" w:hAnsi="Times New Roman"/>
          <w:color w:val="000000"/>
          <w:sz w:val="28"/>
        </w:rPr>
        <w:t>Геолокационные</w:t>
      </w:r>
      <w:proofErr w:type="spellEnd"/>
      <w:r w:rsidRPr="00736F5D">
        <w:rPr>
          <w:rFonts w:ascii="Times New Roman" w:hAnsi="Times New Roman"/>
          <w:color w:val="000000"/>
          <w:sz w:val="28"/>
        </w:rPr>
        <w:t xml:space="preserve"> сервисы реального времени (например, локация мобильных телефонов, определение загруженности автомагистралей), </w:t>
      </w:r>
      <w:proofErr w:type="spellStart"/>
      <w:r w:rsidRPr="00736F5D">
        <w:rPr>
          <w:rFonts w:ascii="Times New Roman" w:hAnsi="Times New Roman"/>
          <w:color w:val="000000"/>
          <w:sz w:val="28"/>
        </w:rPr>
        <w:t>интернет-торговля</w:t>
      </w:r>
      <w:proofErr w:type="spellEnd"/>
      <w:r w:rsidRPr="00736F5D">
        <w:rPr>
          <w:rFonts w:ascii="Times New Roman" w:hAnsi="Times New Roman"/>
          <w:color w:val="000000"/>
          <w:sz w:val="28"/>
        </w:rPr>
        <w:t>, бронирование билетов и гостиниц.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</w:t>
      </w:r>
    </w:p>
    <w:p w:rsidR="007A131A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 xml:space="preserve">Шифрование данных. Симметричные и несимметричные шифры. Шифры простой замены. </w:t>
      </w:r>
      <w:r>
        <w:rPr>
          <w:rFonts w:ascii="Times New Roman" w:hAnsi="Times New Roman"/>
          <w:color w:val="000000"/>
          <w:sz w:val="28"/>
        </w:rPr>
        <w:t xml:space="preserve">Шифр Цезаря. Шифр </w:t>
      </w:r>
      <w:proofErr w:type="spellStart"/>
      <w:r>
        <w:rPr>
          <w:rFonts w:ascii="Times New Roman" w:hAnsi="Times New Roman"/>
          <w:color w:val="000000"/>
          <w:sz w:val="28"/>
        </w:rPr>
        <w:t>Виженера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Алгоритм шифрования RSA. 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Информация, данные и знания. Информационные процессы в природе, технике и обществе.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Непрерывные и дискретные величины и сигналы. Необходимость дискретизации информации, предназначенной для хранения, передачи и обработки в цифровых системах.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 xml:space="preserve">Двоичное кодирование. Равномерные и неравномерные коды. Декодирование сообщений, записанных с помощью неравномерных кодов. </w:t>
      </w:r>
      <w:r>
        <w:rPr>
          <w:rFonts w:ascii="Times New Roman" w:hAnsi="Times New Roman"/>
          <w:color w:val="000000"/>
          <w:sz w:val="28"/>
        </w:rPr>
        <w:t xml:space="preserve">Условие </w:t>
      </w:r>
      <w:proofErr w:type="spellStart"/>
      <w:r>
        <w:rPr>
          <w:rFonts w:ascii="Times New Roman" w:hAnsi="Times New Roman"/>
          <w:color w:val="000000"/>
          <w:sz w:val="28"/>
        </w:rPr>
        <w:t>Фано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. Построение однозначно декодируемых кодов с помощью дерева. </w:t>
      </w:r>
      <w:r w:rsidRPr="00736F5D">
        <w:rPr>
          <w:rFonts w:ascii="Times New Roman" w:hAnsi="Times New Roman"/>
          <w:color w:val="000000"/>
          <w:sz w:val="28"/>
        </w:rPr>
        <w:t>Единицы измерения количества информации. Алфавитный подход к оценке количества информации.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 xml:space="preserve">Системы счисления. Развёрнутая запись целых и дробных чисел в позиционной системе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736F5D">
        <w:rPr>
          <w:rFonts w:ascii="Times New Roman" w:hAnsi="Times New Roman"/>
          <w:color w:val="000000"/>
          <w:sz w:val="28"/>
        </w:rPr>
        <w:t>-</w:t>
      </w:r>
      <w:proofErr w:type="spellStart"/>
      <w:r w:rsidRPr="00736F5D">
        <w:rPr>
          <w:rFonts w:ascii="Times New Roman" w:hAnsi="Times New Roman"/>
          <w:color w:val="000000"/>
          <w:sz w:val="28"/>
        </w:rPr>
        <w:t>ичной</w:t>
      </w:r>
      <w:proofErr w:type="spellEnd"/>
      <w:r w:rsidRPr="00736F5D">
        <w:rPr>
          <w:rFonts w:ascii="Times New Roman" w:hAnsi="Times New Roman"/>
          <w:color w:val="000000"/>
          <w:sz w:val="28"/>
        </w:rPr>
        <w:t xml:space="preserve">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736F5D">
        <w:rPr>
          <w:rFonts w:ascii="Times New Roman" w:hAnsi="Times New Roman"/>
          <w:color w:val="000000"/>
          <w:sz w:val="28"/>
        </w:rPr>
        <w:t>-</w:t>
      </w:r>
      <w:proofErr w:type="spellStart"/>
      <w:r w:rsidRPr="00736F5D">
        <w:rPr>
          <w:rFonts w:ascii="Times New Roman" w:hAnsi="Times New Roman"/>
          <w:color w:val="000000"/>
          <w:sz w:val="28"/>
        </w:rPr>
        <w:t>ичной</w:t>
      </w:r>
      <w:proofErr w:type="spellEnd"/>
      <w:r w:rsidRPr="00736F5D">
        <w:rPr>
          <w:rFonts w:ascii="Times New Roman" w:hAnsi="Times New Roman"/>
          <w:color w:val="000000"/>
          <w:sz w:val="28"/>
        </w:rPr>
        <w:t xml:space="preserve">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736F5D">
        <w:rPr>
          <w:rFonts w:ascii="Times New Roman" w:hAnsi="Times New Roman"/>
          <w:color w:val="000000"/>
          <w:sz w:val="28"/>
        </w:rPr>
        <w:t>-</w:t>
      </w:r>
      <w:proofErr w:type="spellStart"/>
      <w:r w:rsidRPr="00736F5D">
        <w:rPr>
          <w:rFonts w:ascii="Times New Roman" w:hAnsi="Times New Roman"/>
          <w:color w:val="000000"/>
          <w:sz w:val="28"/>
        </w:rPr>
        <w:t>ичную</w:t>
      </w:r>
      <w:proofErr w:type="spellEnd"/>
      <w:r w:rsidRPr="00736F5D">
        <w:rPr>
          <w:rFonts w:ascii="Times New Roman" w:hAnsi="Times New Roman"/>
          <w:color w:val="000000"/>
          <w:sz w:val="28"/>
        </w:rPr>
        <w:t xml:space="preserve">. Перевод конечной десятичной дроби в </w:t>
      </w:r>
      <w:r>
        <w:rPr>
          <w:rFonts w:ascii="Times New Roman" w:hAnsi="Times New Roman"/>
          <w:color w:val="000000"/>
          <w:sz w:val="28"/>
        </w:rPr>
        <w:t>P</w:t>
      </w:r>
      <w:r w:rsidRPr="00736F5D">
        <w:rPr>
          <w:rFonts w:ascii="Times New Roman" w:hAnsi="Times New Roman"/>
          <w:color w:val="000000"/>
          <w:sz w:val="28"/>
        </w:rPr>
        <w:t>-</w:t>
      </w:r>
      <w:proofErr w:type="spellStart"/>
      <w:r w:rsidRPr="00736F5D">
        <w:rPr>
          <w:rFonts w:ascii="Times New Roman" w:hAnsi="Times New Roman"/>
          <w:color w:val="000000"/>
          <w:sz w:val="28"/>
        </w:rPr>
        <w:t>ичную</w:t>
      </w:r>
      <w:proofErr w:type="spellEnd"/>
      <w:r w:rsidRPr="00736F5D">
        <w:rPr>
          <w:rFonts w:ascii="Times New Roman" w:hAnsi="Times New Roman"/>
          <w:color w:val="000000"/>
          <w:sz w:val="28"/>
        </w:rPr>
        <w:t>. Двоичная, восьмеричная и шестнадцатеричная системы счисления, связь между ними. Арифметические операции в позиционных системах счисления. Троичная уравновешенная система счисления. Двоично-десятичная система счисления.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736F5D">
        <w:rPr>
          <w:rFonts w:ascii="Times New Roman" w:hAnsi="Times New Roman"/>
          <w:color w:val="000000"/>
          <w:sz w:val="28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736F5D">
        <w:rPr>
          <w:rFonts w:ascii="Times New Roman" w:hAnsi="Times New Roman"/>
          <w:color w:val="000000"/>
          <w:sz w:val="28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736F5D">
        <w:rPr>
          <w:rFonts w:ascii="Times New Roman" w:hAnsi="Times New Roman"/>
          <w:color w:val="000000"/>
          <w:sz w:val="28"/>
        </w:rPr>
        <w:t>-8. Определение информационного объёма текстовых сообщений.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Кодирование изображений. Оценка информационного объёма графических данных при заданных разрешении и глубине кодирования цвета. Цветовые модели. Векторное кодирование. Форматы графических файлов. Трёхмерная графика. Фрактальная графика.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 xml:space="preserve">Алгебра логики. Понятие высказывания. </w:t>
      </w:r>
      <w:proofErr w:type="spellStart"/>
      <w:r w:rsidRPr="00736F5D">
        <w:rPr>
          <w:rFonts w:ascii="Times New Roman" w:hAnsi="Times New Roman"/>
          <w:color w:val="000000"/>
          <w:sz w:val="28"/>
        </w:rPr>
        <w:t>Высказывательные</w:t>
      </w:r>
      <w:proofErr w:type="spellEnd"/>
      <w:r w:rsidRPr="00736F5D">
        <w:rPr>
          <w:rFonts w:ascii="Times New Roman" w:hAnsi="Times New Roman"/>
          <w:color w:val="000000"/>
          <w:sz w:val="28"/>
        </w:rPr>
        <w:t xml:space="preserve"> формы (предикаты). Кванторы существования и всеобщности.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Логические операции. Таблицы истинности. Логические выражения. Логические тождества. Доказательство логических тождеств с помощью таблиц истинности. Логические операции и операции над множествами.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Законы алгебры логики. Эквивалентные преобразования логических выражений. Логические уравнения и системы уравнений.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Логические функции. Зависимость количества возможных логических функций от количества аргументов. Полные системы логических функций.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истинности.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 xml:space="preserve">Логические элементы в составе компьютера. Триггер. </w:t>
      </w:r>
      <w:r>
        <w:rPr>
          <w:rFonts w:ascii="Times New Roman" w:hAnsi="Times New Roman"/>
          <w:color w:val="000000"/>
          <w:sz w:val="28"/>
        </w:rPr>
        <w:t xml:space="preserve">Сумматор. Многоразрядный сумматор. </w:t>
      </w:r>
      <w:r w:rsidRPr="00736F5D">
        <w:rPr>
          <w:rFonts w:ascii="Times New Roman" w:hAnsi="Times New Roman"/>
          <w:color w:val="000000"/>
          <w:sz w:val="28"/>
        </w:rPr>
        <w:t>Построение схем на логических элементах по заданному логическому выражению. Запись логического выражения по логической схеме.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 xml:space="preserve">Представление целых чисел в памяти компьютера. Ограниченность диапазона чисел при ограничении количества разрядов. Переполнение разрядной сетки. </w:t>
      </w:r>
      <w:proofErr w:type="spellStart"/>
      <w:r w:rsidRPr="00736F5D">
        <w:rPr>
          <w:rFonts w:ascii="Times New Roman" w:hAnsi="Times New Roman"/>
          <w:color w:val="000000"/>
          <w:sz w:val="28"/>
        </w:rPr>
        <w:t>Беззнаковые</w:t>
      </w:r>
      <w:proofErr w:type="spellEnd"/>
      <w:r w:rsidRPr="00736F5D">
        <w:rPr>
          <w:rFonts w:ascii="Times New Roman" w:hAnsi="Times New Roman"/>
          <w:color w:val="000000"/>
          <w:sz w:val="28"/>
        </w:rPr>
        <w:t xml:space="preserve"> и знаковые данные. Знаковый бит. Двоичный дополнительный код отрицательных чисел.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Побитовые логические операции. Логический, арифметический и циклический сдвиги. Шифрование с помощью побитовой операции «исключающее ИЛИ».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Представление вещественных чисел в памяти компьютера. Значащая часть и порядок числа. Диапазон значений вещественных чисел. Проблемы хранения вещественных чисел, связанные с ограничением количества разрядов. Выполнение операций с вещественными числами, накопление ошибок при вычислениях.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Этапы решения задач на компьютере. Инструментальные средства: транслятор, отладчик, профилировщик. Компиляция и интерпретация программ. Виртуальные машины.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Интегрированная среда разработки. Методы отладки программ. Использование трассировочных таблиц. Отладочный вывод. Пошаговое выполнение программы. Точки останова. Просмотр значений переменных.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736F5D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736F5D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36F5D">
        <w:rPr>
          <w:rFonts w:ascii="Times New Roman" w:hAnsi="Times New Roman"/>
          <w:color w:val="000000"/>
          <w:sz w:val="28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736F5D">
        <w:rPr>
          <w:rFonts w:ascii="Times New Roman" w:hAnsi="Times New Roman"/>
          <w:color w:val="000000"/>
          <w:sz w:val="28"/>
        </w:rPr>
        <w:t xml:space="preserve">#). Типы данных: целочисленные, вещественные, символьные, логические. </w:t>
      </w:r>
      <w:r>
        <w:rPr>
          <w:rFonts w:ascii="Times New Roman" w:hAnsi="Times New Roman"/>
          <w:color w:val="000000"/>
          <w:sz w:val="28"/>
        </w:rPr>
        <w:t xml:space="preserve">Ветвления. Сложные условия. </w:t>
      </w:r>
      <w:r w:rsidRPr="00736F5D">
        <w:rPr>
          <w:rFonts w:ascii="Times New Roman" w:hAnsi="Times New Roman"/>
          <w:color w:val="000000"/>
          <w:sz w:val="28"/>
        </w:rPr>
        <w:t>Циклы с условием. Циклы по переменной. Взаимозаменяемость различных видов циклов. Инвариант цикла. Составление цикла с использованием заранее определённого инварианта цикла.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Документирование программ. Использование комментариев. Подготовка описания программы и инструкции для пользователя.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Алгоритмы обработки натуральных чисел, записанных в позиционных системах счисления: разбиение записи числа на отдельные цифры, нахождение суммы и произведения цифр, нахождение максимальной (минимальной) цифры.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Нахождение всех простых чисел в заданном диапазоне. Представление числа в виде набора простых сомножителей. Алгоритм быстрого возведения в степень.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Обработка данных, хранящихся в файлах. Текстовые и двоичные файлы. Файловые переменные (файловые указатели). Чтение из файла. Запись в файл.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Разбиение задачи на подзадачи. Подпрограммы (процедуры и функции). Рекурсия. Рекурсивные объекты (фракталы). Рекурсивные процедуры и функции. Использование стека для организации рекурсивных вызовов.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Использование стандартной библиотеки языка программирования. Подключение библиотек подпрограмм сторонних производителей. Модульный принцип построения программ.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Численные методы. Точное и приближённое решения задачи. Численные методы решения уравнений: метод перебора, метод половинного деления. Приближённое вычисление длин кривых. Вычисление площадей фигур с помощью численных методов (метод прямоугольников, метод трапеций). Поиск максимума (минимума) функции одной переменной методом половинного деления.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Обработка символьных данных. Встроенные функции языка программирования для обработки символьных строк. Алгоритмы обработки символьных строк: подсчёт количества появлений символа в строке, разбиение строки на слова по пробельным символам, поиск подстроки внутри данной строки, замена найденной подстроки на другую строку. Генерация всех слов в некотором алфавите, удовлетворяющих заданным ограничениям. Преобразование числа в символьную строку и обратно.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Массивы и последовательности чисел.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условию). Линейный поиск заданного значения в массиве.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 xml:space="preserve">Сортировка одномерного массива. Простые методы сортировки (метод пузырька, метод выбора, сортировка вставками). Сортировка слиянием. Быстрая сортировка массива (алгоритм </w:t>
      </w:r>
      <w:proofErr w:type="spellStart"/>
      <w:r>
        <w:rPr>
          <w:rFonts w:ascii="Times New Roman" w:hAnsi="Times New Roman"/>
          <w:color w:val="000000"/>
          <w:sz w:val="28"/>
        </w:rPr>
        <w:t>QuickSort</w:t>
      </w:r>
      <w:proofErr w:type="spellEnd"/>
      <w:r w:rsidRPr="00736F5D">
        <w:rPr>
          <w:rFonts w:ascii="Times New Roman" w:hAnsi="Times New Roman"/>
          <w:color w:val="000000"/>
          <w:sz w:val="28"/>
        </w:rPr>
        <w:t>). Двоичный поиск в отсортированном массиве.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Двумерные массивы (матрицы). Алгоритмы обработки двумерных массивов: заполнение двумерного числового массива по заданным правилам, поиск элемента в двумерном массиве, вычисление максимума (минимума) и суммы элементов двумерного массива, перестановка строк и столбцов двумерного массива.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736F5D">
        <w:rPr>
          <w:rFonts w:ascii="Times New Roman" w:hAnsi="Times New Roman"/>
          <w:color w:val="000000"/>
          <w:sz w:val="28"/>
        </w:rPr>
        <w:t>автозамены</w:t>
      </w:r>
      <w:proofErr w:type="spellEnd"/>
      <w:r w:rsidRPr="00736F5D">
        <w:rPr>
          <w:rFonts w:ascii="Times New Roman" w:hAnsi="Times New Roman"/>
          <w:color w:val="000000"/>
          <w:sz w:val="28"/>
        </w:rPr>
        <w:t xml:space="preserve"> в текстовом процессоре. Использование стилей. Структурированные текстовые документы. Сноски, оглавление. Коллективная работа с документами. Инструменты рецензирования в текстовых процессорах. Облачные сервисы. Деловая переписка. Реферат. Правила цитирования источников и оформления библиографических ссылок. Оформление списка литературы. Знакомство с компьютерной вёрсткой текста. Технические средства ввода текста. Специализированные средства редактирования математических текстов.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Программные средства и интернет-сервисы для обработки и представления данных. Большие данные. Машинное обучение. Интеллектуальный анализ данных.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Анализ данных с помощью электронных таблиц. Вычисление суммы, среднего арифметического, наибольшего (наименьшего) значения диапазона. Вычисление коэффициента корреляции двух рядов данных. Построение столбчатых, линейчатых и круговых диаграмм. Построение графиков функций. Подбор линии тренда, решение задач прогнозирования.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Численное решение уравнений с помощью подбора параметра. Оптимизация как поиск наилучшего решения в заданных условиях. Целевая функция, ограничения. Локальные и глобальный минимумы целевой функции. Решение задач оптимизации с помощью электронных таблиц.</w:t>
      </w:r>
    </w:p>
    <w:p w:rsidR="007A131A" w:rsidRPr="00736F5D" w:rsidRDefault="007A131A" w:rsidP="007A131A">
      <w:pPr>
        <w:spacing w:after="0" w:line="264" w:lineRule="auto"/>
        <w:ind w:left="120"/>
        <w:jc w:val="both"/>
      </w:pPr>
    </w:p>
    <w:p w:rsidR="007A131A" w:rsidRPr="00736F5D" w:rsidRDefault="007A131A" w:rsidP="007A131A">
      <w:pPr>
        <w:spacing w:after="0" w:line="264" w:lineRule="auto"/>
        <w:ind w:left="120"/>
        <w:jc w:val="both"/>
      </w:pPr>
      <w:r w:rsidRPr="00736F5D">
        <w:rPr>
          <w:rFonts w:ascii="Times New Roman" w:hAnsi="Times New Roman"/>
          <w:b/>
          <w:color w:val="000000"/>
          <w:sz w:val="28"/>
        </w:rPr>
        <w:t>11 КЛАСС</w:t>
      </w:r>
    </w:p>
    <w:p w:rsidR="007A131A" w:rsidRPr="00736F5D" w:rsidRDefault="007A131A" w:rsidP="007A131A">
      <w:pPr>
        <w:spacing w:after="0" w:line="264" w:lineRule="auto"/>
        <w:ind w:left="120"/>
        <w:jc w:val="both"/>
      </w:pP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 xml:space="preserve">Теоретические подходы к оценке количества информации. Закон </w:t>
      </w:r>
      <w:proofErr w:type="spellStart"/>
      <w:r w:rsidRPr="00736F5D">
        <w:rPr>
          <w:rFonts w:ascii="Times New Roman" w:hAnsi="Times New Roman"/>
          <w:color w:val="000000"/>
          <w:sz w:val="28"/>
        </w:rPr>
        <w:t>аддитивности</w:t>
      </w:r>
      <w:proofErr w:type="spellEnd"/>
      <w:r w:rsidRPr="00736F5D">
        <w:rPr>
          <w:rFonts w:ascii="Times New Roman" w:hAnsi="Times New Roman"/>
          <w:color w:val="000000"/>
          <w:sz w:val="28"/>
        </w:rPr>
        <w:t xml:space="preserve"> информации. Формула Хартли. Информация и вероятность. Формула Шеннона.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 xml:space="preserve">Алгоритмы сжатия данных. Алгоритм </w:t>
      </w:r>
      <w:r>
        <w:rPr>
          <w:rFonts w:ascii="Times New Roman" w:hAnsi="Times New Roman"/>
          <w:color w:val="000000"/>
          <w:sz w:val="28"/>
        </w:rPr>
        <w:t>RLE</w:t>
      </w:r>
      <w:r w:rsidRPr="00736F5D"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 xml:space="preserve">Алгоритм Хаффмана. Алгоритм LZW. </w:t>
      </w:r>
      <w:r w:rsidRPr="00736F5D">
        <w:rPr>
          <w:rFonts w:ascii="Times New Roman" w:hAnsi="Times New Roman"/>
          <w:color w:val="000000"/>
          <w:sz w:val="28"/>
        </w:rPr>
        <w:t xml:space="preserve">Алгоритмы сжатия данных с потерями. Уменьшение глубины кодирования цвета. Основные идеи алгоритмов сжатия </w:t>
      </w:r>
      <w:r>
        <w:rPr>
          <w:rFonts w:ascii="Times New Roman" w:hAnsi="Times New Roman"/>
          <w:color w:val="000000"/>
          <w:sz w:val="28"/>
        </w:rPr>
        <w:t>JPEG</w:t>
      </w:r>
      <w:r w:rsidRPr="00736F5D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MP</w:t>
      </w:r>
      <w:r w:rsidRPr="00736F5D">
        <w:rPr>
          <w:rFonts w:ascii="Times New Roman" w:hAnsi="Times New Roman"/>
          <w:color w:val="000000"/>
          <w:sz w:val="28"/>
        </w:rPr>
        <w:t>3.</w:t>
      </w:r>
    </w:p>
    <w:p w:rsidR="007A131A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 xml:space="preserve">Скорость передачи данных. Зависимость времени передачи от информационного объёма данных и характеристик канала связи. Причины возникновения ошибок при передаче данных. Коды, позволяющие обнаруживать и исправлять ошибки, возникающие при передаче данных. </w:t>
      </w:r>
      <w:r>
        <w:rPr>
          <w:rFonts w:ascii="Times New Roman" w:hAnsi="Times New Roman"/>
          <w:color w:val="000000"/>
          <w:sz w:val="28"/>
        </w:rPr>
        <w:t>Расстояние Хэмминга. Кодирование с повторением битов. Коды Хэмминга.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Системы. Компоненты системы и их взаимодействие. </w:t>
      </w:r>
      <w:r w:rsidRPr="00736F5D">
        <w:rPr>
          <w:rFonts w:ascii="Times New Roman" w:hAnsi="Times New Roman"/>
          <w:color w:val="000000"/>
          <w:sz w:val="28"/>
        </w:rPr>
        <w:t>Системный эффект. Управление как информационный процесс. Обратная связь.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Модели и моделирование. Цель моделирования. Соответствие модели моделируемому объекту или процессу, цели моделирования. Формализация прикладных задач.</w:t>
      </w:r>
    </w:p>
    <w:p w:rsidR="007A131A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 xml:space="preserve">Представление результатов моделирования в виде, удобном для восприятия человеком. </w:t>
      </w:r>
      <w:r>
        <w:rPr>
          <w:rFonts w:ascii="Times New Roman" w:hAnsi="Times New Roman"/>
          <w:color w:val="000000"/>
          <w:sz w:val="28"/>
        </w:rPr>
        <w:t>Графическое представление данных (схемы, таблицы, графики).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Графы. Основные понятия. </w:t>
      </w:r>
      <w:r w:rsidRPr="00736F5D">
        <w:rPr>
          <w:rFonts w:ascii="Times New Roman" w:hAnsi="Times New Roman"/>
          <w:color w:val="000000"/>
          <w:sz w:val="28"/>
        </w:rPr>
        <w:t>Виды графов. Описание графов с помощью матриц смежности, весовых матриц, списков смежности.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Деревья. Бинарное дерево. </w:t>
      </w:r>
      <w:r w:rsidRPr="00736F5D">
        <w:rPr>
          <w:rFonts w:ascii="Times New Roman" w:hAnsi="Times New Roman"/>
          <w:color w:val="000000"/>
          <w:sz w:val="28"/>
        </w:rPr>
        <w:t>Деревья поиска. Способы обхода дерева. Представление арифметических выражений в виде дерева. Дискретные игры двух игроков с полной информацией. Построение дерева перебора вариантов, описание стратегии игры в табличной форме. Выигрышные и проигрышные позиции. Выигрышные стратегии.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Средства искусственного интеллекта. Сервисы машинного перевода и распознавания устной речи. Когнитивные сервисы.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 Нейронные сети.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 xml:space="preserve">Формализация понятия алгоритма. Машина Тьюринга как универсальная модель вычислений. Тезис </w:t>
      </w:r>
      <w:proofErr w:type="spellStart"/>
      <w:r w:rsidRPr="00736F5D">
        <w:rPr>
          <w:rFonts w:ascii="Times New Roman" w:hAnsi="Times New Roman"/>
          <w:color w:val="000000"/>
          <w:sz w:val="28"/>
        </w:rPr>
        <w:t>Чёрча</w:t>
      </w:r>
      <w:proofErr w:type="spellEnd"/>
      <w:r w:rsidRPr="00736F5D">
        <w:rPr>
          <w:rFonts w:ascii="Times New Roman" w:hAnsi="Times New Roman"/>
          <w:color w:val="000000"/>
          <w:sz w:val="28"/>
        </w:rPr>
        <w:t xml:space="preserve">–Тьюринга. 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Оценка сложности вычислений. Время работы и объём используемой памяти, их зависимость от размера исходных данных. Оценка асимптотической сложности алгоритмов. Алгоритмы полиномиальной сложности. Переборные алгоритмы. Примеры различных алгоритмов решения одной задачи, которые имеют различную сложность.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Поиск простых чисел в заданном диапазоне с помощью алгоритма «решето Эратосфена».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Многоразрядные целые числа, задачи длинной арифметики.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Словари (ассоциативные массивы, отображения). Хэш-таблицы. Построение алфавитно-частотного словаря для заданного текста.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Стеки. Анализ правильности скобочного выражения. </w:t>
      </w:r>
      <w:r w:rsidRPr="00736F5D">
        <w:rPr>
          <w:rFonts w:ascii="Times New Roman" w:hAnsi="Times New Roman"/>
          <w:color w:val="000000"/>
          <w:sz w:val="28"/>
        </w:rPr>
        <w:t>Вычисление арифметического выражения, записанного в постфиксной форме.</w:t>
      </w:r>
    </w:p>
    <w:p w:rsidR="007A131A" w:rsidRDefault="007A131A" w:rsidP="007A13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Очереди. Использование очереди для временного хранения данных.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 xml:space="preserve">Алгоритмы на графах. Построение минимального </w:t>
      </w:r>
      <w:proofErr w:type="spellStart"/>
      <w:r w:rsidRPr="00736F5D">
        <w:rPr>
          <w:rFonts w:ascii="Times New Roman" w:hAnsi="Times New Roman"/>
          <w:color w:val="000000"/>
          <w:sz w:val="28"/>
        </w:rPr>
        <w:t>остовного</w:t>
      </w:r>
      <w:proofErr w:type="spellEnd"/>
      <w:r w:rsidRPr="00736F5D">
        <w:rPr>
          <w:rFonts w:ascii="Times New Roman" w:hAnsi="Times New Roman"/>
          <w:color w:val="000000"/>
          <w:sz w:val="28"/>
        </w:rPr>
        <w:t xml:space="preserve"> дерева взвешенного связного неориентированного графа. Количество различных путей между вершинами ориентированного ациклического графа. Алгоритм </w:t>
      </w:r>
      <w:proofErr w:type="spellStart"/>
      <w:r w:rsidRPr="00736F5D">
        <w:rPr>
          <w:rFonts w:ascii="Times New Roman" w:hAnsi="Times New Roman"/>
          <w:color w:val="000000"/>
          <w:sz w:val="28"/>
        </w:rPr>
        <w:t>Дейкстры</w:t>
      </w:r>
      <w:proofErr w:type="spellEnd"/>
      <w:r w:rsidRPr="00736F5D">
        <w:rPr>
          <w:rFonts w:ascii="Times New Roman" w:hAnsi="Times New Roman"/>
          <w:color w:val="000000"/>
          <w:sz w:val="28"/>
        </w:rPr>
        <w:t xml:space="preserve">. 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Деревья. Реализация дерева с помощью ссылочных структур. </w:t>
      </w:r>
      <w:r w:rsidRPr="00736F5D">
        <w:rPr>
          <w:rFonts w:ascii="Times New Roman" w:hAnsi="Times New Roman"/>
          <w:color w:val="000000"/>
          <w:sz w:val="28"/>
        </w:rPr>
        <w:t>Двоичные (бинарные) деревья. Построение дерева для заданного арифметического выражения. Рекурсивные алгоритмы обхода дерева. Использование стека и очереди для обхода дерева.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Динамическое программирование как метод решения задач с сохранением промежуточных результатов. Задачи, решаемые с помощью динамического программирования: вычисление рекурсивных функций, подсчёт количества вариантов, задачи оптимизации.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Понятие об объектно-ориентированном программировании. Объекты и классы. Свойства и методы объектов. Объектно-ориентированный анализ. Разработка программ на основе объектно-ориентированного подхода. Инкапсуляция, наследование, полиморфизм.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Среды быстрой разработки программ. Проектирование интерфейса пользователя. Использование готовых управляемых элементов для построения интерфейса.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 xml:space="preserve">Обзор языков программирования. Понятие о парадигмах программирования. 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 xml:space="preserve">Дискретизация при математическом моделировании непрерывных процессов. Моделирование движения. Моделирование биологических систем. Математические модели в экономике. Вычислительные эксперименты с моделями. 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Обработка результатов эксперимента. Метод наименьших квадратов. Оценка числовых параметров моделируемых объектов и процессов. Восстановление зависимостей по результатам эксперимента.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Вероятностные модели. Методы Монте-Карло. Имитационное моделирование. Системы массового обслуживания.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данных. Запросы на выборку данных. Запросы с параметрами. Вычисляемые поля в запросах.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 xml:space="preserve">Многотабличные базы данных. Типы связей между таблицами. Внешний ключ. Целостность базы данных. Запросы к многотабличным базам данных. 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 xml:space="preserve">Интернет-приложения. Понятие о серверной и клиентской частях сайта. Технология «клиент – сервер», её достоинства и недостатки. Основы языка </w:t>
      </w:r>
      <w:r>
        <w:rPr>
          <w:rFonts w:ascii="Times New Roman" w:hAnsi="Times New Roman"/>
          <w:color w:val="000000"/>
          <w:sz w:val="28"/>
        </w:rPr>
        <w:t>HTML</w:t>
      </w:r>
      <w:r w:rsidRPr="00736F5D">
        <w:rPr>
          <w:rFonts w:ascii="Times New Roman" w:hAnsi="Times New Roman"/>
          <w:color w:val="000000"/>
          <w:sz w:val="28"/>
        </w:rPr>
        <w:t xml:space="preserve"> и каскадных таблиц стилей (</w:t>
      </w:r>
      <w:r>
        <w:rPr>
          <w:rFonts w:ascii="Times New Roman" w:hAnsi="Times New Roman"/>
          <w:color w:val="000000"/>
          <w:sz w:val="28"/>
        </w:rPr>
        <w:t>CSS</w:t>
      </w:r>
      <w:r w:rsidRPr="00736F5D">
        <w:rPr>
          <w:rFonts w:ascii="Times New Roman" w:hAnsi="Times New Roman"/>
          <w:color w:val="000000"/>
          <w:sz w:val="28"/>
        </w:rPr>
        <w:t xml:space="preserve">). Сценарии на языке </w:t>
      </w:r>
      <w:proofErr w:type="spellStart"/>
      <w:r>
        <w:rPr>
          <w:rFonts w:ascii="Times New Roman" w:hAnsi="Times New Roman"/>
          <w:color w:val="000000"/>
          <w:sz w:val="28"/>
        </w:rPr>
        <w:t>JavaScript</w:t>
      </w:r>
      <w:proofErr w:type="spellEnd"/>
      <w:r w:rsidRPr="00736F5D">
        <w:rPr>
          <w:rFonts w:ascii="Times New Roman" w:hAnsi="Times New Roman"/>
          <w:color w:val="000000"/>
          <w:sz w:val="28"/>
        </w:rPr>
        <w:t>. Формы на веб-странице.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Размещение веб-сайтов. Услуга хостинга. Загрузка файлов на сайт.</w:t>
      </w:r>
    </w:p>
    <w:p w:rsidR="007A131A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 xml:space="preserve">Ввод изображений с использованием различных цифровых устройств (цифровых фотоаппаратов и микроскопов, видеокамер, сканеров и других устройств). </w:t>
      </w:r>
      <w:r>
        <w:rPr>
          <w:rFonts w:ascii="Times New Roman" w:hAnsi="Times New Roman"/>
          <w:color w:val="000000"/>
          <w:sz w:val="28"/>
        </w:rPr>
        <w:t>Графический редактор. Разрешение. Кадрирование. Исправление перспективы. Гистограмма. Коррекция уровней, коррекция цвета. Обесцвечивание цветных изображений. Ретушь. Работа с областями. Фильтры.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Многослойные изображения. Текстовые слои. Маска слоя. Каналы. Сохранение выделенной области. </w:t>
      </w:r>
      <w:r w:rsidRPr="00736F5D">
        <w:rPr>
          <w:rFonts w:ascii="Times New Roman" w:hAnsi="Times New Roman"/>
          <w:color w:val="000000"/>
          <w:sz w:val="28"/>
        </w:rPr>
        <w:t>Подготовка иллюстраций для веб-сайтов. Анимированные изображения.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 xml:space="preserve">Векторная графика. Примитивы. Изменение порядка элементов. Выравнивание, распределение. </w:t>
      </w:r>
      <w:r>
        <w:rPr>
          <w:rFonts w:ascii="Times New Roman" w:hAnsi="Times New Roman"/>
          <w:color w:val="000000"/>
          <w:sz w:val="28"/>
        </w:rPr>
        <w:t xml:space="preserve">Группировка. Кривые. Форматы векторных рисунков. </w:t>
      </w:r>
      <w:r w:rsidRPr="00736F5D">
        <w:rPr>
          <w:rFonts w:ascii="Times New Roman" w:hAnsi="Times New Roman"/>
          <w:color w:val="000000"/>
          <w:sz w:val="28"/>
        </w:rPr>
        <w:t>Использование контуров. Векторизация растровых изображений.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 xml:space="preserve">Принципы построения и редактирования трёхмерных моделей. </w:t>
      </w:r>
      <w:r>
        <w:rPr>
          <w:rFonts w:ascii="Times New Roman" w:hAnsi="Times New Roman"/>
          <w:color w:val="000000"/>
          <w:sz w:val="28"/>
        </w:rPr>
        <w:t xml:space="preserve">Сеточные модели. Материалы. Моделирование источников освещения. Камеры. Аддитивные технологии (3D-принтеры). </w:t>
      </w:r>
      <w:r w:rsidRPr="00736F5D">
        <w:rPr>
          <w:rFonts w:ascii="Times New Roman" w:hAnsi="Times New Roman"/>
          <w:color w:val="000000"/>
          <w:sz w:val="28"/>
        </w:rPr>
        <w:t>Понятие о виртуальной реальности и дополненной реальности.</w:t>
      </w:r>
    </w:p>
    <w:p w:rsidR="007A131A" w:rsidRPr="00736F5D" w:rsidRDefault="007A131A" w:rsidP="007A131A">
      <w:pPr>
        <w:sectPr w:rsidR="007A131A" w:rsidRPr="00736F5D">
          <w:pgSz w:w="11906" w:h="16383"/>
          <w:pgMar w:top="1134" w:right="850" w:bottom="1134" w:left="1701" w:header="720" w:footer="720" w:gutter="0"/>
          <w:cols w:space="720"/>
        </w:sectPr>
      </w:pPr>
    </w:p>
    <w:p w:rsidR="007A131A" w:rsidRPr="00736F5D" w:rsidRDefault="007A131A" w:rsidP="007A131A">
      <w:pPr>
        <w:spacing w:after="0" w:line="264" w:lineRule="auto"/>
        <w:ind w:left="120"/>
        <w:jc w:val="both"/>
      </w:pPr>
      <w:bookmarkStart w:id="2" w:name="block-9520004"/>
      <w:bookmarkEnd w:id="1"/>
      <w:r w:rsidRPr="00736F5D">
        <w:rPr>
          <w:rFonts w:ascii="Times New Roman" w:hAnsi="Times New Roman"/>
          <w:color w:val="000000"/>
          <w:sz w:val="28"/>
        </w:rPr>
        <w:t>ПЛАНИРУЕМЫЕ РЕЗУЛЬТАТЫ ОСВОЕНИЯ ПРОГРАММЫ ПО ИНФОРМАТИКЕ (УГЛУБЛЁННЫЙ УРОВЕНЬ) НА УРОВНЕ СРЕДНЕГО ОБЩЕГО ОБРАЗОВАНИЯ</w:t>
      </w:r>
    </w:p>
    <w:p w:rsidR="007A131A" w:rsidRPr="00736F5D" w:rsidRDefault="007A131A" w:rsidP="007A131A">
      <w:pPr>
        <w:spacing w:after="0" w:line="264" w:lineRule="auto"/>
        <w:ind w:left="120"/>
        <w:jc w:val="both"/>
      </w:pPr>
    </w:p>
    <w:p w:rsidR="007A131A" w:rsidRPr="00736F5D" w:rsidRDefault="007A131A" w:rsidP="007A131A">
      <w:pPr>
        <w:spacing w:after="0" w:line="264" w:lineRule="auto"/>
        <w:ind w:left="120"/>
        <w:jc w:val="both"/>
      </w:pPr>
      <w:r w:rsidRPr="00736F5D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7A131A" w:rsidRPr="00736F5D" w:rsidRDefault="007A131A" w:rsidP="007A131A">
      <w:pPr>
        <w:spacing w:after="0" w:line="264" w:lineRule="auto"/>
        <w:ind w:left="120"/>
        <w:jc w:val="both"/>
      </w:pP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сформированность нравственного сознания, этического поведения;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эстетическое отношение к миру, включая эстетику научного и технического творчества;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в том числе основанного на использовании информационных технологий;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сформированность здорового и безопасного образа жизни, ответственного отношения к своему здоровью, в том числе за счёт соблюдения требований безопасной эксплуатации средств информационных и коммуникационных технологий;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науки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сформированность мировоззрения, соответствующего современному уровню развития науки,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внутренней мотивации</w:t>
      </w:r>
      <w:r w:rsidRPr="00736F5D">
        <w:rPr>
          <w:rFonts w:ascii="Times New Roman" w:hAnsi="Times New Roman"/>
          <w:i/>
          <w:color w:val="000000"/>
          <w:sz w:val="28"/>
        </w:rPr>
        <w:t xml:space="preserve">, </w:t>
      </w:r>
      <w:r w:rsidRPr="00736F5D">
        <w:rPr>
          <w:rFonts w:ascii="Times New Roman" w:hAnsi="Times New Roman"/>
          <w:color w:val="000000"/>
          <w:sz w:val="28"/>
        </w:rPr>
        <w:t>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proofErr w:type="spellStart"/>
      <w:r w:rsidRPr="00736F5D">
        <w:rPr>
          <w:rFonts w:ascii="Times New Roman" w:hAnsi="Times New Roman"/>
          <w:color w:val="000000"/>
          <w:sz w:val="28"/>
        </w:rPr>
        <w:t>эмпатии</w:t>
      </w:r>
      <w:proofErr w:type="spellEnd"/>
      <w:r w:rsidRPr="00736F5D">
        <w:rPr>
          <w:rFonts w:ascii="Times New Roman" w:hAnsi="Times New Roman"/>
          <w:i/>
          <w:color w:val="000000"/>
          <w:sz w:val="28"/>
        </w:rPr>
        <w:t>,</w:t>
      </w:r>
      <w:r w:rsidRPr="00736F5D">
        <w:rPr>
          <w:rFonts w:ascii="Times New Roman" w:hAnsi="Times New Roman"/>
          <w:color w:val="000000"/>
          <w:sz w:val="28"/>
        </w:rPr>
        <w:t xml:space="preserve">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социальных навыков</w:t>
      </w:r>
      <w:r w:rsidRPr="00736F5D">
        <w:rPr>
          <w:rFonts w:ascii="Times New Roman" w:hAnsi="Times New Roman"/>
          <w:i/>
          <w:color w:val="000000"/>
          <w:sz w:val="28"/>
        </w:rPr>
        <w:t>,</w:t>
      </w:r>
      <w:r w:rsidRPr="00736F5D">
        <w:rPr>
          <w:rFonts w:ascii="Times New Roman" w:hAnsi="Times New Roman"/>
          <w:color w:val="000000"/>
          <w:sz w:val="28"/>
        </w:rPr>
        <w:t xml:space="preserve"> включающих способность выстраивать отношения с другими людьми, заботиться, проявлять интерес и разрешать конфликты.</w:t>
      </w:r>
    </w:p>
    <w:p w:rsidR="007A131A" w:rsidRPr="00736F5D" w:rsidRDefault="007A131A" w:rsidP="007A131A">
      <w:pPr>
        <w:spacing w:after="0" w:line="264" w:lineRule="auto"/>
        <w:ind w:left="120"/>
        <w:jc w:val="both"/>
      </w:pPr>
    </w:p>
    <w:p w:rsidR="007A131A" w:rsidRPr="00736F5D" w:rsidRDefault="007A131A" w:rsidP="007A131A">
      <w:pPr>
        <w:spacing w:after="0" w:line="264" w:lineRule="auto"/>
        <w:ind w:left="120"/>
        <w:jc w:val="both"/>
      </w:pPr>
      <w:r w:rsidRPr="00736F5D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7A131A" w:rsidRPr="00736F5D" w:rsidRDefault="007A131A" w:rsidP="007A131A">
      <w:pPr>
        <w:spacing w:after="0" w:line="264" w:lineRule="auto"/>
        <w:ind w:left="120"/>
        <w:jc w:val="both"/>
      </w:pP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736F5D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736F5D">
        <w:rPr>
          <w:rFonts w:ascii="Times New Roman" w:hAnsi="Times New Roman"/>
          <w:color w:val="000000"/>
          <w:sz w:val="28"/>
        </w:rPr>
        <w:t xml:space="preserve"> результаты, отраженные в универсальных учебных действиях, а именно –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7A131A" w:rsidRPr="00736F5D" w:rsidRDefault="007A131A" w:rsidP="007A131A">
      <w:pPr>
        <w:spacing w:after="0" w:line="264" w:lineRule="auto"/>
        <w:ind w:left="120"/>
        <w:jc w:val="both"/>
      </w:pPr>
    </w:p>
    <w:p w:rsidR="007A131A" w:rsidRPr="00736F5D" w:rsidRDefault="007A131A" w:rsidP="007A131A">
      <w:pPr>
        <w:spacing w:after="0" w:line="264" w:lineRule="auto"/>
        <w:ind w:left="120"/>
        <w:jc w:val="both"/>
      </w:pPr>
      <w:r w:rsidRPr="00736F5D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b/>
          <w:color w:val="000000"/>
          <w:sz w:val="28"/>
        </w:rPr>
        <w:t>1) базовые логические действия: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самостоятельно формулировать и актуализировать проблему, рассматривать её всесторонне;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устанавливать существенный признак или основания для сравнения, классификации и обобщения;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достижения;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явлениях;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проблем.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b/>
          <w:color w:val="000000"/>
          <w:sz w:val="28"/>
        </w:rPr>
        <w:t>2) базовые исследовательские действия: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формировать научный тип мышления, владеть научной терминологией, ключевыми понятиями и методами;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уметь переносить знания в познавательную и практическую области жизнедеятельности;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уметь интегрировать знания из разных предметных областей;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оценивать достоверность, легитимность информации, её соответствие правовым и морально-этическим нормам;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:rsidR="007A131A" w:rsidRPr="00736F5D" w:rsidRDefault="007A131A" w:rsidP="007A131A">
      <w:pPr>
        <w:spacing w:after="0" w:line="264" w:lineRule="auto"/>
        <w:ind w:left="120"/>
        <w:jc w:val="both"/>
      </w:pPr>
    </w:p>
    <w:p w:rsidR="007A131A" w:rsidRPr="00736F5D" w:rsidRDefault="007A131A" w:rsidP="007A131A">
      <w:pPr>
        <w:spacing w:after="0" w:line="264" w:lineRule="auto"/>
        <w:ind w:left="120"/>
        <w:jc w:val="both"/>
      </w:pPr>
      <w:r w:rsidRPr="00736F5D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7A131A" w:rsidRPr="00736F5D" w:rsidRDefault="007A131A" w:rsidP="007A131A">
      <w:pPr>
        <w:spacing w:after="0" w:line="264" w:lineRule="auto"/>
        <w:ind w:left="120"/>
        <w:jc w:val="both"/>
      </w:pP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b/>
          <w:color w:val="000000"/>
          <w:sz w:val="28"/>
        </w:rPr>
        <w:t>1) общение: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осуществлять коммуникации во всех сферах жизни;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владеть различными способами общения и взаимодействия, аргументированно вести диалог, уметь смягчать конфликтные ситуации;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развёрнуто и логично излагать свою точку зрения с использованием языковых средств.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b/>
          <w:color w:val="000000"/>
          <w:sz w:val="28"/>
        </w:rPr>
        <w:t>2) совместная деятельность: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 xml:space="preserve">выбирать тематику и </w:t>
      </w:r>
      <w:proofErr w:type="gramStart"/>
      <w:r w:rsidRPr="00736F5D">
        <w:rPr>
          <w:rFonts w:ascii="Times New Roman" w:hAnsi="Times New Roman"/>
          <w:color w:val="000000"/>
          <w:sz w:val="28"/>
        </w:rPr>
        <w:t>методы совместных действий с учётом общих интересов</w:t>
      </w:r>
      <w:proofErr w:type="gramEnd"/>
      <w:r w:rsidRPr="00736F5D">
        <w:rPr>
          <w:rFonts w:ascii="Times New Roman" w:hAnsi="Times New Roman"/>
          <w:color w:val="000000"/>
          <w:sz w:val="28"/>
        </w:rPr>
        <w:t xml:space="preserve"> и возможностей каждого члена коллектива;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значимости;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7A131A" w:rsidRPr="00736F5D" w:rsidRDefault="007A131A" w:rsidP="007A131A">
      <w:pPr>
        <w:spacing w:after="0" w:line="264" w:lineRule="auto"/>
        <w:ind w:left="120"/>
        <w:jc w:val="both"/>
      </w:pPr>
    </w:p>
    <w:p w:rsidR="007A131A" w:rsidRPr="00736F5D" w:rsidRDefault="007A131A" w:rsidP="007A131A">
      <w:pPr>
        <w:spacing w:after="0" w:line="264" w:lineRule="auto"/>
        <w:ind w:left="120"/>
        <w:jc w:val="both"/>
      </w:pPr>
      <w:r w:rsidRPr="00736F5D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7A131A" w:rsidRPr="00736F5D" w:rsidRDefault="007A131A" w:rsidP="007A131A">
      <w:pPr>
        <w:spacing w:after="0" w:line="264" w:lineRule="auto"/>
        <w:ind w:left="120"/>
        <w:jc w:val="both"/>
      </w:pP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b/>
          <w:color w:val="000000"/>
          <w:sz w:val="28"/>
        </w:rPr>
        <w:t>1) самоорганизация: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предпочтений;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b/>
          <w:color w:val="000000"/>
          <w:sz w:val="28"/>
        </w:rPr>
        <w:t>2) самоконтроль: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выбора верного решения;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оценивать риски и своевременно принимать решения по их снижению;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деятельности.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b/>
          <w:color w:val="000000"/>
          <w:sz w:val="28"/>
        </w:rPr>
        <w:t>3) принятия себя и других: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признавать своё право и право других на ошибку;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:rsidR="007A131A" w:rsidRPr="00736F5D" w:rsidRDefault="007A131A" w:rsidP="007A131A">
      <w:pPr>
        <w:spacing w:after="0" w:line="264" w:lineRule="auto"/>
        <w:ind w:left="120"/>
        <w:jc w:val="both"/>
      </w:pPr>
    </w:p>
    <w:p w:rsidR="007A131A" w:rsidRPr="00736F5D" w:rsidRDefault="007A131A" w:rsidP="007A131A">
      <w:pPr>
        <w:spacing w:after="0" w:line="264" w:lineRule="auto"/>
        <w:ind w:left="120"/>
        <w:jc w:val="both"/>
      </w:pPr>
      <w:r w:rsidRPr="00736F5D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7A131A" w:rsidRPr="00736F5D" w:rsidRDefault="007A131A" w:rsidP="007A131A">
      <w:pPr>
        <w:spacing w:after="0" w:line="264" w:lineRule="auto"/>
        <w:ind w:left="120"/>
        <w:jc w:val="both"/>
      </w:pP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 xml:space="preserve">В процессе изучения курса информатики углублённого уровня </w:t>
      </w:r>
      <w:r w:rsidRPr="00736F5D">
        <w:rPr>
          <w:rFonts w:ascii="Times New Roman" w:hAnsi="Times New Roman"/>
          <w:b/>
          <w:i/>
          <w:color w:val="000000"/>
          <w:sz w:val="28"/>
        </w:rPr>
        <w:t>в 10 классе</w:t>
      </w:r>
      <w:r w:rsidRPr="00736F5D">
        <w:rPr>
          <w:rFonts w:ascii="Times New Roman" w:hAnsi="Times New Roman"/>
          <w:color w:val="000000"/>
          <w:sz w:val="28"/>
        </w:rPr>
        <w:t xml:space="preserve"> обучающимися будут достигнуты следующие предметные результаты: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умение характеризовать большие данные, приводить примеры источников их получения и направления использования, умение классифицировать основные задачи анализа данных (прогнозирование, классификация, кластеризация, анализ отклонений), понимать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результатов;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владение навыками работы с операционными системами, основными видами программного обеспечения для решения учебных задач по выбранной специализации;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наличие представлений о компьютерных сетях и их роли в современном мире, о базовых принципах организации и функционирования компьютерных сетей, об общих принципах разработки и функционирования интернет-приложений;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данных, 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работы в сети Интернет;</w:t>
      </w:r>
    </w:p>
    <w:p w:rsidR="007A131A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 xml:space="preserve"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дискретизации, умение определять среднюю </w:t>
      </w:r>
      <w:r>
        <w:rPr>
          <w:rFonts w:ascii="Times New Roman" w:hAnsi="Times New Roman"/>
          <w:color w:val="000000"/>
          <w:sz w:val="28"/>
        </w:rPr>
        <w:t>скорость передачи данных, оценивать изменение времени передачи при изменении информационного объёма данных и характеристик канала связи;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умение использовать при решении задач свойства позиционной записи чисел, алгоритма построения записи числа в позиционной системе счисления с заданным основанием и построения числа по строке, содержащей запись этого числа в позиционной системе счисления с заданным основанием, умение выполнять арифметические операции в позиционных системах счисления;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умение выполнять преобразования логических выражений, используя законы алгебры логики, умение строить логическое выражение в дизъюнктивной и конъюнктивной нормальных формах по заданной таблице истинности, исследовать область истинности высказывания, содержащего переменные, решать несложные логические уравнения и системы уравнений;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понимание базовых алгоритмов обработки числовой и текстовой информации (запись чисел в позиционной системе счисления, нахождение всех простых чисел в заданном диапазоне, обработка многоразрядных целых чисел, анализ символьных строк и других), алгоритмов поиска и сортировки, умение определять сложность изучаемых в курсе базовых алгоритмов (суммирование элементов массива, сортировка массива, переборные алгоритмы, двоичный поиск) и приводить примеры нескольких алгоритмов разной сложности для решения одной задачи;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владение универсальным языком программирования высокого уровня (</w:t>
      </w:r>
      <w:r>
        <w:rPr>
          <w:rFonts w:ascii="Times New Roman" w:hAnsi="Times New Roman"/>
          <w:color w:val="000000"/>
          <w:sz w:val="28"/>
        </w:rPr>
        <w:t>Python</w:t>
      </w:r>
      <w:r w:rsidRPr="00736F5D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736F5D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36F5D">
        <w:rPr>
          <w:rFonts w:ascii="Times New Roman" w:hAnsi="Times New Roman"/>
          <w:color w:val="000000"/>
          <w:sz w:val="28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736F5D">
        <w:rPr>
          <w:rFonts w:ascii="Times New Roman" w:hAnsi="Times New Roman"/>
          <w:color w:val="000000"/>
          <w:sz w:val="28"/>
        </w:rPr>
        <w:t>#), представлениями о базовых типах данных и структурах данных, умение использовать основные управляющие конструкции, умение осуществлять анализ предложенной программы: определять результаты работы программы при заданных исходных данных, определять, при каких исходных данных возможно получение указанных результатов, выявлять данные, которые могут привести к ошибке в работе программы, формулировать предложения по улучшению программного кода;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уравнений, выбор оптимального решения, подбор линии тренда, решение задач прогнозирования).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 xml:space="preserve">В процессе изучения курса информатики углублённого уровня </w:t>
      </w:r>
      <w:r w:rsidRPr="00736F5D">
        <w:rPr>
          <w:rFonts w:ascii="Times New Roman" w:hAnsi="Times New Roman"/>
          <w:b/>
          <w:i/>
          <w:color w:val="000000"/>
          <w:sz w:val="28"/>
        </w:rPr>
        <w:t>в 11 классе</w:t>
      </w:r>
      <w:r w:rsidRPr="00736F5D">
        <w:rPr>
          <w:rFonts w:ascii="Times New Roman" w:hAnsi="Times New Roman"/>
          <w:color w:val="000000"/>
          <w:sz w:val="28"/>
        </w:rPr>
        <w:t xml:space="preserve"> обучающимися будут достигнуты следующие предметные результаты: </w:t>
      </w:r>
    </w:p>
    <w:p w:rsidR="007A131A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 xml:space="preserve">умение строить неравномерные коды, допускающие однозначное декодирование сообщений (префиксные коды), использовать простейшие коды, которые позволяют обнаруживать и исправлять ошибки при передаче данных, строить код, обеспечивающий наименьшую возможную среднюю </w:t>
      </w:r>
      <w:r>
        <w:rPr>
          <w:rFonts w:ascii="Times New Roman" w:hAnsi="Times New Roman"/>
          <w:color w:val="000000"/>
          <w:sz w:val="28"/>
        </w:rPr>
        <w:t>длину сообщения при известной частоте символов, пояснять принципы работы простых алгоритмов сжатия данных;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умение решать алгоритмические задачи, связанные с анализом графов (задачи построения оптимального пути между вершинами графа, определения количества различных путей между вершинами ориентированного ациклического графа), умение использовать деревья при анализе и построении кодов и для представления арифметических выражений, при решении задач поиска и сортировки, умение строить дерево игры по заданному алгоритму, разрабатывать и обосновывать выигрышную стратегию игры;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умение разрабатывать и реализовывать в виде программ базовые алгоритмы, умение использовать в программах данные различных типов с учётом ограничений на диапазон их возможных значений, применять при решении задач структуры данных (списки, словари, стеки, очереди, деревья), использовать базовые операции со структурами данных, применять стандартные и собственные подпрограммы для обработки числовых данных и символьных строк, использовать при разработке программ библиотеки подпрограмм, знать функциональные возможности инструментальных средств среды разработки, умение использовать средства отладки программ в среде программирования, умение документировать программы;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умение создавать веб-страницы;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владение основными сведениями о базах данных, их структуре, средствах создания и работы с ними, умение использовать табличные (реляционные) базы данных (составлять запросы в базах данных, выполнять сортировку и поиск записей в базе данных, наполнять разработанную базу данных) и справочные системы;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умение организовывать личное информационное пространство с использованием различных средств цифровых технологий, понимание возможностей цифровых сервисов государственных услуг, цифровых образовательных сервисов;</w:t>
      </w:r>
    </w:p>
    <w:p w:rsidR="007A131A" w:rsidRPr="00736F5D" w:rsidRDefault="007A131A" w:rsidP="007A131A">
      <w:pPr>
        <w:spacing w:after="0" w:line="264" w:lineRule="auto"/>
        <w:ind w:firstLine="600"/>
        <w:jc w:val="both"/>
      </w:pPr>
      <w:r w:rsidRPr="00736F5D">
        <w:rPr>
          <w:rFonts w:ascii="Times New Roman" w:hAnsi="Times New Roman"/>
          <w:color w:val="000000"/>
          <w:sz w:val="28"/>
        </w:rPr>
        <w:t>понимание основных принципов работы, возможностей и ограничения применения технологий искусственного интеллекта в различных областях, наличие представлений о круге решаемых задач машинного обучения (распознавания, классификации и прогнозирования) наличие представлений об использовании информационных технологий в различных профессиональных сферах.</w:t>
      </w:r>
    </w:p>
    <w:p w:rsidR="007A131A" w:rsidRPr="00736F5D" w:rsidRDefault="007A131A" w:rsidP="007A131A">
      <w:pPr>
        <w:sectPr w:rsidR="007A131A" w:rsidRPr="00736F5D">
          <w:pgSz w:w="11906" w:h="16383"/>
          <w:pgMar w:top="1134" w:right="850" w:bottom="1134" w:left="1701" w:header="720" w:footer="720" w:gutter="0"/>
          <w:cols w:space="720"/>
        </w:sectPr>
      </w:pPr>
    </w:p>
    <w:bookmarkEnd w:id="2"/>
    <w:p w:rsidR="007A131A" w:rsidRPr="00F57502" w:rsidRDefault="007A131A" w:rsidP="007A131A">
      <w:pPr>
        <w:shd w:val="clear" w:color="auto" w:fill="FFFFFF"/>
        <w:spacing w:after="0" w:line="360" w:lineRule="auto"/>
        <w:ind w:firstLine="227"/>
        <w:jc w:val="center"/>
        <w:rPr>
          <w:rFonts w:ascii="Bookman Old Style" w:eastAsia="Times New Roman" w:hAnsi="Bookman Old Style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F57502">
        <w:rPr>
          <w:rFonts w:ascii="Bookman Old Style" w:eastAsia="Times New Roman" w:hAnsi="Bookman Old Style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тематическое планирование.</w:t>
      </w:r>
    </w:p>
    <w:p w:rsidR="007A131A" w:rsidRPr="00F57502" w:rsidRDefault="005F3900" w:rsidP="007A131A">
      <w:pPr>
        <w:shd w:val="clear" w:color="auto" w:fill="FFFFFF"/>
        <w:spacing w:after="0" w:line="360" w:lineRule="auto"/>
        <w:ind w:firstLine="227"/>
        <w:jc w:val="center"/>
        <w:rPr>
          <w:rFonts w:ascii="Bookman Old Style" w:eastAsia="Times New Roman" w:hAnsi="Bookman Old Style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caps/>
          <w:color w:val="000000"/>
          <w:kern w:val="36"/>
          <w:sz w:val="24"/>
          <w:szCs w:val="24"/>
          <w:lang w:eastAsia="ru-RU"/>
        </w:rPr>
        <w:t>10</w:t>
      </w:r>
      <w:r w:rsidR="007A131A" w:rsidRPr="00F57502">
        <w:rPr>
          <w:rFonts w:ascii="Bookman Old Style" w:eastAsia="Times New Roman" w:hAnsi="Bookman Old Style" w:cs="Times New Roman"/>
          <w:b/>
          <w:bCs/>
          <w:caps/>
          <w:color w:val="000000"/>
          <w:kern w:val="36"/>
          <w:sz w:val="24"/>
          <w:szCs w:val="24"/>
          <w:lang w:eastAsia="ru-RU"/>
        </w:rPr>
        <w:t xml:space="preserve"> класс</w:t>
      </w:r>
    </w:p>
    <w:tbl>
      <w:tblPr>
        <w:tblW w:w="486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"/>
        <w:gridCol w:w="3036"/>
        <w:gridCol w:w="1038"/>
        <w:gridCol w:w="4419"/>
      </w:tblGrid>
      <w:tr w:rsidR="007A131A" w:rsidRPr="00F57502" w:rsidTr="004E0510">
        <w:tc>
          <w:tcPr>
            <w:tcW w:w="32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131A" w:rsidRPr="00F57502" w:rsidRDefault="007A131A" w:rsidP="004E0510">
            <w:pPr>
              <w:pStyle w:val="3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57502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ru-RU"/>
              </w:rPr>
              <w:t>№</w:t>
            </w:r>
            <w:r w:rsidRPr="00F57502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ru-RU"/>
              </w:rPr>
              <w:br/>
              <w:t>п/п</w:t>
            </w:r>
          </w:p>
        </w:tc>
        <w:tc>
          <w:tcPr>
            <w:tcW w:w="167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131A" w:rsidRPr="00F57502" w:rsidRDefault="007A131A" w:rsidP="004E0510">
            <w:pPr>
              <w:pStyle w:val="3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57502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ru-RU"/>
              </w:rPr>
              <w:t>Наименование разделов и тем программы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131A" w:rsidRPr="00F57502" w:rsidRDefault="007A131A" w:rsidP="004E0510">
            <w:pPr>
              <w:pStyle w:val="3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57502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2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131A" w:rsidRPr="00F57502" w:rsidRDefault="007A131A" w:rsidP="004E0510">
            <w:pPr>
              <w:pStyle w:val="3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57502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ru-RU"/>
              </w:rPr>
              <w:t>Электронные (цифровые) образовательные ресурсы</w:t>
            </w:r>
          </w:p>
        </w:tc>
      </w:tr>
      <w:tr w:rsidR="007A131A" w:rsidRPr="00F57502" w:rsidTr="004E0510">
        <w:tc>
          <w:tcPr>
            <w:tcW w:w="3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131A" w:rsidRPr="00F57502" w:rsidRDefault="007A131A" w:rsidP="004E051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131A" w:rsidRPr="00F57502" w:rsidRDefault="007A131A" w:rsidP="004E051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131A" w:rsidRPr="00F57502" w:rsidRDefault="007A131A" w:rsidP="004E051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F5750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131A" w:rsidRPr="00F57502" w:rsidRDefault="007A131A" w:rsidP="004E051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131A" w:rsidRPr="00F57502" w:rsidTr="004E0510">
        <w:trPr>
          <w:trHeight w:val="1119"/>
        </w:trPr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131A" w:rsidRPr="00F57502" w:rsidRDefault="007A131A" w:rsidP="004E051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F5750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131A" w:rsidRPr="00F57502" w:rsidRDefault="005F3900" w:rsidP="005F390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5F390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Компьютер - универсальное устройство обработки данных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131A" w:rsidRPr="00F57502" w:rsidRDefault="005F3900" w:rsidP="005F3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131A" w:rsidRPr="005F3900" w:rsidRDefault="007A131A" w:rsidP="005F3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3900" w:rsidRPr="00F57502" w:rsidTr="005E2F62"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3900" w:rsidRPr="00F57502" w:rsidRDefault="005F3900" w:rsidP="005F390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F5750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F3900" w:rsidRPr="005F3900" w:rsidRDefault="005F3900" w:rsidP="005F390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5F390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Программное обеспечение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3900" w:rsidRPr="00F57502" w:rsidRDefault="005F3900" w:rsidP="005F3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3900" w:rsidRPr="005F3900" w:rsidRDefault="005F3900" w:rsidP="005F3900">
            <w:pPr>
              <w:pStyle w:val="a5"/>
              <w:spacing w:before="225" w:after="225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5F3900" w:rsidRPr="00F57502" w:rsidTr="005E2F62"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3900" w:rsidRPr="00F57502" w:rsidRDefault="005F3900" w:rsidP="005F390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F5750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F3900" w:rsidRPr="005F3900" w:rsidRDefault="005F3900" w:rsidP="005F390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5F390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Компьютерные сети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3900" w:rsidRPr="00F57502" w:rsidRDefault="005F3900" w:rsidP="005F3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3900" w:rsidRPr="005F3900" w:rsidRDefault="005F3900" w:rsidP="005F3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3900" w:rsidRPr="00F57502" w:rsidTr="005E2F62"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3900" w:rsidRPr="00F57502" w:rsidRDefault="005F3900" w:rsidP="005F390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F5750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F3900" w:rsidRPr="005F3900" w:rsidRDefault="005F3900" w:rsidP="005F390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5F390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3900" w:rsidRPr="00F57502" w:rsidRDefault="005F3900" w:rsidP="005F3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3900" w:rsidRPr="005F3900" w:rsidRDefault="005F3900" w:rsidP="005F3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3900" w:rsidRPr="00F57502" w:rsidTr="001A1E9E"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3900" w:rsidRPr="00F57502" w:rsidRDefault="005F3900" w:rsidP="005F390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F5750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F3900" w:rsidRPr="005F3900" w:rsidRDefault="005F3900" w:rsidP="005F390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5F390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Представление информации в компьютере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3900" w:rsidRPr="00F57502" w:rsidRDefault="005F3900" w:rsidP="005F3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3900" w:rsidRPr="005F3900" w:rsidRDefault="005F3900" w:rsidP="005F3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3900" w:rsidRPr="00F57502" w:rsidTr="001A1E9E"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3900" w:rsidRPr="00F57502" w:rsidRDefault="005F3900" w:rsidP="005F390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F5750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F3900" w:rsidRPr="005F3900" w:rsidRDefault="005F3900" w:rsidP="005F390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5F390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Основы алгебры логики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3900" w:rsidRPr="00F57502" w:rsidRDefault="005F3900" w:rsidP="005F3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3900" w:rsidRPr="005F3900" w:rsidRDefault="005F3900" w:rsidP="005F3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3900" w:rsidRPr="00F57502" w:rsidTr="001A1E9E"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3900" w:rsidRPr="00F57502" w:rsidRDefault="005F3900" w:rsidP="005F390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F5750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F3900" w:rsidRPr="005F3900" w:rsidRDefault="005F3900" w:rsidP="005F390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5F390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Компьютерная арифметика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3900" w:rsidRPr="00F57502" w:rsidRDefault="005F3900" w:rsidP="005F3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3900" w:rsidRPr="005F3900" w:rsidRDefault="005F3900" w:rsidP="005F3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3900" w:rsidRPr="00F57502" w:rsidTr="00C45898"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3900" w:rsidRPr="00F57502" w:rsidRDefault="005F3900" w:rsidP="005F390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F5750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F3900" w:rsidRPr="005F3900" w:rsidRDefault="005F3900" w:rsidP="005F390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5F390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Введение в программирование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3900" w:rsidRPr="00F57502" w:rsidRDefault="005F3900" w:rsidP="005F3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3900" w:rsidRPr="005F3900" w:rsidRDefault="005F3900" w:rsidP="005F3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3900" w:rsidRPr="00F57502" w:rsidTr="00C45898">
        <w:trPr>
          <w:trHeight w:val="550"/>
        </w:trPr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3900" w:rsidRPr="00F57502" w:rsidRDefault="005F3900" w:rsidP="005F390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F5750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F3900" w:rsidRPr="005F3900" w:rsidRDefault="005F3900" w:rsidP="005F390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5F390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Вспомогательные алгоритмы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3900" w:rsidRPr="00F57502" w:rsidRDefault="005F3900" w:rsidP="005F3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3900" w:rsidRPr="005F3900" w:rsidRDefault="005F3900" w:rsidP="005F3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3900" w:rsidRPr="00F57502" w:rsidTr="00C45898">
        <w:trPr>
          <w:trHeight w:val="550"/>
        </w:trPr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3900" w:rsidRPr="00F57502" w:rsidRDefault="005F3900" w:rsidP="005F390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F3900" w:rsidRPr="005F3900" w:rsidRDefault="005F3900" w:rsidP="005F390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5F390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Численные методы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3900" w:rsidRPr="00F57502" w:rsidRDefault="005F3900" w:rsidP="005F3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3900" w:rsidRPr="005F3900" w:rsidRDefault="005F3900" w:rsidP="005F3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3900" w:rsidRPr="00F57502" w:rsidTr="00C45898">
        <w:trPr>
          <w:trHeight w:val="550"/>
        </w:trPr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3900" w:rsidRPr="00F57502" w:rsidRDefault="005F3900" w:rsidP="005F390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F3900" w:rsidRPr="005F3900" w:rsidRDefault="005F3900" w:rsidP="005F390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5F390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Алгоритмы обработки символьных данных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3900" w:rsidRPr="00F57502" w:rsidRDefault="005F3900" w:rsidP="005F3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3900" w:rsidRPr="005F3900" w:rsidRDefault="005F3900" w:rsidP="005F3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3900" w:rsidRPr="00F57502" w:rsidTr="00C45898">
        <w:trPr>
          <w:trHeight w:val="550"/>
        </w:trPr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3900" w:rsidRPr="00F57502" w:rsidRDefault="005F3900" w:rsidP="005F390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F3900" w:rsidRPr="005F3900" w:rsidRDefault="005F3900" w:rsidP="005F390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5F390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Алгоритмы обработки массивов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3900" w:rsidRPr="00F57502" w:rsidRDefault="005F3900" w:rsidP="005F3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3900" w:rsidRPr="005F3900" w:rsidRDefault="005F3900" w:rsidP="005F3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3900" w:rsidRPr="00F57502" w:rsidTr="003F2958">
        <w:trPr>
          <w:trHeight w:val="550"/>
        </w:trPr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3900" w:rsidRPr="00F57502" w:rsidRDefault="005F3900" w:rsidP="005F390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F3900" w:rsidRPr="005F3900" w:rsidRDefault="005F3900" w:rsidP="005F390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5F390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Обработка текстовых документов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3900" w:rsidRPr="00F57502" w:rsidRDefault="005F3900" w:rsidP="005F3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3900" w:rsidRPr="005F3900" w:rsidRDefault="005F3900" w:rsidP="005F3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3900" w:rsidRPr="00F57502" w:rsidTr="003F2958">
        <w:trPr>
          <w:trHeight w:val="550"/>
        </w:trPr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3900" w:rsidRPr="00F57502" w:rsidRDefault="005F3900" w:rsidP="005F390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F3900" w:rsidRPr="005F3900" w:rsidRDefault="005F3900" w:rsidP="005F390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5F390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Анализ данных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3900" w:rsidRPr="00F57502" w:rsidRDefault="005F3900" w:rsidP="005F3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3900" w:rsidRPr="005F3900" w:rsidRDefault="005F3900" w:rsidP="005F3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3900" w:rsidRPr="00F57502" w:rsidTr="005F3900">
        <w:trPr>
          <w:trHeight w:val="550"/>
        </w:trPr>
        <w:tc>
          <w:tcPr>
            <w:tcW w:w="19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3900" w:rsidRDefault="005F3900" w:rsidP="005F39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5F390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3900" w:rsidRDefault="005F3900" w:rsidP="005F3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3900" w:rsidRPr="00F57502" w:rsidRDefault="005F3900" w:rsidP="005F390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5B9BD5" w:themeColor="accent1"/>
                <w:sz w:val="24"/>
                <w:szCs w:val="24"/>
                <w:lang w:eastAsia="ru-RU"/>
              </w:rPr>
            </w:pPr>
          </w:p>
        </w:tc>
      </w:tr>
      <w:tr w:rsidR="005F3900" w:rsidRPr="00F57502" w:rsidTr="004E0510">
        <w:tc>
          <w:tcPr>
            <w:tcW w:w="19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3900" w:rsidRPr="00F57502" w:rsidRDefault="005F3900" w:rsidP="005F3900">
            <w:pPr>
              <w:spacing w:after="0" w:line="240" w:lineRule="auto"/>
              <w:rPr>
                <w:rFonts w:ascii="Bookman Old Style" w:hAnsi="Bookman Old Style"/>
                <w:color w:val="000000"/>
                <w:shd w:val="clear" w:color="auto" w:fill="FFFFFF"/>
              </w:rPr>
            </w:pPr>
            <w:r w:rsidRPr="00F5750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3900" w:rsidRPr="00F57502" w:rsidRDefault="005F3900" w:rsidP="005F3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3900" w:rsidRPr="00F57502" w:rsidRDefault="005F3900" w:rsidP="005F390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</w:tr>
    </w:tbl>
    <w:p w:rsidR="007A131A" w:rsidRPr="00F57502" w:rsidRDefault="007A131A" w:rsidP="007A131A">
      <w:pPr>
        <w:shd w:val="clear" w:color="auto" w:fill="FFFFFF"/>
        <w:spacing w:after="0" w:line="360" w:lineRule="auto"/>
        <w:ind w:firstLine="227"/>
        <w:jc w:val="center"/>
        <w:rPr>
          <w:rFonts w:ascii="Bookman Old Style" w:eastAsia="Times New Roman" w:hAnsi="Bookman Old Style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7A131A" w:rsidRPr="00F57502" w:rsidRDefault="007A131A" w:rsidP="007A131A">
      <w:pPr>
        <w:rPr>
          <w:rFonts w:ascii="Bookman Old Style" w:eastAsia="Times New Roman" w:hAnsi="Bookman Old Style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F57502">
        <w:rPr>
          <w:rFonts w:ascii="Bookman Old Style" w:eastAsia="Times New Roman" w:hAnsi="Bookman Old Style" w:cs="Times New Roman"/>
          <w:b/>
          <w:bCs/>
          <w:caps/>
          <w:color w:val="000000"/>
          <w:kern w:val="36"/>
          <w:sz w:val="24"/>
          <w:szCs w:val="24"/>
          <w:lang w:eastAsia="ru-RU"/>
        </w:rPr>
        <w:br w:type="page"/>
      </w:r>
    </w:p>
    <w:p w:rsidR="007A131A" w:rsidRPr="00F57502" w:rsidRDefault="005F3900" w:rsidP="007A131A">
      <w:pPr>
        <w:shd w:val="clear" w:color="auto" w:fill="FFFFFF"/>
        <w:spacing w:after="0" w:line="360" w:lineRule="auto"/>
        <w:ind w:firstLine="227"/>
        <w:jc w:val="center"/>
        <w:rPr>
          <w:rFonts w:ascii="Bookman Old Style" w:eastAsia="Times New Roman" w:hAnsi="Bookman Old Style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caps/>
          <w:color w:val="000000"/>
          <w:kern w:val="36"/>
          <w:sz w:val="24"/>
          <w:szCs w:val="24"/>
          <w:lang w:eastAsia="ru-RU"/>
        </w:rPr>
        <w:t>11</w:t>
      </w:r>
      <w:r w:rsidR="007A131A" w:rsidRPr="00F57502">
        <w:rPr>
          <w:rFonts w:ascii="Bookman Old Style" w:eastAsia="Times New Roman" w:hAnsi="Bookman Old Style" w:cs="Times New Roman"/>
          <w:b/>
          <w:bCs/>
          <w:caps/>
          <w:color w:val="000000"/>
          <w:kern w:val="36"/>
          <w:sz w:val="24"/>
          <w:szCs w:val="24"/>
          <w:lang w:eastAsia="ru-RU"/>
        </w:rPr>
        <w:t xml:space="preserve"> класс</w:t>
      </w:r>
    </w:p>
    <w:tbl>
      <w:tblPr>
        <w:tblW w:w="486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"/>
        <w:gridCol w:w="3036"/>
        <w:gridCol w:w="1038"/>
        <w:gridCol w:w="4419"/>
      </w:tblGrid>
      <w:tr w:rsidR="007A131A" w:rsidRPr="00F57502" w:rsidTr="004E0510">
        <w:tc>
          <w:tcPr>
            <w:tcW w:w="32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131A" w:rsidRPr="00F57502" w:rsidRDefault="007A131A" w:rsidP="004E0510">
            <w:pPr>
              <w:pStyle w:val="3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57502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ru-RU"/>
              </w:rPr>
              <w:t>№</w:t>
            </w:r>
            <w:r w:rsidRPr="00F57502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ru-RU"/>
              </w:rPr>
              <w:br/>
              <w:t>п/п</w:t>
            </w:r>
          </w:p>
        </w:tc>
        <w:tc>
          <w:tcPr>
            <w:tcW w:w="167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131A" w:rsidRPr="00F57502" w:rsidRDefault="007A131A" w:rsidP="004E0510">
            <w:pPr>
              <w:pStyle w:val="3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57502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ru-RU"/>
              </w:rPr>
              <w:t>Наименование разделов и тем программы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131A" w:rsidRPr="00F57502" w:rsidRDefault="007A131A" w:rsidP="004E0510">
            <w:pPr>
              <w:pStyle w:val="3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57502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2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131A" w:rsidRPr="00F57502" w:rsidRDefault="007A131A" w:rsidP="004E0510">
            <w:pPr>
              <w:pStyle w:val="3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F57502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ru-RU"/>
              </w:rPr>
              <w:t>Электронные (цифровые) образовательные ресурсы</w:t>
            </w:r>
          </w:p>
        </w:tc>
      </w:tr>
      <w:tr w:rsidR="007A131A" w:rsidRPr="00F57502" w:rsidTr="004E0510">
        <w:tc>
          <w:tcPr>
            <w:tcW w:w="3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131A" w:rsidRPr="00F57502" w:rsidRDefault="007A131A" w:rsidP="004E051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131A" w:rsidRPr="00F57502" w:rsidRDefault="007A131A" w:rsidP="004E051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131A" w:rsidRPr="00F57502" w:rsidRDefault="007A131A" w:rsidP="004E051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F5750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131A" w:rsidRPr="00F57502" w:rsidRDefault="007A131A" w:rsidP="004E051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3900" w:rsidRPr="00F57502" w:rsidTr="003E1FC8"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3900" w:rsidRPr="00F57502" w:rsidRDefault="005F3900" w:rsidP="005F390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F5750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F3900" w:rsidRPr="005F3900" w:rsidRDefault="005F3900" w:rsidP="005F390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5F390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Информация и информационные процессы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3900" w:rsidRPr="00F57502" w:rsidRDefault="005F3900" w:rsidP="005F3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3900" w:rsidRPr="00F57502" w:rsidRDefault="005F3900" w:rsidP="005F3900">
            <w:pPr>
              <w:spacing w:after="0" w:line="240" w:lineRule="auto"/>
              <w:rPr>
                <w:rStyle w:val="a4"/>
                <w:rFonts w:ascii="Bookman Old Style" w:hAnsi="Bookman Old Style" w:cs="Arial"/>
                <w:color w:val="5B9BD5" w:themeColor="accent1"/>
                <w:sz w:val="21"/>
                <w:szCs w:val="21"/>
              </w:rPr>
            </w:pPr>
          </w:p>
        </w:tc>
      </w:tr>
      <w:tr w:rsidR="005F3900" w:rsidRPr="00F57502" w:rsidTr="003E1FC8"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3900" w:rsidRPr="00F57502" w:rsidRDefault="005F3900" w:rsidP="005F390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F5750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F3900" w:rsidRPr="005F3900" w:rsidRDefault="005F3900" w:rsidP="005F390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5F390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Моделирование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3900" w:rsidRPr="00F57502" w:rsidRDefault="005F3900" w:rsidP="005F3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3900" w:rsidRPr="00F57502" w:rsidRDefault="005F3900" w:rsidP="005F3900">
            <w:pPr>
              <w:spacing w:after="0" w:line="240" w:lineRule="auto"/>
              <w:rPr>
                <w:rStyle w:val="a4"/>
                <w:rFonts w:ascii="Bookman Old Style" w:hAnsi="Bookman Old Style" w:cs="Arial"/>
                <w:color w:val="5B9BD5" w:themeColor="accent1"/>
                <w:sz w:val="21"/>
                <w:szCs w:val="21"/>
              </w:rPr>
            </w:pPr>
          </w:p>
        </w:tc>
      </w:tr>
      <w:tr w:rsidR="005F3900" w:rsidRPr="00F57502" w:rsidTr="00376A39"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3900" w:rsidRPr="00F57502" w:rsidRDefault="005F3900" w:rsidP="005F390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F5750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F3900" w:rsidRPr="005F3900" w:rsidRDefault="005F3900" w:rsidP="005F390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5F390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Элементы теории алгоритмов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3900" w:rsidRPr="00F57502" w:rsidRDefault="005F3900" w:rsidP="005F3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3900" w:rsidRPr="00F57502" w:rsidRDefault="005F3900" w:rsidP="005F3900">
            <w:pPr>
              <w:spacing w:after="0" w:line="240" w:lineRule="auto"/>
              <w:rPr>
                <w:rStyle w:val="a4"/>
                <w:rFonts w:ascii="Bookman Old Style" w:hAnsi="Bookman Old Style" w:cs="Arial"/>
                <w:color w:val="5B9BD5" w:themeColor="accent1"/>
                <w:sz w:val="21"/>
                <w:szCs w:val="21"/>
              </w:rPr>
            </w:pPr>
          </w:p>
        </w:tc>
      </w:tr>
      <w:tr w:rsidR="005F3900" w:rsidRPr="00F57502" w:rsidTr="00376A39"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3900" w:rsidRPr="00F57502" w:rsidRDefault="005F3900" w:rsidP="005F390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F5750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F3900" w:rsidRPr="005F3900" w:rsidRDefault="005F3900" w:rsidP="005F390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5F390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Алгоритмы и структуры данных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3900" w:rsidRPr="00F57502" w:rsidRDefault="005F3900" w:rsidP="005F3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3900" w:rsidRPr="00F57502" w:rsidRDefault="005F3900" w:rsidP="005F3900">
            <w:pPr>
              <w:spacing w:after="0" w:line="240" w:lineRule="auto"/>
              <w:rPr>
                <w:rStyle w:val="a4"/>
                <w:rFonts w:ascii="Bookman Old Style" w:hAnsi="Bookman Old Style" w:cs="Arial"/>
                <w:color w:val="5B9BD5" w:themeColor="accent1"/>
                <w:sz w:val="21"/>
                <w:szCs w:val="21"/>
              </w:rPr>
            </w:pPr>
          </w:p>
        </w:tc>
      </w:tr>
      <w:tr w:rsidR="005F3900" w:rsidRPr="00F57502" w:rsidTr="00376A39"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3900" w:rsidRPr="00F57502" w:rsidRDefault="005F3900" w:rsidP="005F390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F5750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F3900" w:rsidRPr="005F3900" w:rsidRDefault="005F3900" w:rsidP="005F390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5F390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Основы объектно-ориентированного программирования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3900" w:rsidRPr="00F57502" w:rsidRDefault="005F3900" w:rsidP="005F3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3900" w:rsidRPr="00F57502" w:rsidRDefault="005F3900" w:rsidP="005F3900">
            <w:pPr>
              <w:spacing w:after="0" w:line="240" w:lineRule="auto"/>
              <w:rPr>
                <w:rStyle w:val="a4"/>
                <w:rFonts w:ascii="Bookman Old Style" w:hAnsi="Bookman Old Style" w:cs="Arial"/>
                <w:color w:val="5B9BD5" w:themeColor="accent1"/>
                <w:sz w:val="21"/>
                <w:szCs w:val="21"/>
              </w:rPr>
            </w:pPr>
          </w:p>
        </w:tc>
      </w:tr>
      <w:tr w:rsidR="005F3900" w:rsidRPr="00F57502" w:rsidTr="00B36D23"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3900" w:rsidRPr="00F57502" w:rsidRDefault="005F3900" w:rsidP="005F390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F5750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F3900" w:rsidRPr="005F3900" w:rsidRDefault="005F3900" w:rsidP="005F390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5F390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Компьютерно-математическое моделирование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3900" w:rsidRPr="00F57502" w:rsidRDefault="005F3900" w:rsidP="005F3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3900" w:rsidRPr="00F57502" w:rsidRDefault="005F3900" w:rsidP="005F3900">
            <w:pPr>
              <w:spacing w:after="0" w:line="240" w:lineRule="auto"/>
              <w:rPr>
                <w:rStyle w:val="a4"/>
                <w:rFonts w:ascii="Bookman Old Style" w:hAnsi="Bookman Old Style" w:cs="Arial"/>
                <w:color w:val="5B9BD5" w:themeColor="accent1"/>
                <w:sz w:val="21"/>
                <w:szCs w:val="21"/>
              </w:rPr>
            </w:pPr>
          </w:p>
        </w:tc>
      </w:tr>
      <w:tr w:rsidR="005F3900" w:rsidRPr="00F57502" w:rsidTr="00B36D23"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3900" w:rsidRPr="00F57502" w:rsidRDefault="005F3900" w:rsidP="005F390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F3900" w:rsidRPr="005F3900" w:rsidRDefault="005F3900" w:rsidP="005F390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5F390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Базы данных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3900" w:rsidRPr="00F57502" w:rsidRDefault="005F3900" w:rsidP="005F3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3900" w:rsidRPr="00F57502" w:rsidRDefault="005F3900" w:rsidP="005F3900">
            <w:pPr>
              <w:spacing w:after="0" w:line="240" w:lineRule="auto"/>
              <w:rPr>
                <w:rStyle w:val="a4"/>
                <w:rFonts w:ascii="Bookman Old Style" w:hAnsi="Bookman Old Style" w:cs="Arial"/>
                <w:color w:val="5B9BD5" w:themeColor="accent1"/>
                <w:sz w:val="21"/>
                <w:szCs w:val="21"/>
              </w:rPr>
            </w:pPr>
          </w:p>
        </w:tc>
      </w:tr>
      <w:tr w:rsidR="005F3900" w:rsidRPr="00F57502" w:rsidTr="00B36D23"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3900" w:rsidRPr="00F57502" w:rsidRDefault="005F3900" w:rsidP="005F390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F3900" w:rsidRPr="005F3900" w:rsidRDefault="005F3900" w:rsidP="005F390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5F390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Веб-сайты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3900" w:rsidRPr="00F57502" w:rsidRDefault="005F3900" w:rsidP="005F3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3900" w:rsidRPr="00F57502" w:rsidRDefault="005F3900" w:rsidP="005F3900">
            <w:pPr>
              <w:spacing w:after="0" w:line="240" w:lineRule="auto"/>
              <w:rPr>
                <w:rStyle w:val="a4"/>
                <w:rFonts w:ascii="Bookman Old Style" w:hAnsi="Bookman Old Style" w:cs="Arial"/>
                <w:color w:val="5B9BD5" w:themeColor="accent1"/>
                <w:sz w:val="21"/>
                <w:szCs w:val="21"/>
              </w:rPr>
            </w:pPr>
          </w:p>
        </w:tc>
      </w:tr>
      <w:tr w:rsidR="005F3900" w:rsidRPr="00F57502" w:rsidTr="00B36D23"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3900" w:rsidRPr="00F57502" w:rsidRDefault="005F3900" w:rsidP="005F390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F3900" w:rsidRPr="005F3900" w:rsidRDefault="005F3900" w:rsidP="005F390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5F390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Компьютерная графика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3900" w:rsidRPr="00F57502" w:rsidRDefault="005F3900" w:rsidP="005F3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3900" w:rsidRPr="00F57502" w:rsidRDefault="005F3900" w:rsidP="005F3900">
            <w:pPr>
              <w:spacing w:after="0" w:line="240" w:lineRule="auto"/>
              <w:rPr>
                <w:rStyle w:val="a4"/>
                <w:rFonts w:ascii="Bookman Old Style" w:hAnsi="Bookman Old Style" w:cs="Arial"/>
                <w:color w:val="5B9BD5" w:themeColor="accent1"/>
                <w:sz w:val="21"/>
                <w:szCs w:val="21"/>
              </w:rPr>
            </w:pPr>
          </w:p>
        </w:tc>
      </w:tr>
      <w:tr w:rsidR="005F3900" w:rsidRPr="00F57502" w:rsidTr="00B36D23"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3900" w:rsidRPr="00F57502" w:rsidRDefault="005F3900" w:rsidP="005F390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F3900" w:rsidRPr="005F3900" w:rsidRDefault="005F3900" w:rsidP="005F390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5F390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3D-моделирование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3900" w:rsidRPr="00F57502" w:rsidRDefault="005F3900" w:rsidP="005F3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3900" w:rsidRPr="00F57502" w:rsidRDefault="005F3900" w:rsidP="005F3900">
            <w:pPr>
              <w:spacing w:after="0" w:line="240" w:lineRule="auto"/>
              <w:rPr>
                <w:rStyle w:val="a4"/>
                <w:rFonts w:ascii="Bookman Old Style" w:hAnsi="Bookman Old Style" w:cs="Arial"/>
                <w:color w:val="5B9BD5" w:themeColor="accent1"/>
                <w:sz w:val="21"/>
                <w:szCs w:val="21"/>
              </w:rPr>
            </w:pPr>
          </w:p>
        </w:tc>
      </w:tr>
      <w:tr w:rsidR="005F3900" w:rsidRPr="00F57502" w:rsidTr="005F3900">
        <w:tc>
          <w:tcPr>
            <w:tcW w:w="19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3900" w:rsidRPr="005F3900" w:rsidRDefault="005F3900" w:rsidP="005F390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5F390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3900" w:rsidRPr="00F57502" w:rsidRDefault="005F3900" w:rsidP="005F3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3900" w:rsidRPr="00F57502" w:rsidRDefault="005F3900" w:rsidP="005F3900">
            <w:pPr>
              <w:spacing w:after="0" w:line="240" w:lineRule="auto"/>
              <w:rPr>
                <w:rStyle w:val="a4"/>
                <w:rFonts w:ascii="Bookman Old Style" w:hAnsi="Bookman Old Style" w:cs="Arial"/>
                <w:color w:val="5B9BD5" w:themeColor="accent1"/>
                <w:sz w:val="21"/>
                <w:szCs w:val="21"/>
              </w:rPr>
            </w:pPr>
          </w:p>
        </w:tc>
      </w:tr>
      <w:tr w:rsidR="005F3900" w:rsidRPr="00F57502" w:rsidTr="004E0510">
        <w:tc>
          <w:tcPr>
            <w:tcW w:w="19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3900" w:rsidRPr="00F57502" w:rsidRDefault="005F3900" w:rsidP="005F3900">
            <w:pPr>
              <w:spacing w:after="0" w:line="240" w:lineRule="auto"/>
              <w:rPr>
                <w:rFonts w:ascii="Bookman Old Style" w:hAnsi="Bookman Old Style"/>
                <w:color w:val="000000"/>
                <w:shd w:val="clear" w:color="auto" w:fill="FFFFFF"/>
              </w:rPr>
            </w:pPr>
            <w:r w:rsidRPr="00F5750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3900" w:rsidRPr="00F57502" w:rsidRDefault="005F3900" w:rsidP="005F3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3900" w:rsidRPr="00F57502" w:rsidRDefault="005F3900" w:rsidP="005F390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A131A" w:rsidRPr="00F57502" w:rsidRDefault="007A131A" w:rsidP="007A131A">
      <w:pPr>
        <w:shd w:val="clear" w:color="auto" w:fill="FFFFFF"/>
        <w:spacing w:after="0" w:line="360" w:lineRule="auto"/>
        <w:ind w:firstLine="227"/>
        <w:jc w:val="center"/>
        <w:rPr>
          <w:rFonts w:ascii="Bookman Old Style" w:eastAsia="Times New Roman" w:hAnsi="Bookman Old Style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7A131A" w:rsidRPr="00F57502" w:rsidRDefault="007A131A" w:rsidP="007A131A">
      <w:pPr>
        <w:rPr>
          <w:rFonts w:ascii="Bookman Old Style" w:eastAsia="Times New Roman" w:hAnsi="Bookman Old Style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F57502">
        <w:rPr>
          <w:rFonts w:ascii="Bookman Old Style" w:eastAsia="Times New Roman" w:hAnsi="Bookman Old Style" w:cs="Times New Roman"/>
          <w:b/>
          <w:bCs/>
          <w:caps/>
          <w:color w:val="000000"/>
          <w:kern w:val="36"/>
          <w:sz w:val="24"/>
          <w:szCs w:val="24"/>
          <w:lang w:eastAsia="ru-RU"/>
        </w:rPr>
        <w:br w:type="page"/>
      </w:r>
    </w:p>
    <w:p w:rsidR="007A131A" w:rsidRPr="007A131A" w:rsidRDefault="007A131A" w:rsidP="007A131A">
      <w:pPr>
        <w:pStyle w:val="a3"/>
        <w:rPr>
          <w:rFonts w:ascii="Bookman Old Style" w:eastAsia="Times New Roman" w:hAnsi="Bookman Old Style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sectPr w:rsidR="007A131A" w:rsidRPr="007A131A" w:rsidSect="007A131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A0747"/>
    <w:multiLevelType w:val="hybridMultilevel"/>
    <w:tmpl w:val="55ACFE2A"/>
    <w:lvl w:ilvl="0" w:tplc="38626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C3"/>
    <w:rsid w:val="00566A77"/>
    <w:rsid w:val="005F3900"/>
    <w:rsid w:val="007A131A"/>
    <w:rsid w:val="00B070C3"/>
    <w:rsid w:val="00E7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DF080-7DCA-46D9-8E36-051F632D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31A"/>
  </w:style>
  <w:style w:type="paragraph" w:styleId="3">
    <w:name w:val="heading 3"/>
    <w:basedOn w:val="a"/>
    <w:next w:val="a"/>
    <w:link w:val="30"/>
    <w:uiPriority w:val="9"/>
    <w:unhideWhenUsed/>
    <w:qFormat/>
    <w:rsid w:val="007A13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31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A131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Hyperlink"/>
    <w:basedOn w:val="a0"/>
    <w:uiPriority w:val="99"/>
    <w:unhideWhenUsed/>
    <w:rsid w:val="007A131A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7A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mschool78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5657</Words>
  <Characters>32249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Легина Дарья Александровна</dc:creator>
  <cp:keywords/>
  <dc:description/>
  <cp:lastModifiedBy>Легина Дарья Александровна</cp:lastModifiedBy>
  <cp:revision>3</cp:revision>
  <dcterms:created xsi:type="dcterms:W3CDTF">2023-09-19T09:10:00Z</dcterms:created>
  <dcterms:modified xsi:type="dcterms:W3CDTF">2023-09-19T11:23:00Z</dcterms:modified>
</cp:coreProperties>
</file>