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4" w:rsidRDefault="005E3044" w:rsidP="000F21B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32"/>
          <w:szCs w:val="16"/>
          <w:shd w:val="clear" w:color="auto" w:fill="FFFFFF"/>
        </w:rPr>
      </w:pPr>
      <w:r>
        <w:rPr>
          <w:color w:val="333333"/>
          <w:sz w:val="32"/>
          <w:szCs w:val="16"/>
          <w:shd w:val="clear" w:color="auto" w:fill="FFFFFF"/>
        </w:rPr>
        <w:t xml:space="preserve"> </w:t>
      </w:r>
      <w:r w:rsidRPr="000F21B1">
        <w:rPr>
          <w:color w:val="333333"/>
          <w:sz w:val="32"/>
          <w:szCs w:val="16"/>
          <w:shd w:val="clear" w:color="auto" w:fill="FFFFFF"/>
        </w:rPr>
        <w:t>Утренний </w:t>
      </w:r>
      <w:r w:rsidRPr="000F21B1">
        <w:rPr>
          <w:b/>
          <w:bCs/>
          <w:color w:val="333333"/>
          <w:sz w:val="32"/>
          <w:szCs w:val="16"/>
          <w:shd w:val="clear" w:color="auto" w:fill="FFFFFF"/>
        </w:rPr>
        <w:t>круг</w:t>
      </w:r>
      <w:r w:rsidRPr="000F21B1">
        <w:rPr>
          <w:color w:val="333333"/>
          <w:sz w:val="32"/>
          <w:szCs w:val="16"/>
          <w:shd w:val="clear" w:color="auto" w:fill="FFFFFF"/>
        </w:rPr>
        <w:t xml:space="preserve"> – </w:t>
      </w:r>
      <w:r>
        <w:rPr>
          <w:color w:val="333333"/>
          <w:sz w:val="32"/>
          <w:szCs w:val="16"/>
          <w:shd w:val="clear" w:color="auto" w:fill="FFFFFF"/>
        </w:rPr>
        <w:t xml:space="preserve">элемент режимного момента, </w:t>
      </w:r>
    </w:p>
    <w:p w:rsidR="005E3044" w:rsidRPr="000F21B1" w:rsidRDefault="005E3044" w:rsidP="000F21B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32"/>
          <w:szCs w:val="16"/>
          <w:shd w:val="clear" w:color="auto" w:fill="FFFFFF"/>
        </w:rPr>
      </w:pPr>
      <w:r>
        <w:rPr>
          <w:color w:val="333333"/>
          <w:sz w:val="32"/>
          <w:szCs w:val="16"/>
          <w:shd w:val="clear" w:color="auto" w:fill="FFFFFF"/>
        </w:rPr>
        <w:t>в коррекционной работе с детьми ОВЗ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Игровое занятие «Круг» — это короткое групповое занятие, которое проводится  утром, после прихода детей в группу. Дети располагаются по кругу, что позволяет им  во время занятия увидеть друг – друга, отслеживать как те или иные упражнения выполняет другой ребёнок. Дети, их родители (находящиеся в группе) и воспитатель становятся равноправными участниками занятия, все соблюдают очерёдность. Структура круга не меняется, что позволяет прогнозировать ситуацию. Ребёнок учится ждать своей очереди, и это помогает легче принимать ситуацию и сохранять эмоциональный контакт со всеми участниками занятия.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Главное условие проведения «КРУГА» - это эмоциональная и сенсорная насыщенность. Для перехода от игры к упражнению используются дополнительные средства (волшебный мешочек, рюкзачок, поднос, сюрпризный момент). Они привлекают внимание и именно из них достаются или пришедшие гости приносят все предметы, которые участвуют в играх.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Задачи игрового занятия «КРУГ»: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создание условий для формирования мотивации к взаимодействию и общению;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формирование образа себя, через игровое взаимодействие с детьми и взрослыми;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стимулирование собственной игровой, коммуникативной, речевой активности ребёнка;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развитие произвольной регуляцию поведения;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развитие познавательной сферы: зрительного, слухового, тактильного внимания, восприятия, памяти;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- формирование представлений об окружающем мире.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Воспитатель - ведущий, на него в игре ориентируются все дети. Он организует ход занятия, предлагает игры, а дети выполняют его правила и требования. В игре принимают участие и родители, они являются партнёрами и помогают детям соблюдать правила, так же участвуют в играх иногда, по просьбе воспитателя становятся ведущими. Игры повторяются несколько раз, чтобы водящим мог стать каждый ребенок.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Занятие состоит из нескольких этапов, которые ритмично сменяют друг друга. Активные общие игры сменяются более спокойными, в которых дети участвуют по очереди.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На начальных этапах привлечения ребенка к групповой деятельности порядок и содержание игр повторяются из раза в раз. Это позволяет детям легче принять новую ситуацию и чувствовать себя в безопасности.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В круге используется много стихотворений, которые повторяются несколько раз с небольшими изменениями предлагаемые стихотворения и игры зависят от возможностей понимания детей и преобладающих группе проблем.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Структура и содержание занятия «КРУГ»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1. Приветствие и игры на эмоциональное заражение.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Приветствие даёт возможность детям обратить внимание друг на друга, способствует речевой активности и эмоциональному подъёму. Обычно в круге я использую различные приветствия в стихотворной форме.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Игры на эмоциональное заражение способствуют развитию способности понимать чувства других людей и сопереживать им. Поэтому такие игры необходимы и незаменимы в коррекционной работе с детьми, имеющими нарушения общения, задержку в развитии навыков коммуникации.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2. Сенсорные игры.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Такие игры создают благоприятный эмоциональный фон в группе, стимулируют активность ребёнка, расширяют его сенсорный опыт. Для этого на занятии  могут использоваться листья, цветы, вода, перья, камушки, снег, сосульки и т.д. Данные игры позволяют ребёнку получить новые сенсорные впечатления, увидеть эмоциональную реакцию других детей. Я подбираю сенсорные игры в соответствии с лексической темой месяца и сюжетом занятия.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3. Ритмические игры.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Ритм играет важную роль в регуляции поведения ребёнка, т.е в способности ребенка целенаправленно и осознанно планировать, управлять и оценивать свою деятельность и поведение. Внешний ритм, задаваемый взрослым, помогает ребёнку проявлять собственную активность. Ритмический рисунок может создаваться с помощью притопывания, хлопков, использования различных музыкальных инструментов (бубен, погремушка, колокольчик, барабан и т.д.), чтения стихотворений, пения песен, слушания музыки. В ритмически организованном действии мы не даем ребенку инструкции, а создаем такие условия, в которых он сам включится в игру и совершает определенные повторяющиеся движения. Таким образом, если движения ребёнка регулируются внешним ритмом, ему легче запоминать движения в игре.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4. Игры по правилам и на соблюдения очерёдности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Данные игры способствуют развитию произвольного внимания и произвольной деятельности у детей, умения вовремя вступить в игру и соблюдать условия игры. «Действие по очереди» - это первые простые правила. Для этого используются игры с различными предметами (Например: мяч, колокольчик, ленточка, игрушка и т.д), основным условием которых, нужно дождаться своей очереди. Что, вначале, может вызвать и негативные реакции, так как ребёнок не приучен ждать.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5. Окончание занятия или прощание — остаётся неизменной длительное время, дети прощаются с игрушками и предметами, которые приходили к ним до следующего дня. Воспитатель озвучивает, следующий режимный момент, который их ждёт. У нас это утренняя гимнастика. Это даёт возможность детям легче войти в ритм дня.</w:t>
      </w:r>
    </w:p>
    <w:p w:rsidR="005E3044" w:rsidRPr="000F21B1" w:rsidRDefault="005E3044" w:rsidP="0055372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color w:val="333333"/>
        </w:rPr>
      </w:pPr>
      <w:r w:rsidRPr="000F21B1">
        <w:rPr>
          <w:color w:val="333333"/>
        </w:rPr>
        <w:t>Игровое занятие «КРУГ» для каждого ребёнка представляет собой необычную среду, которая принимает детей с любыми способностями и возможностями. Позволяет находить им такую деятельность, в которой ему захочется участвовать.</w:t>
      </w:r>
    </w:p>
    <w:p w:rsidR="005E3044" w:rsidRPr="000F21B1" w:rsidRDefault="005E3044" w:rsidP="000F21B1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sectPr w:rsidR="005E3044" w:rsidRPr="000F21B1" w:rsidSect="000F21B1">
      <w:pgSz w:w="11906" w:h="16838"/>
      <w:pgMar w:top="719" w:right="16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C1"/>
    <w:rsid w:val="00030C04"/>
    <w:rsid w:val="0007409B"/>
    <w:rsid w:val="000F21B1"/>
    <w:rsid w:val="00151931"/>
    <w:rsid w:val="001631AD"/>
    <w:rsid w:val="0017153A"/>
    <w:rsid w:val="00176D76"/>
    <w:rsid w:val="00213372"/>
    <w:rsid w:val="002741C1"/>
    <w:rsid w:val="0028632E"/>
    <w:rsid w:val="004B6E5F"/>
    <w:rsid w:val="00553722"/>
    <w:rsid w:val="005E3044"/>
    <w:rsid w:val="005F1152"/>
    <w:rsid w:val="006A6EC2"/>
    <w:rsid w:val="00815750"/>
    <w:rsid w:val="009372D8"/>
    <w:rsid w:val="009A754C"/>
    <w:rsid w:val="00B26851"/>
    <w:rsid w:val="00B43154"/>
    <w:rsid w:val="00B6156C"/>
    <w:rsid w:val="00B81A7E"/>
    <w:rsid w:val="00C10351"/>
    <w:rsid w:val="00C66221"/>
    <w:rsid w:val="00C911A7"/>
    <w:rsid w:val="00D750E1"/>
    <w:rsid w:val="00E00DED"/>
    <w:rsid w:val="00E11CDD"/>
    <w:rsid w:val="00FC6549"/>
    <w:rsid w:val="00FD6677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5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7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3722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553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782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Утренний круг - элемент режимного момента, в коррекционной работе с детьми ОВЗ</dc:title>
  <dc:subject/>
  <dc:creator>Пользователь Windows</dc:creator>
  <cp:keywords/>
  <dc:description/>
  <cp:lastModifiedBy>Владелец</cp:lastModifiedBy>
  <cp:revision>5</cp:revision>
  <dcterms:created xsi:type="dcterms:W3CDTF">2023-10-06T07:32:00Z</dcterms:created>
  <dcterms:modified xsi:type="dcterms:W3CDTF">2023-10-20T05:47:00Z</dcterms:modified>
</cp:coreProperties>
</file>