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FA" w:rsidRDefault="00721DFA" w:rsidP="00B8783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21DFA" w:rsidRDefault="00721DFA" w:rsidP="00B8783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21DFA" w:rsidRPr="00721DFA" w:rsidRDefault="00721DFA" w:rsidP="00721DFA">
      <w:pPr>
        <w:jc w:val="center"/>
        <w:rPr>
          <w:rFonts w:ascii="Times New Roman" w:hAnsi="Times New Roman" w:cs="Times New Roman"/>
          <w:b/>
          <w:sz w:val="32"/>
          <w:szCs w:val="32"/>
        </w:rPr>
      </w:pPr>
      <w:r w:rsidRPr="00B87838">
        <w:rPr>
          <w:rFonts w:ascii="Times New Roman" w:hAnsi="Times New Roman" w:cs="Times New Roman"/>
          <w:b/>
          <w:sz w:val="32"/>
          <w:szCs w:val="32"/>
        </w:rPr>
        <w:t>Картотека Дидактических игр для закрепления знаний</w:t>
      </w:r>
      <w:r>
        <w:rPr>
          <w:rFonts w:ascii="Times New Roman" w:hAnsi="Times New Roman" w:cs="Times New Roman"/>
          <w:b/>
          <w:sz w:val="32"/>
          <w:szCs w:val="32"/>
        </w:rPr>
        <w:t xml:space="preserve"> русских народных сказок</w:t>
      </w:r>
    </w:p>
    <w:p w:rsidR="00255070" w:rsidRPr="00255070" w:rsidRDefault="00B87838" w:rsidP="00B87838">
      <w:pPr>
        <w:shd w:val="clear" w:color="auto" w:fill="FFFFFF"/>
        <w:spacing w:after="0" w:line="240" w:lineRule="auto"/>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 xml:space="preserve"> </w:t>
      </w:r>
      <w:r w:rsidR="00255070" w:rsidRPr="00255070">
        <w:rPr>
          <w:rFonts w:ascii="Times New Roman" w:eastAsia="Times New Roman" w:hAnsi="Times New Roman" w:cs="Times New Roman"/>
          <w:b/>
          <w:bCs/>
          <w:color w:val="000000"/>
          <w:sz w:val="28"/>
          <w:szCs w:val="28"/>
          <w:lang w:eastAsia="ru-RU"/>
        </w:rPr>
        <w:t>«Кто за кем? »</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Цель игры: Закрепление знания сказок. Развитие грамматического строя речи, знакомить детей с предлогами: за, перед, до, после, </w:t>
      </w:r>
      <w:proofErr w:type="gramStart"/>
      <w:r w:rsidRPr="00255070">
        <w:rPr>
          <w:rFonts w:ascii="Times New Roman" w:eastAsia="Times New Roman" w:hAnsi="Times New Roman" w:cs="Times New Roman"/>
          <w:color w:val="000000"/>
          <w:sz w:val="28"/>
          <w:szCs w:val="28"/>
          <w:lang w:eastAsia="ru-RU"/>
        </w:rPr>
        <w:t>между</w:t>
      </w:r>
      <w:proofErr w:type="gramEnd"/>
      <w:r w:rsidRPr="00255070">
        <w:rPr>
          <w:rFonts w:ascii="Times New Roman" w:eastAsia="Times New Roman" w:hAnsi="Times New Roman" w:cs="Times New Roman"/>
          <w:color w:val="000000"/>
          <w:sz w:val="28"/>
          <w:szCs w:val="28"/>
          <w:lang w:eastAsia="ru-RU"/>
        </w:rPr>
        <w:t>; учить ориентироваться в пространстве, развивать наглядное мышление. Развивать элементарные математические представления: сначала, потом, первый, второй, последний.</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roofErr w:type="gramStart"/>
      <w:r w:rsidRPr="00255070">
        <w:rPr>
          <w:rFonts w:ascii="Times New Roman" w:eastAsia="Times New Roman" w:hAnsi="Times New Roman" w:cs="Times New Roman"/>
          <w:color w:val="000000"/>
          <w:sz w:val="28"/>
          <w:szCs w:val="28"/>
          <w:lang w:eastAsia="ru-RU"/>
        </w:rPr>
        <w:t>Материал:</w:t>
      </w:r>
      <w:r w:rsidR="00721DFA">
        <w:rPr>
          <w:rFonts w:ascii="Times New Roman" w:eastAsia="Times New Roman" w:hAnsi="Times New Roman" w:cs="Times New Roman"/>
          <w:color w:val="000000"/>
          <w:sz w:val="28"/>
          <w:szCs w:val="28"/>
          <w:lang w:eastAsia="ru-RU"/>
        </w:rPr>
        <w:t xml:space="preserve"> </w:t>
      </w:r>
      <w:r w:rsidRPr="00255070">
        <w:rPr>
          <w:rFonts w:ascii="Times New Roman" w:eastAsia="Times New Roman" w:hAnsi="Times New Roman" w:cs="Times New Roman"/>
          <w:color w:val="000000"/>
          <w:sz w:val="28"/>
          <w:szCs w:val="28"/>
          <w:lang w:eastAsia="ru-RU"/>
        </w:rPr>
        <w:t>используются фигурки героев одной сказки («Репка», «Теремок», «Колобок», «Заяц и лиса (</w:t>
      </w:r>
      <w:proofErr w:type="spellStart"/>
      <w:r w:rsidRPr="00255070">
        <w:rPr>
          <w:rFonts w:ascii="Times New Roman" w:eastAsia="Times New Roman" w:hAnsi="Times New Roman" w:cs="Times New Roman"/>
          <w:color w:val="000000"/>
          <w:sz w:val="28"/>
          <w:szCs w:val="28"/>
          <w:lang w:eastAsia="ru-RU"/>
        </w:rPr>
        <w:t>Заюшкина</w:t>
      </w:r>
      <w:proofErr w:type="spellEnd"/>
      <w:r w:rsidRPr="00255070">
        <w:rPr>
          <w:rFonts w:ascii="Times New Roman" w:eastAsia="Times New Roman" w:hAnsi="Times New Roman" w:cs="Times New Roman"/>
          <w:color w:val="000000"/>
          <w:sz w:val="28"/>
          <w:szCs w:val="28"/>
          <w:lang w:eastAsia="ru-RU"/>
        </w:rPr>
        <w:t xml:space="preserve"> избушка) » и др.)</w:t>
      </w:r>
      <w:r w:rsidR="00721DFA" w:rsidRPr="00255070">
        <w:rPr>
          <w:rFonts w:ascii="Times New Roman" w:eastAsia="Times New Roman" w:hAnsi="Times New Roman" w:cs="Times New Roman"/>
          <w:color w:val="000000"/>
          <w:sz w:val="28"/>
          <w:szCs w:val="28"/>
          <w:lang w:eastAsia="ru-RU"/>
        </w:rPr>
        <w:t>;</w:t>
      </w:r>
      <w:r w:rsidRPr="00255070">
        <w:rPr>
          <w:rFonts w:ascii="Times New Roman" w:eastAsia="Times New Roman" w:hAnsi="Times New Roman" w:cs="Times New Roman"/>
          <w:color w:val="000000"/>
          <w:sz w:val="28"/>
          <w:szCs w:val="28"/>
          <w:lang w:eastAsia="ru-RU"/>
        </w:rPr>
        <w:t xml:space="preserve"> кружки – жетоны.</w:t>
      </w:r>
      <w:proofErr w:type="gramEnd"/>
      <w:r w:rsidRPr="00255070">
        <w:rPr>
          <w:rFonts w:ascii="Times New Roman" w:eastAsia="Times New Roman" w:hAnsi="Times New Roman" w:cs="Times New Roman"/>
          <w:color w:val="000000"/>
          <w:sz w:val="28"/>
          <w:szCs w:val="28"/>
          <w:lang w:eastAsia="ru-RU"/>
        </w:rPr>
        <w:t xml:space="preserve"> Можно использовать фигурки сказочных героев из театра на </w:t>
      </w:r>
      <w:proofErr w:type="spellStart"/>
      <w:r w:rsidRPr="00255070">
        <w:rPr>
          <w:rFonts w:ascii="Times New Roman" w:eastAsia="Times New Roman" w:hAnsi="Times New Roman" w:cs="Times New Roman"/>
          <w:color w:val="000000"/>
          <w:sz w:val="28"/>
          <w:szCs w:val="28"/>
          <w:lang w:eastAsia="ru-RU"/>
        </w:rPr>
        <w:t>фланелеграфе</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1. Ведущий просит разместить героев знакомой сказки в определённой последовательности. После этого просит ребёнка объяснить: кто за кем пришёл, встретил; </w:t>
      </w:r>
      <w:proofErr w:type="gramStart"/>
      <w:r w:rsidRPr="00255070">
        <w:rPr>
          <w:rFonts w:ascii="Times New Roman" w:eastAsia="Times New Roman" w:hAnsi="Times New Roman" w:cs="Times New Roman"/>
          <w:color w:val="000000"/>
          <w:sz w:val="28"/>
          <w:szCs w:val="28"/>
          <w:lang w:eastAsia="ru-RU"/>
        </w:rPr>
        <w:t>кто</w:t>
      </w:r>
      <w:proofErr w:type="gramEnd"/>
      <w:r w:rsidRPr="00255070">
        <w:rPr>
          <w:rFonts w:ascii="Times New Roman" w:eastAsia="Times New Roman" w:hAnsi="Times New Roman" w:cs="Times New Roman"/>
          <w:color w:val="000000"/>
          <w:sz w:val="28"/>
          <w:szCs w:val="28"/>
          <w:lang w:eastAsia="ru-RU"/>
        </w:rPr>
        <w:t xml:space="preserve"> как стоит, используя различные предлоги. Ведущий задаёт наводящие вопросы.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2. Если ребёнок успешно овладел всеми понятиями, можно игру усложнить, добавив понятия право, лево.</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За правильное выполнение задания ребёнок получает жетон.</w:t>
      </w:r>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«Что изменилось? ».</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Развитие связной речи, внимания, наглядного мышления.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roofErr w:type="gramStart"/>
      <w:r w:rsidRPr="00255070">
        <w:rPr>
          <w:rFonts w:ascii="Times New Roman" w:eastAsia="Times New Roman" w:hAnsi="Times New Roman" w:cs="Times New Roman"/>
          <w:color w:val="000000"/>
          <w:sz w:val="28"/>
          <w:szCs w:val="28"/>
          <w:lang w:eastAsia="ru-RU"/>
        </w:rPr>
        <w:t>Материал: используются фигурки героев одной сказки («Репка», «Теремок», «Колобок», «Заяц и лиса (</w:t>
      </w:r>
      <w:proofErr w:type="spellStart"/>
      <w:r w:rsidRPr="00255070">
        <w:rPr>
          <w:rFonts w:ascii="Times New Roman" w:eastAsia="Times New Roman" w:hAnsi="Times New Roman" w:cs="Times New Roman"/>
          <w:color w:val="000000"/>
          <w:sz w:val="28"/>
          <w:szCs w:val="28"/>
          <w:lang w:eastAsia="ru-RU"/>
        </w:rPr>
        <w:t>Заюшкина</w:t>
      </w:r>
      <w:proofErr w:type="spellEnd"/>
      <w:r w:rsidRPr="00255070">
        <w:rPr>
          <w:rFonts w:ascii="Times New Roman" w:eastAsia="Times New Roman" w:hAnsi="Times New Roman" w:cs="Times New Roman"/>
          <w:color w:val="000000"/>
          <w:sz w:val="28"/>
          <w:szCs w:val="28"/>
          <w:lang w:eastAsia="ru-RU"/>
        </w:rPr>
        <w:t xml:space="preserve"> избушка) » и др.) и предметов; кружки – жетоны.</w:t>
      </w:r>
      <w:proofErr w:type="gramEnd"/>
      <w:r w:rsidRPr="00255070">
        <w:rPr>
          <w:rFonts w:ascii="Times New Roman" w:eastAsia="Times New Roman" w:hAnsi="Times New Roman" w:cs="Times New Roman"/>
          <w:color w:val="000000"/>
          <w:sz w:val="28"/>
          <w:szCs w:val="28"/>
          <w:lang w:eastAsia="ru-RU"/>
        </w:rPr>
        <w:t xml:space="preserve"> Можно использовать фигурки сказочных героев из театра на </w:t>
      </w:r>
      <w:proofErr w:type="spellStart"/>
      <w:r w:rsidRPr="00255070">
        <w:rPr>
          <w:rFonts w:ascii="Times New Roman" w:eastAsia="Times New Roman" w:hAnsi="Times New Roman" w:cs="Times New Roman"/>
          <w:color w:val="000000"/>
          <w:sz w:val="28"/>
          <w:szCs w:val="28"/>
          <w:lang w:eastAsia="ru-RU"/>
        </w:rPr>
        <w:t>фланелеграфе</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1. Ведущий с помощью фигурок воспроизводит на </w:t>
      </w:r>
      <w:proofErr w:type="spellStart"/>
      <w:r w:rsidRPr="00255070">
        <w:rPr>
          <w:rFonts w:ascii="Times New Roman" w:eastAsia="Times New Roman" w:hAnsi="Times New Roman" w:cs="Times New Roman"/>
          <w:color w:val="000000"/>
          <w:sz w:val="28"/>
          <w:szCs w:val="28"/>
          <w:lang w:eastAsia="ru-RU"/>
        </w:rPr>
        <w:t>фланелеграфе</w:t>
      </w:r>
      <w:proofErr w:type="spellEnd"/>
      <w:r w:rsidRPr="00255070">
        <w:rPr>
          <w:rFonts w:ascii="Times New Roman" w:eastAsia="Times New Roman" w:hAnsi="Times New Roman" w:cs="Times New Roman"/>
          <w:color w:val="000000"/>
          <w:sz w:val="28"/>
          <w:szCs w:val="28"/>
          <w:lang w:eastAsia="ru-RU"/>
        </w:rPr>
        <w:t xml:space="preserve"> сюжет какой – либо сказки и просит одного из детей описать, что изображено. Затем ребёнок отворачивается и ведущий вместе с другими детьми меняет две – три фигурки местами (если дети старше шести лет, количество изменений можно увеличить до пяти). Ребёнок должен сказать, что изменилось. За правильные ответы он получает жетон. Побеждает тот, кто наберет больше всех жетонов.</w:t>
      </w:r>
    </w:p>
    <w:p w:rsidR="00B87838" w:rsidRDefault="00255070" w:rsidP="00721DFA">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 xml:space="preserve">2. Если дети успешно освоили эту игру, попросите их самих выложить сюжет </w:t>
      </w:r>
      <w:proofErr w:type="gramStart"/>
      <w:r w:rsidRPr="00255070">
        <w:rPr>
          <w:rFonts w:ascii="Times New Roman" w:eastAsia="Times New Roman" w:hAnsi="Times New Roman" w:cs="Times New Roman"/>
          <w:color w:val="000000"/>
          <w:sz w:val="28"/>
          <w:szCs w:val="28"/>
          <w:lang w:eastAsia="ru-RU"/>
        </w:rPr>
        <w:t xml:space="preserve">какой – </w:t>
      </w:r>
      <w:proofErr w:type="spellStart"/>
      <w:r w:rsidRPr="00255070">
        <w:rPr>
          <w:rFonts w:ascii="Times New Roman" w:eastAsia="Times New Roman" w:hAnsi="Times New Roman" w:cs="Times New Roman"/>
          <w:color w:val="000000"/>
          <w:sz w:val="28"/>
          <w:szCs w:val="28"/>
          <w:lang w:eastAsia="ru-RU"/>
        </w:rPr>
        <w:t>нибудь</w:t>
      </w:r>
      <w:proofErr w:type="spellEnd"/>
      <w:proofErr w:type="gramEnd"/>
      <w:r w:rsidRPr="00255070">
        <w:rPr>
          <w:rFonts w:ascii="Times New Roman" w:eastAsia="Times New Roman" w:hAnsi="Times New Roman" w:cs="Times New Roman"/>
          <w:color w:val="000000"/>
          <w:sz w:val="28"/>
          <w:szCs w:val="28"/>
          <w:lang w:eastAsia="ru-RU"/>
        </w:rPr>
        <w:t xml:space="preserve"> сказки и самим без ведущего продолжить игру, назначив ведущим одного из детей.</w:t>
      </w:r>
    </w:p>
    <w:p w:rsidR="00B87838" w:rsidRPr="00255070" w:rsidRDefault="00B87838"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«Расскажи по картинке».</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Расширение словарного запаса, развитие связной речи, творческого мышления, наблюдательности.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roofErr w:type="gramStart"/>
      <w:r w:rsidRPr="00255070">
        <w:rPr>
          <w:rFonts w:ascii="Times New Roman" w:eastAsia="Times New Roman" w:hAnsi="Times New Roman" w:cs="Times New Roman"/>
          <w:color w:val="000000"/>
          <w:sz w:val="28"/>
          <w:szCs w:val="28"/>
          <w:lang w:eastAsia="ru-RU"/>
        </w:rPr>
        <w:t>Материал: используются фигурки героев одной сказки («Репка», «Теремок», «Колобок», «Заяц и лиса (</w:t>
      </w:r>
      <w:proofErr w:type="spellStart"/>
      <w:r w:rsidRPr="00255070">
        <w:rPr>
          <w:rFonts w:ascii="Times New Roman" w:eastAsia="Times New Roman" w:hAnsi="Times New Roman" w:cs="Times New Roman"/>
          <w:color w:val="000000"/>
          <w:sz w:val="28"/>
          <w:szCs w:val="28"/>
          <w:lang w:eastAsia="ru-RU"/>
        </w:rPr>
        <w:t>Заюшкина</w:t>
      </w:r>
      <w:proofErr w:type="spellEnd"/>
      <w:r w:rsidRPr="00255070">
        <w:rPr>
          <w:rFonts w:ascii="Times New Roman" w:eastAsia="Times New Roman" w:hAnsi="Times New Roman" w:cs="Times New Roman"/>
          <w:color w:val="000000"/>
          <w:sz w:val="28"/>
          <w:szCs w:val="28"/>
          <w:lang w:eastAsia="ru-RU"/>
        </w:rPr>
        <w:t xml:space="preserve"> избушка)» и др., кружки – жетоны.</w:t>
      </w:r>
      <w:proofErr w:type="gramEnd"/>
      <w:r w:rsidRPr="00255070">
        <w:rPr>
          <w:rFonts w:ascii="Times New Roman" w:eastAsia="Times New Roman" w:hAnsi="Times New Roman" w:cs="Times New Roman"/>
          <w:color w:val="000000"/>
          <w:sz w:val="28"/>
          <w:szCs w:val="28"/>
          <w:lang w:eastAsia="ru-RU"/>
        </w:rPr>
        <w:t xml:space="preserve"> Можно использовать фигурки сказочных героев из театра на </w:t>
      </w:r>
      <w:proofErr w:type="spellStart"/>
      <w:r w:rsidRPr="00255070">
        <w:rPr>
          <w:rFonts w:ascii="Times New Roman" w:eastAsia="Times New Roman" w:hAnsi="Times New Roman" w:cs="Times New Roman"/>
          <w:color w:val="000000"/>
          <w:sz w:val="28"/>
          <w:szCs w:val="28"/>
          <w:lang w:eastAsia="ru-RU"/>
        </w:rPr>
        <w:t>фланелеграфе</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lastRenderedPageBreak/>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Выбирается сказка взрослым (это может быть сказка, которая изучается в данный момент). Ведущий берёт одного из героев сказки и описывает его: рассказывает, как он выглядит, добрый или злой, большой или маленький, что он делает по ходу сказки и т. д. После этого он просит детей повторить, что он рассказал.</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Затем ведущий берёт другую фигурку и просит детей по очереди описывать героя и следить, чтобы описания не повторялись.</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Если это не получается, ведущий задаёт наводящие вопросы: например, во что одет дед; старый он или молодой; что делает и т. д. За правильные ответы ребёнок получает жетон. Побеждает тот, кто даст ответов больше всех.</w:t>
      </w:r>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«Найди по силуэту».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Развитие речи, наглядного мышления, внимания, образной памяти.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используются фигурки героев одной сказки («Репка», «Теремок», «Колобок», «Заяц и лиса (</w:t>
      </w:r>
      <w:proofErr w:type="spellStart"/>
      <w:r w:rsidRPr="00255070">
        <w:rPr>
          <w:rFonts w:ascii="Times New Roman" w:eastAsia="Times New Roman" w:hAnsi="Times New Roman" w:cs="Times New Roman"/>
          <w:color w:val="000000"/>
          <w:sz w:val="28"/>
          <w:szCs w:val="28"/>
          <w:lang w:eastAsia="ru-RU"/>
        </w:rPr>
        <w:t>Заюшкина</w:t>
      </w:r>
      <w:proofErr w:type="spellEnd"/>
      <w:r w:rsidRPr="00255070">
        <w:rPr>
          <w:rFonts w:ascii="Times New Roman" w:eastAsia="Times New Roman" w:hAnsi="Times New Roman" w:cs="Times New Roman"/>
          <w:color w:val="000000"/>
          <w:sz w:val="28"/>
          <w:szCs w:val="28"/>
          <w:lang w:eastAsia="ru-RU"/>
        </w:rPr>
        <w:t xml:space="preserve"> избушка)» и др.)</w:t>
      </w:r>
      <w:r w:rsidR="00721DFA" w:rsidRPr="00255070">
        <w:rPr>
          <w:rFonts w:ascii="Times New Roman" w:eastAsia="Times New Roman" w:hAnsi="Times New Roman" w:cs="Times New Roman"/>
          <w:color w:val="000000"/>
          <w:sz w:val="28"/>
          <w:szCs w:val="28"/>
          <w:lang w:eastAsia="ru-RU"/>
        </w:rPr>
        <w:t>.</w:t>
      </w:r>
      <w:r w:rsidRPr="00255070">
        <w:rPr>
          <w:rFonts w:ascii="Times New Roman" w:eastAsia="Times New Roman" w:hAnsi="Times New Roman" w:cs="Times New Roman"/>
          <w:color w:val="000000"/>
          <w:sz w:val="28"/>
          <w:szCs w:val="28"/>
          <w:lang w:eastAsia="ru-RU"/>
        </w:rPr>
        <w:t xml:space="preserve"> Можно использовать фигурки сказочных героев из театра на </w:t>
      </w:r>
      <w:proofErr w:type="spellStart"/>
      <w:r w:rsidRPr="00255070">
        <w:rPr>
          <w:rFonts w:ascii="Times New Roman" w:eastAsia="Times New Roman" w:hAnsi="Times New Roman" w:cs="Times New Roman"/>
          <w:color w:val="000000"/>
          <w:sz w:val="28"/>
          <w:szCs w:val="28"/>
          <w:lang w:eastAsia="ru-RU"/>
        </w:rPr>
        <w:t>фланелеграфе</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Ведущий просит детей рассмотреть фигурки со всех сторон. Далее он объясняет, что такое силуэт, и просит детей обвести пальчиком силуэт фигурки, а затем – карандашом.</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Ведущий выкладывает фигурки обратной стороной и просит найти героев сказки, предметы.</w:t>
      </w:r>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«Покажи одинаковое».</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Расширение словарного запаса. Учить детей мыслительным операциям: сравнению, обобщению, логическому мышлению. Развивать фантазию, уметь классифицировать предметы по разным признакам.</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Материал: фигурки героев сказок из театра на </w:t>
      </w:r>
      <w:proofErr w:type="spellStart"/>
      <w:r w:rsidRPr="00255070">
        <w:rPr>
          <w:rFonts w:ascii="Times New Roman" w:eastAsia="Times New Roman" w:hAnsi="Times New Roman" w:cs="Times New Roman"/>
          <w:color w:val="000000"/>
          <w:sz w:val="28"/>
          <w:szCs w:val="28"/>
          <w:lang w:eastAsia="ru-RU"/>
        </w:rPr>
        <w:t>фланелеграфе</w:t>
      </w:r>
      <w:proofErr w:type="spellEnd"/>
      <w:r w:rsidRPr="00255070">
        <w:rPr>
          <w:rFonts w:ascii="Times New Roman" w:eastAsia="Times New Roman" w:hAnsi="Times New Roman" w:cs="Times New Roman"/>
          <w:color w:val="000000"/>
          <w:sz w:val="28"/>
          <w:szCs w:val="28"/>
          <w:lang w:eastAsia="ru-RU"/>
        </w:rPr>
        <w:t>; картинки с сюжетами, выбранной сказки.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Ведущий рассказывает о том, что есть одинаковые предметы, части тела у разных людей, животных и т. д., и просит показать детей одинаковое.</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 xml:space="preserve">Затем он просит ответить на его вопросы и показать </w:t>
      </w:r>
      <w:proofErr w:type="gramStart"/>
      <w:r w:rsidRPr="00255070">
        <w:rPr>
          <w:rFonts w:ascii="Times New Roman" w:eastAsia="Times New Roman" w:hAnsi="Times New Roman" w:cs="Times New Roman"/>
          <w:color w:val="000000"/>
          <w:sz w:val="28"/>
          <w:szCs w:val="28"/>
          <w:lang w:eastAsia="ru-RU"/>
        </w:rPr>
        <w:t>одинаковое</w:t>
      </w:r>
      <w:proofErr w:type="gramEnd"/>
      <w:r w:rsidRPr="00255070">
        <w:rPr>
          <w:rFonts w:ascii="Times New Roman" w:eastAsia="Times New Roman" w:hAnsi="Times New Roman" w:cs="Times New Roman"/>
          <w:color w:val="000000"/>
          <w:sz w:val="28"/>
          <w:szCs w:val="28"/>
          <w:lang w:eastAsia="ru-RU"/>
        </w:rPr>
        <w:t xml:space="preserve"> на фигурках. </w:t>
      </w:r>
      <w:proofErr w:type="gramStart"/>
      <w:r w:rsidRPr="00255070">
        <w:rPr>
          <w:rFonts w:ascii="Times New Roman" w:eastAsia="Times New Roman" w:hAnsi="Times New Roman" w:cs="Times New Roman"/>
          <w:color w:val="000000"/>
          <w:sz w:val="28"/>
          <w:szCs w:val="28"/>
          <w:lang w:eastAsia="ru-RU"/>
        </w:rPr>
        <w:t>Например, у кого есть хвосты, кто одет в юбки, чем похожи дед, бабка, внучка (ходят на ногах, люди, чем похожи Жучка, кошка, мышка (животные) и т. д.</w:t>
      </w:r>
      <w:proofErr w:type="gramEnd"/>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«Раскрась по описанию».</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развитие речи, умения слушать другого, понятно выражать свои мысли; закрепление понятия «силуэт»; развитие наблюдательности, образного мышления и воображения.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Материал: фигурки героев сказок из театра на </w:t>
      </w:r>
      <w:proofErr w:type="spellStart"/>
      <w:r w:rsidRPr="00255070">
        <w:rPr>
          <w:rFonts w:ascii="Times New Roman" w:eastAsia="Times New Roman" w:hAnsi="Times New Roman" w:cs="Times New Roman"/>
          <w:color w:val="000000"/>
          <w:sz w:val="28"/>
          <w:szCs w:val="28"/>
          <w:lang w:eastAsia="ru-RU"/>
        </w:rPr>
        <w:t>фланелеграфе</w:t>
      </w:r>
      <w:proofErr w:type="spellEnd"/>
      <w:r w:rsidRPr="00255070">
        <w:rPr>
          <w:rFonts w:ascii="Times New Roman" w:eastAsia="Times New Roman" w:hAnsi="Times New Roman" w:cs="Times New Roman"/>
          <w:color w:val="000000"/>
          <w:sz w:val="28"/>
          <w:szCs w:val="28"/>
          <w:lang w:eastAsia="ru-RU"/>
        </w:rPr>
        <w:t>; картинки с сюжетами из игры «Собери и расскажи сказку», выбранной сказки; загадки к героям сказки; цветные карандаши, бумага.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lastRenderedPageBreak/>
        <w:t>Ведущий рассказывает детям сказку, и выкладывает опорные картинки с сюжетами сказки. Затем вместе с детьми отбирает фигурки героев сказки.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Когда фигурки лежат перед детьми, взрослый зачитывает по карточке загадку про одного из героев. Дети должны отгадать, о ком идёт речь. Тот, кто первым отгадал, становится рассказчиком.</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Ведущий переворачивает карточку и просит найти точно такую же фигурку – силуэт.</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Дети, каждый на своём месте, обводят силуэт. После этого опорные картинки убираются, и рассказчик вместе с ведущим должен описать изображение, а дети должны дорисовать и раскрасить силуэты, не глядя на фигурку.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Вначале рекомендуется играть простыми фигурами (репка, колобок, теремок, рукавичка). После каждого описания показывайте фигурку и сравнивайте, у кого какой силуэт получился. Следующим рассказчиком становиться тот, у кого точнее всех получился рисунок, или можно загадать загадку про следующего героя.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«Кто самый наблюдательный? ».</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Закреплять умение составлять рассказ по картинке, развивать внимание, расширять словарный запас.</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сюжетные картинки из игры «Собери и расскажи сказку».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Взрослый показывает картинку с изображением сюжета одной из сказок и просит детей описать, что изображено на картинке. Дети перечисляют и описывают героев, события, предметы. За каждый правильный ответ они получают жетоны.</w:t>
      </w:r>
    </w:p>
    <w:p w:rsidR="00B87838" w:rsidRPr="00721DFA" w:rsidRDefault="00255070" w:rsidP="00721DFA">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Детям 3 – 5 лет можно играть два – три раза по одному сюжету. Если дети старше пяти лет, они играют по данному сюжету один раз. Победитель выкладывает свой сюжет.</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«Разведчик».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Цель игры: </w:t>
      </w:r>
      <w:proofErr w:type="gramStart"/>
      <w:r w:rsidRPr="00255070">
        <w:rPr>
          <w:rFonts w:ascii="Times New Roman" w:eastAsia="Times New Roman" w:hAnsi="Times New Roman" w:cs="Times New Roman"/>
          <w:color w:val="000000"/>
          <w:sz w:val="28"/>
          <w:szCs w:val="28"/>
          <w:lang w:eastAsia="ru-RU"/>
        </w:rPr>
        <w:t>Развитие речи, внимания, образной памяти; закрепление понятий: на, над, под, перед, с, внутри и т. д.</w:t>
      </w:r>
      <w:proofErr w:type="gramEnd"/>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Фигурки героев сказок; картинки с сюжетами сказок; бумага, цветные карандаши, загадки.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Взрослый загадывает загадку. Тот, кто её отгадал, становятся «разведчиком». Ему показывают картинку – сюжет, и он должен описать картинку с героем как можно точнее, а другие дети, используя фигурки, рисуют у себя картинку по описанию.</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Взрослый помогает «разведчику» описать картинку более точно.</w:t>
      </w:r>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«Цветные кружочки».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Развитие связной речи, образной памяти, обучение детей мнемотехникам.</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Цветные кружочки, отличающиеся цветом и размером в соответствии с героями сказок; фигурки героев сказки; картинки с сюжетами сказки.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lastRenderedPageBreak/>
        <w:t>Расскажите сказку детям и попросите их показать соответствующие фигурки. Попросите малыша разыграть сюжет из сказки.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Если ребёнок не справляется, покажите ему картинку – сюжет, и пусть он расскажет сюжет, используя фигурки.</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Затем расскажите ему сказку, выкладывая лишь кружочки. После этого он должен заменить героев кружочками и пересказать сказку, используя кружочки.</w:t>
      </w:r>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«Собери из частей».</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развитие речи, внимания, памяти, мышления, координации движений рук.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разрезные картинки героев сказок, фигурки героев сказок из «Сказочного сундучка», соответствующие разрезным картинкам, загадки.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Взрослый показывает детям фигурки героев сказок. Спросите, как их зовут. Затем покажите, что из частей можно сложить фигурку любого из героев.</w:t>
      </w:r>
    </w:p>
    <w:p w:rsidR="00B87838" w:rsidRPr="00721DFA" w:rsidRDefault="00255070" w:rsidP="00721DFA">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Затем части карточек перемешиваются, и взрослый просит малыша отгадать загадку и сложить фигурку героя.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«Шляпа фокусника».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закрепление знания сказок; развитие речи; развитие тактильной чувствительности, мелкой моторики рук, внимания и образной памяти.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резиновые игрушки из настольного театра, шляпа или коробка, платок.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B87838" w:rsidRPr="00721DFA" w:rsidRDefault="00255070" w:rsidP="00721DFA">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Взрослый показывает шляпу и платок: «Это шляпа фокусника, в ней лежат герои сказок. Вам надо по очереди на ощупь определить героя, назвать его и сказать, из какой он сказки.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«Я назову, а вы продолжите».</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развитие речи, закрепление знания сказок, развитие внимания, мышления, памяти.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Взрослый называет одного из героев, а дети добавляют его сказочное название.</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Младший и средний возраст</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Мышка - … (норушка)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Лягушка - … (квакушка)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Зайчик - … (</w:t>
      </w:r>
      <w:proofErr w:type="spellStart"/>
      <w:r w:rsidRPr="00255070">
        <w:rPr>
          <w:rFonts w:ascii="Times New Roman" w:eastAsia="Times New Roman" w:hAnsi="Times New Roman" w:cs="Times New Roman"/>
          <w:color w:val="000000"/>
          <w:sz w:val="28"/>
          <w:szCs w:val="28"/>
          <w:lang w:eastAsia="ru-RU"/>
        </w:rPr>
        <w:t>побегайчик</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Лисичка - … (сестричка)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Волчок - (Серый бочок)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Медведь - … (косолапый)</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Петушок - (Золотой гребешок)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Гуси - (Лебеди)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Сестрица - (Алёнушка)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Братец - (Иванушка)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Серый … (волк)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Баба - … (Яга, костяная нога)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lastRenderedPageBreak/>
        <w:t>Коза - … (дереза)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Красная (шапочка)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Курочка - … (Ряба)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Муха - … (Цокотуха)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Старшая и подготовительная группа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Крошечка – … (</w:t>
      </w:r>
      <w:proofErr w:type="spellStart"/>
      <w:r w:rsidRPr="00255070">
        <w:rPr>
          <w:rFonts w:ascii="Times New Roman" w:eastAsia="Times New Roman" w:hAnsi="Times New Roman" w:cs="Times New Roman"/>
          <w:color w:val="000000"/>
          <w:sz w:val="28"/>
          <w:szCs w:val="28"/>
          <w:lang w:eastAsia="ru-RU"/>
        </w:rPr>
        <w:t>Хаврошечка</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Царь … (</w:t>
      </w:r>
      <w:proofErr w:type="spellStart"/>
      <w:r w:rsidRPr="00255070">
        <w:rPr>
          <w:rFonts w:ascii="Times New Roman" w:eastAsia="Times New Roman" w:hAnsi="Times New Roman" w:cs="Times New Roman"/>
          <w:color w:val="000000"/>
          <w:sz w:val="28"/>
          <w:szCs w:val="28"/>
          <w:lang w:eastAsia="ru-RU"/>
        </w:rPr>
        <w:t>Салтан</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Царевна - … (лягушка)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Сивка … (бурка)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roofErr w:type="spellStart"/>
      <w:r w:rsidRPr="00255070">
        <w:rPr>
          <w:rFonts w:ascii="Times New Roman" w:eastAsia="Times New Roman" w:hAnsi="Times New Roman" w:cs="Times New Roman"/>
          <w:color w:val="000000"/>
          <w:sz w:val="28"/>
          <w:szCs w:val="28"/>
          <w:lang w:eastAsia="ru-RU"/>
        </w:rPr>
        <w:t>Финист</w:t>
      </w:r>
      <w:proofErr w:type="spellEnd"/>
      <w:r w:rsidRPr="00255070">
        <w:rPr>
          <w:rFonts w:ascii="Times New Roman" w:eastAsia="Times New Roman" w:hAnsi="Times New Roman" w:cs="Times New Roman"/>
          <w:color w:val="000000"/>
          <w:sz w:val="28"/>
          <w:szCs w:val="28"/>
          <w:lang w:eastAsia="ru-RU"/>
        </w:rPr>
        <w:t xml:space="preserve"> - … (Ясный сокол)</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Никита … (Кожемяка)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Серебряное … (копытце)</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Цветик - … (</w:t>
      </w:r>
      <w:proofErr w:type="spellStart"/>
      <w:r w:rsidRPr="00255070">
        <w:rPr>
          <w:rFonts w:ascii="Times New Roman" w:eastAsia="Times New Roman" w:hAnsi="Times New Roman" w:cs="Times New Roman"/>
          <w:color w:val="000000"/>
          <w:sz w:val="28"/>
          <w:szCs w:val="28"/>
          <w:lang w:eastAsia="ru-RU"/>
        </w:rPr>
        <w:t>семицветик</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Илья … (Муромец)</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Добрыня … (Никитич)</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Соловей - … (разбойник)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Василиса … (Прекрасная)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Царевич … (Елисей)</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Мальчик … (с пальчик)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Конёк – (Горбунок)</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Гадкий … (утёнок)</w:t>
      </w:r>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«Из какой сказки герой? ».</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Закрепление знания сказок, развитие речи, мышления, памяти.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большая карточка с изображением героя сказки; маленькие карточки, с изображением сюжетов разных сказок.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Детям раздаются большие карточки. Ведущий показывает карточки с сюжетами сказок. Тот ребёнок, у которого на большой карточке изображен герой из сюжета сказки, называет сказку и берёт карточку себе.</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Выигрывает тот, кто быстрее соберет все сказки.</w:t>
      </w:r>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«Помоги герою найти свою сказку».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Закрепление знания сказок, развитие речи, мышления, памяти.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На листе бумаги изображён герой сказки и три картинки – сюжеты сказок, в которых этого героя нет, и одна картинка, в которой этот герой есть.</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B87838" w:rsidRPr="00721DFA" w:rsidRDefault="00255070" w:rsidP="00721DFA">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Взрослый показывает детям картинку и говорит, например, «Петушок пошёл гулять и заблудился. Давайте поможем ему вернуться в свою сказку». Дети рассматривают картинку и называют подходящую сказку.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«В какую сказку попал Колобок? ».</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Закрепление знания сказок, развитие речи, мышления, памяти.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Картинка с изображением сюжета сказки, на которую приклеен Колобок.</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lastRenderedPageBreak/>
        <w:t>Ход игры: Взрослый показывает детям сюжетную картинку. Дети называют сказку, и описывают картинку.</w:t>
      </w:r>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«Сказочная путаница»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Закрепление знания сказок, развитие речи, мышления, памяти.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Картинка с изображением двух разных сказок.</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 xml:space="preserve">Ход игры: взрослый показывает картинку. Дети </w:t>
      </w:r>
      <w:proofErr w:type="gramStart"/>
      <w:r w:rsidRPr="00255070">
        <w:rPr>
          <w:rFonts w:ascii="Times New Roman" w:eastAsia="Times New Roman" w:hAnsi="Times New Roman" w:cs="Times New Roman"/>
          <w:color w:val="000000"/>
          <w:sz w:val="28"/>
          <w:szCs w:val="28"/>
          <w:lang w:eastAsia="ru-RU"/>
        </w:rPr>
        <w:t>должны</w:t>
      </w:r>
      <w:proofErr w:type="gramEnd"/>
      <w:r w:rsidRPr="00255070">
        <w:rPr>
          <w:rFonts w:ascii="Times New Roman" w:eastAsia="Times New Roman" w:hAnsi="Times New Roman" w:cs="Times New Roman"/>
          <w:color w:val="000000"/>
          <w:sz w:val="28"/>
          <w:szCs w:val="28"/>
          <w:lang w:eastAsia="ru-RU"/>
        </w:rPr>
        <w:t xml:space="preserve"> назвать </w:t>
      </w:r>
      <w:proofErr w:type="gramStart"/>
      <w:r w:rsidRPr="00255070">
        <w:rPr>
          <w:rFonts w:ascii="Times New Roman" w:eastAsia="Times New Roman" w:hAnsi="Times New Roman" w:cs="Times New Roman"/>
          <w:color w:val="000000"/>
          <w:sz w:val="28"/>
          <w:szCs w:val="28"/>
          <w:lang w:eastAsia="ru-RU"/>
        </w:rPr>
        <w:t>какие</w:t>
      </w:r>
      <w:proofErr w:type="gramEnd"/>
      <w:r w:rsidRPr="00255070">
        <w:rPr>
          <w:rFonts w:ascii="Times New Roman" w:eastAsia="Times New Roman" w:hAnsi="Times New Roman" w:cs="Times New Roman"/>
          <w:color w:val="000000"/>
          <w:sz w:val="28"/>
          <w:szCs w:val="28"/>
          <w:lang w:eastAsia="ru-RU"/>
        </w:rPr>
        <w:t xml:space="preserve"> сказки перепутались.</w:t>
      </w:r>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«Кто как кричит? »</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Развитие ЗКР.</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Картинки, изображающие животных, загадки.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Описание игры: Взрослый загадывает загадку о животных, дети её отгадывают. Взрослый показывает картинку и говорит: «Как говорит это животное?» Дети имитируют животного.</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«Собери и расскажи сказку».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Закрепление знания сказок; расширение словарного запаса, развитие связной речи, внимания, памяти.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картинки с изображением сюжетов, выбранной сказки.</w:t>
      </w:r>
    </w:p>
    <w:p w:rsidR="00B87838" w:rsidRDefault="00255070" w:rsidP="00721DFA">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Ход игры: Ребёнок должен сложить последовательно сюжетные картинки от начала до конца сказки, затем рассказать сказку с опорой на сюжетные картинки.</w:t>
      </w:r>
    </w:p>
    <w:p w:rsidR="00B87838" w:rsidRPr="00255070" w:rsidRDefault="00B87838"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«Чья песенка».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Расширение словарного запаса, развитие речи, закрепление знания сказок.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Описание игры: Воспитатель читает слова героя из сказки. Дети называют сказку и героя, которому принадлежат эти слова. Например,</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Я, Колобок, Колобок,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По амбару </w:t>
      </w:r>
      <w:proofErr w:type="gramStart"/>
      <w:r w:rsidRPr="00255070">
        <w:rPr>
          <w:rFonts w:ascii="Times New Roman" w:eastAsia="Times New Roman" w:hAnsi="Times New Roman" w:cs="Times New Roman"/>
          <w:color w:val="000000"/>
          <w:sz w:val="28"/>
          <w:szCs w:val="28"/>
          <w:lang w:eastAsia="ru-RU"/>
        </w:rPr>
        <w:t>метён</w:t>
      </w:r>
      <w:proofErr w:type="gram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По сусекам </w:t>
      </w:r>
      <w:proofErr w:type="spellStart"/>
      <w:r w:rsidRPr="00255070">
        <w:rPr>
          <w:rFonts w:ascii="Times New Roman" w:eastAsia="Times New Roman" w:hAnsi="Times New Roman" w:cs="Times New Roman"/>
          <w:color w:val="000000"/>
          <w:sz w:val="28"/>
          <w:szCs w:val="28"/>
          <w:lang w:eastAsia="ru-RU"/>
        </w:rPr>
        <w:t>скребён</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На сметане </w:t>
      </w:r>
      <w:proofErr w:type="spellStart"/>
      <w:proofErr w:type="gramStart"/>
      <w:r w:rsidRPr="00255070">
        <w:rPr>
          <w:rFonts w:ascii="Times New Roman" w:eastAsia="Times New Roman" w:hAnsi="Times New Roman" w:cs="Times New Roman"/>
          <w:color w:val="000000"/>
          <w:sz w:val="28"/>
          <w:szCs w:val="28"/>
          <w:lang w:eastAsia="ru-RU"/>
        </w:rPr>
        <w:t>мешён</w:t>
      </w:r>
      <w:proofErr w:type="spellEnd"/>
      <w:proofErr w:type="gram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 печку сажён,</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На окошке </w:t>
      </w:r>
      <w:proofErr w:type="gramStart"/>
      <w:r w:rsidRPr="00255070">
        <w:rPr>
          <w:rFonts w:ascii="Times New Roman" w:eastAsia="Times New Roman" w:hAnsi="Times New Roman" w:cs="Times New Roman"/>
          <w:color w:val="000000"/>
          <w:sz w:val="28"/>
          <w:szCs w:val="28"/>
          <w:lang w:eastAsia="ru-RU"/>
        </w:rPr>
        <w:t>стужён</w:t>
      </w:r>
      <w:proofErr w:type="gram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(Сказка «Колобок», песенка Колобка)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roofErr w:type="spellStart"/>
      <w:r w:rsidRPr="00255070">
        <w:rPr>
          <w:rFonts w:ascii="Times New Roman" w:eastAsia="Times New Roman" w:hAnsi="Times New Roman" w:cs="Times New Roman"/>
          <w:color w:val="000000"/>
          <w:sz w:val="28"/>
          <w:szCs w:val="28"/>
          <w:lang w:eastAsia="ru-RU"/>
        </w:rPr>
        <w:t>Козлятушки</w:t>
      </w:r>
      <w:proofErr w:type="spellEnd"/>
      <w:r w:rsidRPr="00255070">
        <w:rPr>
          <w:rFonts w:ascii="Times New Roman" w:eastAsia="Times New Roman" w:hAnsi="Times New Roman" w:cs="Times New Roman"/>
          <w:color w:val="000000"/>
          <w:sz w:val="28"/>
          <w:szCs w:val="28"/>
          <w:lang w:eastAsia="ru-RU"/>
        </w:rPr>
        <w:t xml:space="preserve">, </w:t>
      </w:r>
      <w:proofErr w:type="spellStart"/>
      <w:r w:rsidRPr="00255070">
        <w:rPr>
          <w:rFonts w:ascii="Times New Roman" w:eastAsia="Times New Roman" w:hAnsi="Times New Roman" w:cs="Times New Roman"/>
          <w:color w:val="000000"/>
          <w:sz w:val="28"/>
          <w:szCs w:val="28"/>
          <w:lang w:eastAsia="ru-RU"/>
        </w:rPr>
        <w:t>дитятушки</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roofErr w:type="spellStart"/>
      <w:r w:rsidRPr="00255070">
        <w:rPr>
          <w:rFonts w:ascii="Times New Roman" w:eastAsia="Times New Roman" w:hAnsi="Times New Roman" w:cs="Times New Roman"/>
          <w:color w:val="000000"/>
          <w:sz w:val="28"/>
          <w:szCs w:val="28"/>
          <w:lang w:eastAsia="ru-RU"/>
        </w:rPr>
        <w:t>Отомкнитеся</w:t>
      </w:r>
      <w:proofErr w:type="spellEnd"/>
      <w:r w:rsidRPr="00255070">
        <w:rPr>
          <w:rFonts w:ascii="Times New Roman" w:eastAsia="Times New Roman" w:hAnsi="Times New Roman" w:cs="Times New Roman"/>
          <w:color w:val="000000"/>
          <w:sz w:val="28"/>
          <w:szCs w:val="28"/>
          <w:lang w:eastAsia="ru-RU"/>
        </w:rPr>
        <w:t xml:space="preserve">, </w:t>
      </w:r>
      <w:proofErr w:type="spellStart"/>
      <w:r w:rsidRPr="00255070">
        <w:rPr>
          <w:rFonts w:ascii="Times New Roman" w:eastAsia="Times New Roman" w:hAnsi="Times New Roman" w:cs="Times New Roman"/>
          <w:color w:val="000000"/>
          <w:sz w:val="28"/>
          <w:szCs w:val="28"/>
          <w:lang w:eastAsia="ru-RU"/>
        </w:rPr>
        <w:t>отопритеся</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Ваша мать пришла,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Молочка принесла.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Я, </w:t>
      </w:r>
      <w:proofErr w:type="spellStart"/>
      <w:r w:rsidRPr="00255070">
        <w:rPr>
          <w:rFonts w:ascii="Times New Roman" w:eastAsia="Times New Roman" w:hAnsi="Times New Roman" w:cs="Times New Roman"/>
          <w:color w:val="000000"/>
          <w:sz w:val="28"/>
          <w:szCs w:val="28"/>
          <w:lang w:eastAsia="ru-RU"/>
        </w:rPr>
        <w:t>Коща</w:t>
      </w:r>
      <w:proofErr w:type="spellEnd"/>
      <w:r w:rsidRPr="00255070">
        <w:rPr>
          <w:rFonts w:ascii="Times New Roman" w:eastAsia="Times New Roman" w:hAnsi="Times New Roman" w:cs="Times New Roman"/>
          <w:color w:val="000000"/>
          <w:sz w:val="28"/>
          <w:szCs w:val="28"/>
          <w:lang w:eastAsia="ru-RU"/>
        </w:rPr>
        <w:t xml:space="preserve">, </w:t>
      </w:r>
      <w:proofErr w:type="gramStart"/>
      <w:r w:rsidRPr="00255070">
        <w:rPr>
          <w:rFonts w:ascii="Times New Roman" w:eastAsia="Times New Roman" w:hAnsi="Times New Roman" w:cs="Times New Roman"/>
          <w:color w:val="000000"/>
          <w:sz w:val="28"/>
          <w:szCs w:val="28"/>
          <w:lang w:eastAsia="ru-RU"/>
        </w:rPr>
        <w:t>во</w:t>
      </w:r>
      <w:proofErr w:type="gramEnd"/>
      <w:r w:rsidRPr="00255070">
        <w:rPr>
          <w:rFonts w:ascii="Times New Roman" w:eastAsia="Times New Roman" w:hAnsi="Times New Roman" w:cs="Times New Roman"/>
          <w:color w:val="000000"/>
          <w:sz w:val="28"/>
          <w:szCs w:val="28"/>
          <w:lang w:eastAsia="ru-RU"/>
        </w:rPr>
        <w:t xml:space="preserve"> бору была,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Ела траву шелковую,</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Пила воду студёную;</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Бежит молочко по вымечку,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Из вымечка по </w:t>
      </w:r>
      <w:proofErr w:type="spellStart"/>
      <w:r w:rsidRPr="00255070">
        <w:rPr>
          <w:rFonts w:ascii="Times New Roman" w:eastAsia="Times New Roman" w:hAnsi="Times New Roman" w:cs="Times New Roman"/>
          <w:color w:val="000000"/>
          <w:sz w:val="28"/>
          <w:szCs w:val="28"/>
          <w:lang w:eastAsia="ru-RU"/>
        </w:rPr>
        <w:t>копытечкам</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А с </w:t>
      </w:r>
      <w:proofErr w:type="spellStart"/>
      <w:r w:rsidRPr="00255070">
        <w:rPr>
          <w:rFonts w:ascii="Times New Roman" w:eastAsia="Times New Roman" w:hAnsi="Times New Roman" w:cs="Times New Roman"/>
          <w:color w:val="000000"/>
          <w:sz w:val="28"/>
          <w:szCs w:val="28"/>
          <w:lang w:eastAsia="ru-RU"/>
        </w:rPr>
        <w:t>копытечка</w:t>
      </w:r>
      <w:proofErr w:type="spellEnd"/>
      <w:r w:rsidRPr="00255070">
        <w:rPr>
          <w:rFonts w:ascii="Times New Roman" w:eastAsia="Times New Roman" w:hAnsi="Times New Roman" w:cs="Times New Roman"/>
          <w:color w:val="000000"/>
          <w:sz w:val="28"/>
          <w:szCs w:val="28"/>
          <w:lang w:eastAsia="ru-RU"/>
        </w:rPr>
        <w:t xml:space="preserve"> </w:t>
      </w:r>
      <w:proofErr w:type="gramStart"/>
      <w:r w:rsidRPr="00255070">
        <w:rPr>
          <w:rFonts w:ascii="Times New Roman" w:eastAsia="Times New Roman" w:hAnsi="Times New Roman" w:cs="Times New Roman"/>
          <w:color w:val="000000"/>
          <w:sz w:val="28"/>
          <w:szCs w:val="28"/>
          <w:lang w:eastAsia="ru-RU"/>
        </w:rPr>
        <w:t>во</w:t>
      </w:r>
      <w:proofErr w:type="gramEnd"/>
      <w:r w:rsidRPr="00255070">
        <w:rPr>
          <w:rFonts w:ascii="Times New Roman" w:eastAsia="Times New Roman" w:hAnsi="Times New Roman" w:cs="Times New Roman"/>
          <w:color w:val="000000"/>
          <w:sz w:val="28"/>
          <w:szCs w:val="28"/>
          <w:lang w:eastAsia="ru-RU"/>
        </w:rPr>
        <w:t xml:space="preserve"> сыру землю.</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(Сказка «Волк и козлята», песенка Козы)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lastRenderedPageBreak/>
        <w:t>Вы, детушки, вы, батюшки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roofErr w:type="spellStart"/>
      <w:r w:rsidRPr="00255070">
        <w:rPr>
          <w:rFonts w:ascii="Times New Roman" w:eastAsia="Times New Roman" w:hAnsi="Times New Roman" w:cs="Times New Roman"/>
          <w:color w:val="000000"/>
          <w:sz w:val="28"/>
          <w:szCs w:val="28"/>
          <w:lang w:eastAsia="ru-RU"/>
        </w:rPr>
        <w:t>Отопритеся</w:t>
      </w:r>
      <w:proofErr w:type="spellEnd"/>
      <w:r w:rsidRPr="00255070">
        <w:rPr>
          <w:rFonts w:ascii="Times New Roman" w:eastAsia="Times New Roman" w:hAnsi="Times New Roman" w:cs="Times New Roman"/>
          <w:color w:val="000000"/>
          <w:sz w:val="28"/>
          <w:szCs w:val="28"/>
          <w:lang w:eastAsia="ru-RU"/>
        </w:rPr>
        <w:t xml:space="preserve">, </w:t>
      </w:r>
      <w:proofErr w:type="spellStart"/>
      <w:r w:rsidRPr="00255070">
        <w:rPr>
          <w:rFonts w:ascii="Times New Roman" w:eastAsia="Times New Roman" w:hAnsi="Times New Roman" w:cs="Times New Roman"/>
          <w:color w:val="000000"/>
          <w:sz w:val="28"/>
          <w:szCs w:val="28"/>
          <w:lang w:eastAsia="ru-RU"/>
        </w:rPr>
        <w:t>отворитеся</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Ваша мать пришла,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Молочка принесла,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roofErr w:type="gramStart"/>
      <w:r w:rsidRPr="00255070">
        <w:rPr>
          <w:rFonts w:ascii="Times New Roman" w:eastAsia="Times New Roman" w:hAnsi="Times New Roman" w:cs="Times New Roman"/>
          <w:color w:val="000000"/>
          <w:sz w:val="28"/>
          <w:szCs w:val="28"/>
          <w:lang w:eastAsia="ru-RU"/>
        </w:rPr>
        <w:t>Полны</w:t>
      </w:r>
      <w:proofErr w:type="gramEnd"/>
      <w:r w:rsidRPr="00255070">
        <w:rPr>
          <w:rFonts w:ascii="Times New Roman" w:eastAsia="Times New Roman" w:hAnsi="Times New Roman" w:cs="Times New Roman"/>
          <w:color w:val="000000"/>
          <w:sz w:val="28"/>
          <w:szCs w:val="28"/>
          <w:lang w:eastAsia="ru-RU"/>
        </w:rPr>
        <w:t xml:space="preserve"> </w:t>
      </w:r>
      <w:proofErr w:type="spellStart"/>
      <w:r w:rsidRPr="00255070">
        <w:rPr>
          <w:rFonts w:ascii="Times New Roman" w:eastAsia="Times New Roman" w:hAnsi="Times New Roman" w:cs="Times New Roman"/>
          <w:color w:val="000000"/>
          <w:sz w:val="28"/>
          <w:szCs w:val="28"/>
          <w:lang w:eastAsia="ru-RU"/>
        </w:rPr>
        <w:t>копытся</w:t>
      </w:r>
      <w:proofErr w:type="spellEnd"/>
      <w:r w:rsidRPr="00255070">
        <w:rPr>
          <w:rFonts w:ascii="Times New Roman" w:eastAsia="Times New Roman" w:hAnsi="Times New Roman" w:cs="Times New Roman"/>
          <w:color w:val="000000"/>
          <w:sz w:val="28"/>
          <w:szCs w:val="28"/>
          <w:lang w:eastAsia="ru-RU"/>
        </w:rPr>
        <w:t xml:space="preserve"> водицы!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roofErr w:type="gramStart"/>
      <w:r w:rsidRPr="00255070">
        <w:rPr>
          <w:rFonts w:ascii="Times New Roman" w:eastAsia="Times New Roman" w:hAnsi="Times New Roman" w:cs="Times New Roman"/>
          <w:color w:val="000000"/>
          <w:sz w:val="28"/>
          <w:szCs w:val="28"/>
          <w:lang w:eastAsia="ru-RU"/>
        </w:rPr>
        <w:t>Сказка «Волк и козлята», песенка волка)</w:t>
      </w:r>
      <w:proofErr w:type="gramEnd"/>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Ау, </w:t>
      </w:r>
      <w:proofErr w:type="gramStart"/>
      <w:r w:rsidRPr="00255070">
        <w:rPr>
          <w:rFonts w:ascii="Times New Roman" w:eastAsia="Times New Roman" w:hAnsi="Times New Roman" w:cs="Times New Roman"/>
          <w:color w:val="000000"/>
          <w:sz w:val="28"/>
          <w:szCs w:val="28"/>
          <w:lang w:eastAsia="ru-RU"/>
        </w:rPr>
        <w:t>ау</w:t>
      </w:r>
      <w:proofErr w:type="gramEnd"/>
      <w:r w:rsidRPr="00255070">
        <w:rPr>
          <w:rFonts w:ascii="Times New Roman" w:eastAsia="Times New Roman" w:hAnsi="Times New Roman" w:cs="Times New Roman"/>
          <w:color w:val="000000"/>
          <w:sz w:val="28"/>
          <w:szCs w:val="28"/>
          <w:lang w:eastAsia="ru-RU"/>
        </w:rPr>
        <w:t xml:space="preserve">, </w:t>
      </w:r>
      <w:proofErr w:type="spellStart"/>
      <w:r w:rsidRPr="00255070">
        <w:rPr>
          <w:rFonts w:ascii="Times New Roman" w:eastAsia="Times New Roman" w:hAnsi="Times New Roman" w:cs="Times New Roman"/>
          <w:color w:val="000000"/>
          <w:sz w:val="28"/>
          <w:szCs w:val="28"/>
          <w:lang w:eastAsia="ru-RU"/>
        </w:rPr>
        <w:t>Снегурушка</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Ау, </w:t>
      </w:r>
      <w:proofErr w:type="gramStart"/>
      <w:r w:rsidRPr="00255070">
        <w:rPr>
          <w:rFonts w:ascii="Times New Roman" w:eastAsia="Times New Roman" w:hAnsi="Times New Roman" w:cs="Times New Roman"/>
          <w:color w:val="000000"/>
          <w:sz w:val="28"/>
          <w:szCs w:val="28"/>
          <w:lang w:eastAsia="ru-RU"/>
        </w:rPr>
        <w:t>ау</w:t>
      </w:r>
      <w:proofErr w:type="gramEnd"/>
      <w:r w:rsidRPr="00255070">
        <w:rPr>
          <w:rFonts w:ascii="Times New Roman" w:eastAsia="Times New Roman" w:hAnsi="Times New Roman" w:cs="Times New Roman"/>
          <w:color w:val="000000"/>
          <w:sz w:val="28"/>
          <w:szCs w:val="28"/>
          <w:lang w:eastAsia="ru-RU"/>
        </w:rPr>
        <w:t>, голубушка!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У дедушки, у бабушки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Была внучка </w:t>
      </w:r>
      <w:proofErr w:type="spellStart"/>
      <w:r w:rsidRPr="00255070">
        <w:rPr>
          <w:rFonts w:ascii="Times New Roman" w:eastAsia="Times New Roman" w:hAnsi="Times New Roman" w:cs="Times New Roman"/>
          <w:color w:val="000000"/>
          <w:sz w:val="28"/>
          <w:szCs w:val="28"/>
          <w:lang w:eastAsia="ru-RU"/>
        </w:rPr>
        <w:t>Снегурушка</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Её подружки в лес заманили,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Заманили – покинули.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(Сказка «</w:t>
      </w:r>
      <w:proofErr w:type="spellStart"/>
      <w:r w:rsidRPr="00255070">
        <w:rPr>
          <w:rFonts w:ascii="Times New Roman" w:eastAsia="Times New Roman" w:hAnsi="Times New Roman" w:cs="Times New Roman"/>
          <w:color w:val="000000"/>
          <w:sz w:val="28"/>
          <w:szCs w:val="28"/>
          <w:lang w:eastAsia="ru-RU"/>
        </w:rPr>
        <w:t>Снегурушка</w:t>
      </w:r>
      <w:proofErr w:type="spellEnd"/>
      <w:r w:rsidRPr="00255070">
        <w:rPr>
          <w:rFonts w:ascii="Times New Roman" w:eastAsia="Times New Roman" w:hAnsi="Times New Roman" w:cs="Times New Roman"/>
          <w:color w:val="000000"/>
          <w:sz w:val="28"/>
          <w:szCs w:val="28"/>
          <w:lang w:eastAsia="ru-RU"/>
        </w:rPr>
        <w:t xml:space="preserve"> и лиса», песенка </w:t>
      </w:r>
      <w:proofErr w:type="spellStart"/>
      <w:r w:rsidRPr="00255070">
        <w:rPr>
          <w:rFonts w:ascii="Times New Roman" w:eastAsia="Times New Roman" w:hAnsi="Times New Roman" w:cs="Times New Roman"/>
          <w:color w:val="000000"/>
          <w:sz w:val="28"/>
          <w:szCs w:val="28"/>
          <w:lang w:eastAsia="ru-RU"/>
        </w:rPr>
        <w:t>Снегурушки</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Вижу, вижу!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Не садись на пенёк,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Не ешь пирожок!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Неси бабушке,</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Неси дедушке!</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(Сказка «Маша и медведь», песенка Маши)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Как выскочу, как выпрыгну –</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Полетят клочки по закоулочкам.</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(Сказка «Лиса, заяц и петух», песенка лисы)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Петушок, Петушок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Золотой гребешок,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Выгляни в окошко –</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Дам тебе горошку.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(Сказка «Кот, петух и лиса», песенка лисы)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Несёт меня лиса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За тёмные леса,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За высокие горы!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Котик-братик,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Выручи меня!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(Сказка «Кот, петух и лиса», песенка Петушка)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Эта ложка простая – Петина,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Эта ложка простая – Котова,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А это ложка не простая, - точёная,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Ручка золочёная, -</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Эту ложку я себе возьму.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(Сказка «</w:t>
      </w:r>
      <w:proofErr w:type="spellStart"/>
      <w:r w:rsidRPr="00255070">
        <w:rPr>
          <w:rFonts w:ascii="Times New Roman" w:eastAsia="Times New Roman" w:hAnsi="Times New Roman" w:cs="Times New Roman"/>
          <w:color w:val="000000"/>
          <w:sz w:val="28"/>
          <w:szCs w:val="28"/>
          <w:lang w:eastAsia="ru-RU"/>
        </w:rPr>
        <w:t>Жихарка</w:t>
      </w:r>
      <w:proofErr w:type="spellEnd"/>
      <w:r w:rsidRPr="00255070">
        <w:rPr>
          <w:rFonts w:ascii="Times New Roman" w:eastAsia="Times New Roman" w:hAnsi="Times New Roman" w:cs="Times New Roman"/>
          <w:color w:val="000000"/>
          <w:sz w:val="28"/>
          <w:szCs w:val="28"/>
          <w:lang w:eastAsia="ru-RU"/>
        </w:rPr>
        <w:t xml:space="preserve">», слова </w:t>
      </w:r>
      <w:proofErr w:type="spellStart"/>
      <w:r w:rsidRPr="00255070">
        <w:rPr>
          <w:rFonts w:ascii="Times New Roman" w:eastAsia="Times New Roman" w:hAnsi="Times New Roman" w:cs="Times New Roman"/>
          <w:color w:val="000000"/>
          <w:sz w:val="28"/>
          <w:szCs w:val="28"/>
          <w:lang w:eastAsia="ru-RU"/>
        </w:rPr>
        <w:t>Жихарки</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Ку – кА – </w:t>
      </w:r>
      <w:proofErr w:type="gramStart"/>
      <w:r w:rsidRPr="00255070">
        <w:rPr>
          <w:rFonts w:ascii="Times New Roman" w:eastAsia="Times New Roman" w:hAnsi="Times New Roman" w:cs="Times New Roman"/>
          <w:color w:val="000000"/>
          <w:sz w:val="28"/>
          <w:szCs w:val="28"/>
          <w:lang w:eastAsia="ru-RU"/>
        </w:rPr>
        <w:t>ре – ку</w:t>
      </w:r>
      <w:proofErr w:type="gram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Несу косу на плечи,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Хочу лису </w:t>
      </w:r>
      <w:proofErr w:type="spellStart"/>
      <w:r w:rsidRPr="00255070">
        <w:rPr>
          <w:rFonts w:ascii="Times New Roman" w:eastAsia="Times New Roman" w:hAnsi="Times New Roman" w:cs="Times New Roman"/>
          <w:color w:val="000000"/>
          <w:sz w:val="28"/>
          <w:szCs w:val="28"/>
          <w:lang w:eastAsia="ru-RU"/>
        </w:rPr>
        <w:t>посечи</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roofErr w:type="gramStart"/>
      <w:r w:rsidRPr="00255070">
        <w:rPr>
          <w:rFonts w:ascii="Times New Roman" w:eastAsia="Times New Roman" w:hAnsi="Times New Roman" w:cs="Times New Roman"/>
          <w:color w:val="000000"/>
          <w:sz w:val="28"/>
          <w:szCs w:val="28"/>
          <w:lang w:eastAsia="ru-RU"/>
        </w:rPr>
        <w:t>Поди</w:t>
      </w:r>
      <w:proofErr w:type="gramEnd"/>
      <w:r w:rsidRPr="00255070">
        <w:rPr>
          <w:rFonts w:ascii="Times New Roman" w:eastAsia="Times New Roman" w:hAnsi="Times New Roman" w:cs="Times New Roman"/>
          <w:color w:val="000000"/>
          <w:sz w:val="28"/>
          <w:szCs w:val="28"/>
          <w:lang w:eastAsia="ru-RU"/>
        </w:rPr>
        <w:t xml:space="preserve"> лиса, вон!</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(Сказка «Лиса, заяц и петух», песенка Петушка)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roofErr w:type="spellStart"/>
      <w:r w:rsidRPr="00255070">
        <w:rPr>
          <w:rFonts w:ascii="Times New Roman" w:eastAsia="Times New Roman" w:hAnsi="Times New Roman" w:cs="Times New Roman"/>
          <w:color w:val="000000"/>
          <w:sz w:val="28"/>
          <w:szCs w:val="28"/>
          <w:lang w:eastAsia="ru-RU"/>
        </w:rPr>
        <w:t>Стрень</w:t>
      </w:r>
      <w:proofErr w:type="spellEnd"/>
      <w:r w:rsidRPr="00255070">
        <w:rPr>
          <w:rFonts w:ascii="Times New Roman" w:eastAsia="Times New Roman" w:hAnsi="Times New Roman" w:cs="Times New Roman"/>
          <w:color w:val="000000"/>
          <w:sz w:val="28"/>
          <w:szCs w:val="28"/>
          <w:lang w:eastAsia="ru-RU"/>
        </w:rPr>
        <w:t xml:space="preserve">, </w:t>
      </w:r>
      <w:proofErr w:type="spellStart"/>
      <w:r w:rsidRPr="00255070">
        <w:rPr>
          <w:rFonts w:ascii="Times New Roman" w:eastAsia="Times New Roman" w:hAnsi="Times New Roman" w:cs="Times New Roman"/>
          <w:color w:val="000000"/>
          <w:sz w:val="28"/>
          <w:szCs w:val="28"/>
          <w:lang w:eastAsia="ru-RU"/>
        </w:rPr>
        <w:t>брень</w:t>
      </w:r>
      <w:proofErr w:type="spellEnd"/>
      <w:r w:rsidRPr="00255070">
        <w:rPr>
          <w:rFonts w:ascii="Times New Roman" w:eastAsia="Times New Roman" w:hAnsi="Times New Roman" w:cs="Times New Roman"/>
          <w:color w:val="000000"/>
          <w:sz w:val="28"/>
          <w:szCs w:val="28"/>
          <w:lang w:eastAsia="ru-RU"/>
        </w:rPr>
        <w:t xml:space="preserve">, </w:t>
      </w:r>
      <w:proofErr w:type="spellStart"/>
      <w:r w:rsidRPr="00255070">
        <w:rPr>
          <w:rFonts w:ascii="Times New Roman" w:eastAsia="Times New Roman" w:hAnsi="Times New Roman" w:cs="Times New Roman"/>
          <w:color w:val="000000"/>
          <w:sz w:val="28"/>
          <w:szCs w:val="28"/>
          <w:lang w:eastAsia="ru-RU"/>
        </w:rPr>
        <w:t>гусельки</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lastRenderedPageBreak/>
        <w:t xml:space="preserve">Золотые </w:t>
      </w:r>
      <w:proofErr w:type="spellStart"/>
      <w:r w:rsidRPr="00255070">
        <w:rPr>
          <w:rFonts w:ascii="Times New Roman" w:eastAsia="Times New Roman" w:hAnsi="Times New Roman" w:cs="Times New Roman"/>
          <w:color w:val="000000"/>
          <w:sz w:val="28"/>
          <w:szCs w:val="28"/>
          <w:lang w:eastAsia="ru-RU"/>
        </w:rPr>
        <w:t>стунушки</w:t>
      </w:r>
      <w:proofErr w:type="spellEnd"/>
      <w:r w:rsidRPr="00255070">
        <w:rPr>
          <w:rFonts w:ascii="Times New Roman" w:eastAsia="Times New Roman" w:hAnsi="Times New Roman" w:cs="Times New Roman"/>
          <w:color w:val="000000"/>
          <w:sz w:val="28"/>
          <w:szCs w:val="28"/>
          <w:lang w:eastAsia="ru-RU"/>
        </w:rPr>
        <w:t>,</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Дома ли лиса?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Выходи лиса!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(Сказка «Кот, петух и лиса», песенка Кота)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Сяду на пенёк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Съем пирожок.</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proofErr w:type="gramStart"/>
      <w:r w:rsidRPr="00255070">
        <w:rPr>
          <w:rFonts w:ascii="Times New Roman" w:eastAsia="Times New Roman" w:hAnsi="Times New Roman" w:cs="Times New Roman"/>
          <w:color w:val="000000"/>
          <w:sz w:val="28"/>
          <w:szCs w:val="28"/>
          <w:lang w:eastAsia="ru-RU"/>
        </w:rPr>
        <w:t>(Сказка «Маша и медведь», песенка медведя</w:t>
      </w:r>
      <w:proofErr w:type="gramEnd"/>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«Сказочные зайцы».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развитие речи, воображения, наблюдательности, выразительности движений.</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Описание игры: Взрослый предлагает детям вспомнить сказки, в которых есть зайцы. Желающие рассказывают, какие это зайцы, или изображают, как они себя ведут, не называя сказки. Остальные дети отгадывают, из какой сказки заяц.</w:t>
      </w:r>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«Большой – маленький».</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Упражнять в образовании слов по аналогии. Развитие речи, наблюдательности, выразительности движений.</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Описание игры: Воспитатель называет название взрослого животного. Ребёнок называет название его детёныша. Затем изображают детёныша животного.</w:t>
      </w:r>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«Волшебный кубик».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Закрепление знания сказок, развитие речи, памяти.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разноцветный кубик, на каждую грань которого, с помощью липучки, прикрепляются герои или сюжеты сказок.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Описание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I вариант. Воспитатель бросает кубик, на каждой грани которого прикреплено изображение какого-либо персонажа сказки. Дети называют героя и сказки с его участием.</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II вариант. Воспитатель бросает кубик, на каждой грани которого прикреплено изображение какого-либо персонажа сказки. Дети изображают этого героя.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III вариант. Воспитатель бросает кубик, на каждой грани которого прикреплено изображение какого-либо сюжета сказки (желательно чтобы сказки были разные). Дети называют сказку и её героев.</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IV вариант. Ребёнок бросает кубик, на каждой грани которого прикреплено изображение какого-либо персонажа сказки, и называет героя и сказки с его участием.</w:t>
      </w:r>
    </w:p>
    <w:p w:rsidR="00B87838" w:rsidRDefault="00255070" w:rsidP="00721DFA">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 xml:space="preserve">V вариант. </w:t>
      </w:r>
      <w:proofErr w:type="gramStart"/>
      <w:r w:rsidRPr="00255070">
        <w:rPr>
          <w:rFonts w:ascii="Times New Roman" w:eastAsia="Times New Roman" w:hAnsi="Times New Roman" w:cs="Times New Roman"/>
          <w:color w:val="000000"/>
          <w:sz w:val="28"/>
          <w:szCs w:val="28"/>
          <w:lang w:eastAsia="ru-RU"/>
        </w:rPr>
        <w:t>Ребёнок бросает кубик, на каждой грани которого прикреплено изображение какого-либо сюжета сказки (желательно чтобы сказки были разные, и называет сказку и её героев.</w:t>
      </w:r>
      <w:proofErr w:type="gramEnd"/>
    </w:p>
    <w:p w:rsidR="00B87838" w:rsidRPr="00255070" w:rsidRDefault="00B87838"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«Опиши героя».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Развитие грамматического строя речи, умения подбирать прилагательные.</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lastRenderedPageBreak/>
        <w:t>Материал: Сказка, картинка или фигурка героя для описания; карточки со схематическими изображениями эмоций, цвета, строения тела.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I вариант (для детей 3 – 4 лет)</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После прочтения сказки, воспитатель спрашивает: (например, сказка «Лиса и заяц») – Какой Петушок?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Дети отвечают: «Добрый, смелый и т. д.»</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II вариант (для детей 4 – 7 лет)</w:t>
      </w:r>
    </w:p>
    <w:p w:rsidR="00B87838" w:rsidRPr="00721DFA" w:rsidRDefault="00255070" w:rsidP="00721DFA">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После прочтения сказки, или при сравнении сказок, воспитатель просит описать одного из героев, используя схематические карточки.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«Я начну, а ты продолжи».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Закрепление знания сказки, развитие связной речи, умение внимательно слушать друг друга.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персонаж – герой выбранной сказки.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 Дети сидят в кругу. У воспитателя в руках персонаж – герой сказки, которую дети будут рассказывать. Воспитатель начинает сказку (говорит одно – два предложения) и передаёт сидящему рядом ребёнку. Ребёнок продолжает, говоря тоже одно – два предложения, и передаёт следующему.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«Маски».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Развитие речи, воображения, наблюдательности, сообразительности, выразительности движений.</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маски сказочных персонажей – животных.</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Описание игры: Выбирается водящий. Остальные дети стоят перед ведущим полукругом. На водящего надевают маску сказочного персонажа знакомой сказки, но он не знает какого. Чтобы догадаться, чья это маска, водящий предлагает кому – либо из детей, или всем детям, изобразить этого персонажа. Если персонаж будет угадан, водящим становится тот, кто его изображал.</w:t>
      </w:r>
    </w:p>
    <w:p w:rsidR="00B87838" w:rsidRDefault="00B87838"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p>
    <w:p w:rsidR="00B87838" w:rsidRPr="00255070" w:rsidRDefault="00B87838"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«Угадай сказку».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Закрепление знания сказок и сказочных героев, развитие связной речи, внимания, наглядного мышления.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используются фигурки сказочных героев одной из сказки.</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 xml:space="preserve">Ход игры: Взрослый прикрепляет на </w:t>
      </w:r>
      <w:proofErr w:type="spellStart"/>
      <w:r w:rsidRPr="00255070">
        <w:rPr>
          <w:rFonts w:ascii="Times New Roman" w:eastAsia="Times New Roman" w:hAnsi="Times New Roman" w:cs="Times New Roman"/>
          <w:color w:val="000000"/>
          <w:sz w:val="28"/>
          <w:szCs w:val="28"/>
          <w:lang w:eastAsia="ru-RU"/>
        </w:rPr>
        <w:t>фланелеграф</w:t>
      </w:r>
      <w:proofErr w:type="spellEnd"/>
      <w:r w:rsidRPr="00255070">
        <w:rPr>
          <w:rFonts w:ascii="Times New Roman" w:eastAsia="Times New Roman" w:hAnsi="Times New Roman" w:cs="Times New Roman"/>
          <w:color w:val="000000"/>
          <w:sz w:val="28"/>
          <w:szCs w:val="28"/>
          <w:lang w:eastAsia="ru-RU"/>
        </w:rPr>
        <w:t xml:space="preserve"> фигурки сказочных героев персонажей какой - либо сказки и просит детей назвать эту сказку.</w:t>
      </w:r>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«Назови сказку»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Закрепление знания сказок и сказочных героев, развитие связной речи, внимания, памяти, наглядного мышления.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игровое поле, на котором помещены сюжеты разных сказок; кубик.</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Ход игры: Ребёнок бросает кубик на игровое поле. Когда кубик остановиться на одном из сюжетов, ребёнок называет сказку и её героев.</w:t>
      </w:r>
    </w:p>
    <w:p w:rsidR="00B87838" w:rsidRDefault="00B87838" w:rsidP="00721DFA">
      <w:pPr>
        <w:shd w:val="clear" w:color="auto" w:fill="FFFFFF"/>
        <w:spacing w:after="0" w:line="240" w:lineRule="auto"/>
        <w:rPr>
          <w:rFonts w:ascii="Times New Roman" w:eastAsia="Times New Roman" w:hAnsi="Times New Roman" w:cs="Times New Roman"/>
          <w:color w:val="000000"/>
          <w:sz w:val="28"/>
          <w:szCs w:val="28"/>
          <w:lang w:eastAsia="ru-RU"/>
        </w:rPr>
      </w:pPr>
    </w:p>
    <w:p w:rsidR="00255070" w:rsidRPr="00255070" w:rsidRDefault="00255070" w:rsidP="00721DFA">
      <w:pPr>
        <w:shd w:val="clear" w:color="auto" w:fill="FFFFFF"/>
        <w:spacing w:after="0" w:line="240" w:lineRule="auto"/>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«Что изменилось?»</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игры: Развитие связной речи, внимания, наглядного мышления.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lastRenderedPageBreak/>
        <w:t>Материал: Игрушки из настольного театра.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На столе перед детьми стоят фигурки героев одной сказки. Воспитатель называет героев. Затем дети закрывают глаза, и воспитатель убирает одну игрушку. Дети открывают глаза, и воспитатель спрашивает: «Кто убежал в лес?» Дети должны сказать, что изменилось.</w:t>
      </w:r>
    </w:p>
    <w:p w:rsidR="00B87838" w:rsidRPr="00255070" w:rsidRDefault="00B87838" w:rsidP="00721DFA">
      <w:pPr>
        <w:shd w:val="clear" w:color="auto" w:fill="FFFFFF"/>
        <w:spacing w:after="0" w:line="240" w:lineRule="auto"/>
        <w:rPr>
          <w:rFonts w:ascii="Times New Roman" w:eastAsia="Times New Roman" w:hAnsi="Times New Roman" w:cs="Times New Roman"/>
          <w:color w:val="000000"/>
          <w:sz w:val="24"/>
          <w:szCs w:val="24"/>
          <w:lang w:eastAsia="ru-RU"/>
        </w:rPr>
      </w:pP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«Найди сказочных героев».</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Закрепление знания сказок и сказочных персонажей. Развитие речи, памяти, внимания, мышления.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I вариант:</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Фигурки сказочных героев, сюжеты сказок.</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Воспитатель раздаёт детям фигурки или резиновые игрушки сказочных героев. На столах разложены сюжеты разных сказок. По команде воспитателя дети к каждому сюжету ставят своего сказочного героя.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II вариант.</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большие карты, на которой изображен сюжет какой – либо сказки; маленькие карточки с изображением сказочных героев сказки.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Игра проводиться по принципу лото. Детям раздаются большие карты. Ведущий показывает маленькие карточки. Дети, у которых герой из сказки, изображенной на большой карте, называет героя и берёт его себе. Выигрывает тот, кто первым заполнит свою карту.</w:t>
      </w:r>
    </w:p>
    <w:p w:rsidR="00255070" w:rsidRPr="00255070" w:rsidRDefault="00255070" w:rsidP="00721DFA">
      <w:pPr>
        <w:shd w:val="clear" w:color="auto" w:fill="FFFFFF"/>
        <w:spacing w:after="0" w:line="240" w:lineRule="auto"/>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«Кто лишний? »</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Закрепление знания сказок и сказочных персонажей, развитие речи, внимания, памяти, мышления.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Материал: используются фигурки героев сказок из театра на </w:t>
      </w:r>
      <w:proofErr w:type="spellStart"/>
      <w:r w:rsidRPr="00255070">
        <w:rPr>
          <w:rFonts w:ascii="Times New Roman" w:eastAsia="Times New Roman" w:hAnsi="Times New Roman" w:cs="Times New Roman"/>
          <w:color w:val="000000"/>
          <w:sz w:val="28"/>
          <w:szCs w:val="28"/>
          <w:lang w:eastAsia="ru-RU"/>
        </w:rPr>
        <w:t>фланелеграфе</w:t>
      </w:r>
      <w:proofErr w:type="spellEnd"/>
      <w:r w:rsidRPr="00255070">
        <w:rPr>
          <w:rFonts w:ascii="Times New Roman" w:eastAsia="Times New Roman" w:hAnsi="Times New Roman" w:cs="Times New Roman"/>
          <w:color w:val="000000"/>
          <w:sz w:val="28"/>
          <w:szCs w:val="28"/>
          <w:lang w:eastAsia="ru-RU"/>
        </w:rPr>
        <w:t xml:space="preserve"> или из настольного театра.</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 xml:space="preserve">На столе или на </w:t>
      </w:r>
      <w:proofErr w:type="spellStart"/>
      <w:r w:rsidRPr="00255070">
        <w:rPr>
          <w:rFonts w:ascii="Times New Roman" w:eastAsia="Times New Roman" w:hAnsi="Times New Roman" w:cs="Times New Roman"/>
          <w:color w:val="000000"/>
          <w:sz w:val="28"/>
          <w:szCs w:val="28"/>
          <w:lang w:eastAsia="ru-RU"/>
        </w:rPr>
        <w:t>фланелеграфе</w:t>
      </w:r>
      <w:proofErr w:type="spellEnd"/>
      <w:r w:rsidRPr="00255070">
        <w:rPr>
          <w:rFonts w:ascii="Times New Roman" w:eastAsia="Times New Roman" w:hAnsi="Times New Roman" w:cs="Times New Roman"/>
          <w:color w:val="000000"/>
          <w:sz w:val="28"/>
          <w:szCs w:val="28"/>
          <w:lang w:eastAsia="ru-RU"/>
        </w:rPr>
        <w:t xml:space="preserve"> выставляются герои одной из сказок и один лишний герой. Детям до 5 лет, взрослый называет сказку. Дети должны назвать кто лишний, кто заблудился.</w:t>
      </w:r>
    </w:p>
    <w:p w:rsidR="00B87838" w:rsidRDefault="00255070" w:rsidP="00721DFA">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Дети после пяти лет, должны назвать из какой сказки герои и кто заблудился.</w:t>
      </w:r>
    </w:p>
    <w:p w:rsidR="00255070" w:rsidRPr="00255070" w:rsidRDefault="00255070" w:rsidP="00721DFA">
      <w:pPr>
        <w:shd w:val="clear" w:color="auto" w:fill="FFFFFF"/>
        <w:spacing w:after="0" w:line="240" w:lineRule="auto"/>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«Отгадай слово».</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(для тех, кто знает буквы)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закрепление первого звука в слове, закрепление знаний о сказочных героях, развитие ЗКР, мышлении, памяти, внимания.</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двухсторонние карточки: с одной стороны, буква, с другой стороны изображение сказочного персонажа название, которого начинается на эту букву.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I вариант:</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Воспитатель показывает картинку сказочного персонажа. Ребёнок проговаривает название и выделяет первый звук. Воспитатель переворачивает карточку.</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lastRenderedPageBreak/>
        <w:t>II вариант:</w:t>
      </w:r>
    </w:p>
    <w:p w:rsidR="00B87838" w:rsidRPr="00721DFA" w:rsidRDefault="00255070" w:rsidP="00721DFA">
      <w:pPr>
        <w:shd w:val="clear" w:color="auto" w:fill="FFFFFF"/>
        <w:spacing w:after="0" w:line="240" w:lineRule="auto"/>
        <w:ind w:left="-568" w:firstLine="424"/>
        <w:rPr>
          <w:rFonts w:ascii="Times New Roman" w:eastAsia="Times New Roman" w:hAnsi="Times New Roman" w:cs="Times New Roman"/>
          <w:color w:val="000000"/>
          <w:sz w:val="28"/>
          <w:szCs w:val="28"/>
          <w:lang w:eastAsia="ru-RU"/>
        </w:rPr>
      </w:pPr>
      <w:r w:rsidRPr="00255070">
        <w:rPr>
          <w:rFonts w:ascii="Times New Roman" w:eastAsia="Times New Roman" w:hAnsi="Times New Roman" w:cs="Times New Roman"/>
          <w:color w:val="000000"/>
          <w:sz w:val="28"/>
          <w:szCs w:val="28"/>
          <w:lang w:eastAsia="ru-RU"/>
        </w:rPr>
        <w:t>Воспитатель выкладывает из карточек слово картинками вверх. Ребёнок проговаривает название каждой картинки, выделяя первый звук. Воспитатель переворачивает карточку буквой вверх, ребёнок складывает (прочитывает) загаданное слово.</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b/>
          <w:bCs/>
          <w:color w:val="000000"/>
          <w:sz w:val="28"/>
          <w:szCs w:val="28"/>
          <w:lang w:eastAsia="ru-RU"/>
        </w:rPr>
        <w:t>«Расскажи сказку по картинке».</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Цель: развитие связной речи; закрепление знания сказок, памяти.</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Материал: Сюжетные картинки к сказкам.</w:t>
      </w:r>
    </w:p>
    <w:p w:rsidR="00255070" w:rsidRPr="00255070" w:rsidRDefault="00255070" w:rsidP="00255070">
      <w:pPr>
        <w:shd w:val="clear" w:color="auto" w:fill="FFFFFF"/>
        <w:spacing w:after="0" w:line="240" w:lineRule="auto"/>
        <w:ind w:left="-568" w:firstLine="424"/>
        <w:rPr>
          <w:rFonts w:ascii="Times New Roman" w:eastAsia="Times New Roman" w:hAnsi="Times New Roman" w:cs="Times New Roman"/>
          <w:color w:val="000000"/>
          <w:sz w:val="24"/>
          <w:szCs w:val="24"/>
          <w:lang w:eastAsia="ru-RU"/>
        </w:rPr>
      </w:pPr>
      <w:r w:rsidRPr="00255070">
        <w:rPr>
          <w:rFonts w:ascii="Times New Roman" w:eastAsia="Times New Roman" w:hAnsi="Times New Roman" w:cs="Times New Roman"/>
          <w:color w:val="000000"/>
          <w:sz w:val="28"/>
          <w:szCs w:val="28"/>
          <w:lang w:eastAsia="ru-RU"/>
        </w:rPr>
        <w:t>Ход игры: Воспитатель показывает ребёнку сюжетную картинку. Ребёнок называет сказку и описывает, что на ней изображено. При желании ребёнок может рассказать сказку полностью.</w:t>
      </w:r>
    </w:p>
    <w:p w:rsidR="00E80FF6" w:rsidRDefault="00E80FF6"/>
    <w:p w:rsidR="00B87838" w:rsidRDefault="00B87838"/>
    <w:p w:rsidR="00B87838" w:rsidRDefault="00B87838"/>
    <w:p w:rsidR="00B87838" w:rsidRDefault="00B87838"/>
    <w:p w:rsidR="00B87838" w:rsidRDefault="00B87838"/>
    <w:sectPr w:rsidR="00B87838" w:rsidSect="00721DFA">
      <w:pgSz w:w="11906" w:h="16838"/>
      <w:pgMar w:top="1134" w:right="850" w:bottom="1134" w:left="1701" w:header="708" w:footer="708" w:gutter="0"/>
      <w:cols w:space="13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7C" w:rsidRDefault="00A13E7C" w:rsidP="00B87838">
      <w:pPr>
        <w:spacing w:after="0" w:line="240" w:lineRule="auto"/>
      </w:pPr>
      <w:r>
        <w:separator/>
      </w:r>
    </w:p>
  </w:endnote>
  <w:endnote w:type="continuationSeparator" w:id="0">
    <w:p w:rsidR="00A13E7C" w:rsidRDefault="00A13E7C" w:rsidP="00B8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7C" w:rsidRDefault="00A13E7C" w:rsidP="00B87838">
      <w:pPr>
        <w:spacing w:after="0" w:line="240" w:lineRule="auto"/>
      </w:pPr>
      <w:r>
        <w:separator/>
      </w:r>
    </w:p>
  </w:footnote>
  <w:footnote w:type="continuationSeparator" w:id="0">
    <w:p w:rsidR="00A13E7C" w:rsidRDefault="00A13E7C" w:rsidP="00B87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70"/>
    <w:rsid w:val="00255070"/>
    <w:rsid w:val="00721DFA"/>
    <w:rsid w:val="00A13E7C"/>
    <w:rsid w:val="00B87838"/>
    <w:rsid w:val="00E80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8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7838"/>
  </w:style>
  <w:style w:type="paragraph" w:styleId="a5">
    <w:name w:val="footer"/>
    <w:basedOn w:val="a"/>
    <w:link w:val="a6"/>
    <w:uiPriority w:val="99"/>
    <w:unhideWhenUsed/>
    <w:rsid w:val="00B878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7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8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7838"/>
  </w:style>
  <w:style w:type="paragraph" w:styleId="a5">
    <w:name w:val="footer"/>
    <w:basedOn w:val="a"/>
    <w:link w:val="a6"/>
    <w:uiPriority w:val="99"/>
    <w:unhideWhenUsed/>
    <w:rsid w:val="00B878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2917</Words>
  <Characters>16633</Characters>
  <Application>Microsoft Office Word</Application>
  <DocSecurity>0</DocSecurity>
  <Lines>138</Lines>
  <Paragraphs>39</Paragraphs>
  <ScaleCrop>false</ScaleCrop>
  <Company>SPecialiST RePack</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Ольга</cp:lastModifiedBy>
  <cp:revision>4</cp:revision>
  <dcterms:created xsi:type="dcterms:W3CDTF">2018-10-30T15:01:00Z</dcterms:created>
  <dcterms:modified xsi:type="dcterms:W3CDTF">2023-10-28T06:45:00Z</dcterms:modified>
</cp:coreProperties>
</file>