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CEA" w14:textId="6BD4D684" w:rsidR="00B3090C" w:rsidRPr="00B3090C" w:rsidRDefault="00B3090C" w:rsidP="004F482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3090C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навыков </w:t>
      </w:r>
      <w:r w:rsidRPr="00B3090C">
        <w:rPr>
          <w:rFonts w:ascii="Times New Roman" w:hAnsi="Times New Roman" w:cs="Times New Roman"/>
          <w:b/>
          <w:bCs/>
          <w:sz w:val="28"/>
          <w:szCs w:val="28"/>
        </w:rPr>
        <w:t xml:space="preserve">Soft </w:t>
      </w:r>
      <w:proofErr w:type="spellStart"/>
      <w:r w:rsidRPr="00B3090C">
        <w:rPr>
          <w:rFonts w:ascii="Times New Roman" w:hAnsi="Times New Roman" w:cs="Times New Roman"/>
          <w:b/>
          <w:bCs/>
          <w:sz w:val="28"/>
          <w:szCs w:val="28"/>
        </w:rPr>
        <w:t>skills</w:t>
      </w:r>
      <w:proofErr w:type="spellEnd"/>
      <w:r w:rsidRPr="00B3090C">
        <w:rPr>
          <w:rFonts w:ascii="Times New Roman" w:hAnsi="Times New Roman" w:cs="Times New Roman"/>
          <w:b/>
          <w:bCs/>
          <w:sz w:val="28"/>
          <w:szCs w:val="28"/>
        </w:rPr>
        <w:t xml:space="preserve"> у детей дошкольного возраста».</w:t>
      </w:r>
    </w:p>
    <w:p w14:paraId="72630D59" w14:textId="29B5357E" w:rsidR="004F482C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t xml:space="preserve">Одно из изменений, происходящее во всем мире, связано с переходом от индустриального общества к информационному. Чем технологичнее становится общество, тем выше будет цениться человечность, и потому сегодня все больше идет речь о так называемых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>, мягких навыках. Чем глубже различные технологии проникают в нашу жизнь и выполняют рутинную работу, тем более востребованными становятся люди с развитыми мягкими навыками.</w:t>
      </w:r>
    </w:p>
    <w:p w14:paraId="5D03FF46" w14:textId="77777777" w:rsidR="004F482C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t xml:space="preserve">Проблему формирования «мягких» навыков, также как и «твердых», в разное время изучали Абашкина О., Баринова О.В., Чуркина М.А.,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Н.В. и др.  Исходя из исследований разных авторов, можно сделать вывод, что Soft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(«мягкие навыки») – это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>, личные качества, которые позволяют эффективно и гармонично взаимодействовать с другими людьми и находить оптимальные решения по различным вопросам и задачам.</w:t>
      </w:r>
    </w:p>
    <w:p w14:paraId="7D6508A7" w14:textId="77777777" w:rsidR="004F482C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>» является одним из трендов в динамично меняющемся мире. От  уровня развития мягких навыков зависит успех решения многих профессиональных задач. Особенно это касается тех задач, что человек решает в коммуникации с другими, т.к. сотрудничество - основа всех современных экономических, политических, экологических и культурных проектов.</w:t>
      </w:r>
    </w:p>
    <w:p w14:paraId="2809E1E9" w14:textId="77777777" w:rsidR="004F482C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t xml:space="preserve">Основы для некоторых универсальных компетенций даются человеку от рождения, например: упорство, хорошая память, любопытство. Но большинство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можно и нужно развивать всю жизнь. Существует множество способов их приобрести. Именно поэтому переориентация образования на развитие у детей мягких навыков – ключ к решению будущей проблемы с осознанием своей уникальности,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профориентированности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>.</w:t>
      </w:r>
    </w:p>
    <w:p w14:paraId="1E2C6936" w14:textId="77777777" w:rsidR="004F482C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можно и нужно развивать всю жизнь. Soft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– это неспециализированные навыки, они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надпрофессиональны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>, но при этом от их уровня развития зависит успех решения многих профессиональных задач. Особенно это касается тех задач, что мы решаем в коммуникации с другими – а сотрудничество есть основа всех современных экономических, политических, экологических и культурных проектов.  Коммуникабельный, креативный, умеющий работать в команде человек будет востребован в изменяющемся обществе. Поэтому работу необходимо начинать с раннего возраста.</w:t>
      </w:r>
    </w:p>
    <w:p w14:paraId="28CCED9F" w14:textId="77777777" w:rsidR="004F482C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lastRenderedPageBreak/>
        <w:t>Благодаря ФГОС дошкольное образование стало начальной ступенью образования. Ребенок теперь субъект образования, педагоги гораздо больше стали уделять внимания развитию индивидуальных особенностей ребенка. ФГОС ДО обеспечивает поддержку инициативы детей в различных видах деятельности, приобщения детей к социокультурным нормам, традициям семьи общества и государства.</w:t>
      </w:r>
      <w:r w:rsidRPr="004F482C">
        <w:rPr>
          <w:rFonts w:ascii="Times New Roman" w:hAnsi="Times New Roman" w:cs="Times New Roman"/>
          <w:sz w:val="28"/>
          <w:szCs w:val="28"/>
        </w:rPr>
        <w:tab/>
        <w:t xml:space="preserve"> Широкий доступ к цифровым технологиям помогает детям реализовывать свой потенциал, реализовывать тягу к познаниям. Цифровые технологии существенно меняют течение детства, влияя на многие социальные процессы: на то, как дети получают информацию, устанавливают социальные связи, как проводят свободное время. Цифровые технологии в то же время могут отрицательно влиять на развитие коммуникативных навыков у дошкольников, на умение работать в команде. Одним из вариантов решения этой проблемы является инновационный проект «Детская мультипликация как метод  формирования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2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F482C">
        <w:rPr>
          <w:rFonts w:ascii="Times New Roman" w:hAnsi="Times New Roman" w:cs="Times New Roman"/>
          <w:sz w:val="28"/>
          <w:szCs w:val="28"/>
        </w:rPr>
        <w:t xml:space="preserve"> (коммуникабельность, креативность, умение работать в команде)  у воспитанников ДОО».</w:t>
      </w:r>
    </w:p>
    <w:p w14:paraId="58C4BEA8" w14:textId="77777777" w:rsidR="00A53A2E" w:rsidRPr="004F482C" w:rsidRDefault="004F482C" w:rsidP="004F48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82C">
        <w:rPr>
          <w:rFonts w:ascii="Times New Roman" w:hAnsi="Times New Roman" w:cs="Times New Roman"/>
          <w:sz w:val="28"/>
          <w:szCs w:val="28"/>
        </w:rPr>
        <w:t>Благодаря компьютерным технологиям создание мультфильмов стало делом доступным для многих. Мультипликация  - одно из средств многогранного развития детей. За время создания мультфильма ребенок может побывать в различных ролях, то есть он сможет познакомиться с разными видами творческой деятельности, сможет развить навыки умения договариваться и взаимодействовать  со сверстниками.</w:t>
      </w:r>
    </w:p>
    <w:sectPr w:rsidR="00A53A2E" w:rsidRPr="004F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A4"/>
    <w:rsid w:val="004F482C"/>
    <w:rsid w:val="00626D27"/>
    <w:rsid w:val="00A53A2E"/>
    <w:rsid w:val="00AB3BA4"/>
    <w:rsid w:val="00B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5560"/>
  <w15:docId w15:val="{94A0C8C9-1C00-4192-9470-B707D474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>HP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212 Детский сад</cp:lastModifiedBy>
  <cp:revision>4</cp:revision>
  <dcterms:created xsi:type="dcterms:W3CDTF">2023-10-05T07:12:00Z</dcterms:created>
  <dcterms:modified xsi:type="dcterms:W3CDTF">2023-10-05T07:21:00Z</dcterms:modified>
</cp:coreProperties>
</file>