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33" w:rsidRDefault="005D5633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33" w:rsidRDefault="005D5633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3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33" w:rsidRDefault="005D5633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33" w:rsidRDefault="005D5633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D56C3" w:rsidRPr="00EA6B9C" w:rsidRDefault="00427929" w:rsidP="001B71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6B9C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B7172" w:rsidRDefault="001B7172" w:rsidP="00480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7BA2" w:rsidRPr="00587BA2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="00587BA2">
        <w:rPr>
          <w:rFonts w:ascii="Times New Roman" w:hAnsi="Times New Roman" w:cs="Times New Roman"/>
          <w:sz w:val="28"/>
          <w:szCs w:val="28"/>
        </w:rPr>
        <w:t xml:space="preserve">общеразвивающая программа «Шахматная Азбука» </w:t>
      </w:r>
      <w:r w:rsidR="00587BA2" w:rsidRPr="00CA5288">
        <w:rPr>
          <w:rFonts w:ascii="Times New Roman" w:hAnsi="Times New Roman" w:cs="Times New Roman"/>
          <w:sz w:val="28"/>
          <w:szCs w:val="28"/>
        </w:rPr>
        <w:t>направлена на интеллектуальное развитие детей, способствует совершенствованию психических процессов,</w:t>
      </w:r>
      <w:r w:rsidR="00587BA2">
        <w:rPr>
          <w:rFonts w:ascii="Times New Roman" w:hAnsi="Times New Roman" w:cs="Times New Roman"/>
          <w:sz w:val="28"/>
          <w:szCs w:val="28"/>
        </w:rPr>
        <w:t xml:space="preserve"> </w:t>
      </w:r>
      <w:r w:rsidR="00587BA2" w:rsidRPr="00CA5288">
        <w:rPr>
          <w:rFonts w:ascii="Times New Roman" w:hAnsi="Times New Roman" w:cs="Times New Roman"/>
          <w:sz w:val="28"/>
          <w:szCs w:val="28"/>
        </w:rPr>
        <w:t>таких как логическое мышление, восприятие, внимание, воображение, память, начальные формы волевого управления поведением.</w:t>
      </w:r>
    </w:p>
    <w:p w:rsidR="00587BA2" w:rsidRPr="001B7172" w:rsidRDefault="00587BA2" w:rsidP="00480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игровую</w:t>
      </w:r>
      <w:r w:rsidRPr="00CA5288">
        <w:rPr>
          <w:rFonts w:ascii="Times New Roman" w:hAnsi="Times New Roman" w:cs="Times New Roman"/>
          <w:sz w:val="28"/>
          <w:szCs w:val="28"/>
        </w:rPr>
        <w:t xml:space="preserve"> деятельность на занятиях, использование приема обыгрывания 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создание игровых ситуаций, использование шахматных дидактиче</w:t>
      </w:r>
      <w:r>
        <w:rPr>
          <w:rFonts w:ascii="Times New Roman" w:hAnsi="Times New Roman" w:cs="Times New Roman"/>
          <w:sz w:val="28"/>
          <w:szCs w:val="28"/>
        </w:rPr>
        <w:t>ских игр и пособий.</w:t>
      </w:r>
    </w:p>
    <w:p w:rsidR="00587BA2" w:rsidRPr="00CA5288" w:rsidRDefault="00587BA2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BF" w:rsidRDefault="00F328BF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1B7172" w:rsidRDefault="001B7172" w:rsidP="001B7172">
      <w:pPr>
        <w:shd w:val="clear" w:color="auto" w:fill="FFFFFF"/>
        <w:spacing w:line="240" w:lineRule="auto"/>
        <w:jc w:val="both"/>
        <w:rPr>
          <w:b/>
          <w:bCs/>
          <w:spacing w:val="-5"/>
          <w:sz w:val="28"/>
          <w:szCs w:val="28"/>
        </w:rPr>
      </w:pPr>
    </w:p>
    <w:p w:rsidR="00F328BF" w:rsidRPr="00F328BF" w:rsidRDefault="00F328BF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F328BF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Содержание</w:t>
      </w:r>
    </w:p>
    <w:p w:rsidR="00F328BF" w:rsidRPr="00F328BF" w:rsidRDefault="00F328BF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8883"/>
        <w:gridCol w:w="1318"/>
      </w:tblGrid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F">
              <w:rPr>
                <w:rFonts w:ascii="Times New Roman" w:hAnsi="Times New Roman" w:cs="Times New Roman"/>
                <w:sz w:val="28"/>
                <w:szCs w:val="28"/>
              </w:rPr>
              <w:t>Раздел № 1. Комплекс основных характеристик программы</w:t>
            </w:r>
            <w:r w:rsidR="009825E2">
              <w:rPr>
                <w:rFonts w:ascii="Times New Roman" w:hAnsi="Times New Roman" w:cs="Times New Roman"/>
                <w:sz w:val="28"/>
                <w:szCs w:val="28"/>
              </w:rPr>
              <w:t>……............3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DD56C3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E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9825E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Start"/>
            <w:r w:rsidR="009825E2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9825E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47"/>
        </w:trPr>
        <w:tc>
          <w:tcPr>
            <w:tcW w:w="8883" w:type="dxa"/>
            <w:shd w:val="clear" w:color="auto" w:fill="auto"/>
          </w:tcPr>
          <w:p w:rsidR="00F328BF" w:rsidRPr="00F328BF" w:rsidRDefault="00DD56C3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8A6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5B3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DD56C3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A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EA6B9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47"/>
        </w:trPr>
        <w:tc>
          <w:tcPr>
            <w:tcW w:w="8883" w:type="dxa"/>
            <w:shd w:val="clear" w:color="auto" w:fill="auto"/>
          </w:tcPr>
          <w:p w:rsidR="005B106E" w:rsidRPr="00F328BF" w:rsidRDefault="00DD56C3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8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BF">
              <w:rPr>
                <w:rFonts w:ascii="Times New Roman" w:hAnsi="Times New Roman" w:cs="Times New Roman"/>
                <w:sz w:val="28"/>
                <w:szCs w:val="28"/>
              </w:rPr>
              <w:t>Раздел № 2. Комплекс организационно-педагогических условий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47"/>
        </w:trPr>
        <w:tc>
          <w:tcPr>
            <w:tcW w:w="8883" w:type="dxa"/>
            <w:shd w:val="clear" w:color="auto" w:fill="auto"/>
          </w:tcPr>
          <w:p w:rsidR="00F328BF" w:rsidRPr="00F328BF" w:rsidRDefault="00DD56C3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E8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EA6B9C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8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………………………………………………………19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47"/>
        </w:trPr>
        <w:tc>
          <w:tcPr>
            <w:tcW w:w="8883" w:type="dxa"/>
            <w:shd w:val="clear" w:color="auto" w:fill="auto"/>
          </w:tcPr>
          <w:p w:rsidR="00F328BF" w:rsidRPr="00F328BF" w:rsidRDefault="00E83BCC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8BF" w:rsidRPr="00F328BF" w:rsidTr="009825E2">
        <w:trPr>
          <w:trHeight w:val="331"/>
        </w:trPr>
        <w:tc>
          <w:tcPr>
            <w:tcW w:w="8883" w:type="dxa"/>
            <w:shd w:val="clear" w:color="auto" w:fill="auto"/>
          </w:tcPr>
          <w:p w:rsidR="00F328BF" w:rsidRPr="00F328BF" w:rsidRDefault="00E83BCC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F328BF" w:rsidRPr="00F328BF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…....</w:t>
            </w:r>
            <w:proofErr w:type="gramEnd"/>
            <w:r w:rsidR="005C07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18" w:type="dxa"/>
            <w:shd w:val="clear" w:color="auto" w:fill="auto"/>
          </w:tcPr>
          <w:p w:rsidR="00F328BF" w:rsidRPr="00F328BF" w:rsidRDefault="00F328BF" w:rsidP="001B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5A" w:rsidRPr="00587BA2" w:rsidRDefault="0076095A" w:rsidP="001B7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95A" w:rsidRDefault="0076095A" w:rsidP="001B7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120" w:rsidRDefault="00B22120" w:rsidP="001B7172">
      <w:pPr>
        <w:tabs>
          <w:tab w:val="left" w:pos="1530"/>
        </w:tabs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B38A6" w:rsidRDefault="005B38A6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</w:t>
      </w:r>
    </w:p>
    <w:p w:rsidR="00EA6B9C" w:rsidRDefault="005B38A6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A6B9C" w:rsidRDefault="00EA6B9C" w:rsidP="001B7172">
      <w:pPr>
        <w:spacing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83BCC" w:rsidRDefault="00E83BCC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BCC" w:rsidRDefault="00E83BCC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172" w:rsidRDefault="001B7172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120" w:rsidRPr="00EA6B9C" w:rsidRDefault="00B22120" w:rsidP="001B7172">
      <w:pPr>
        <w:spacing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A6B9C">
        <w:rPr>
          <w:rFonts w:ascii="Times New Roman" w:hAnsi="Times New Roman" w:cs="Times New Roman"/>
          <w:b/>
          <w:sz w:val="28"/>
          <w:szCs w:val="28"/>
        </w:rPr>
        <w:lastRenderedPageBreak/>
        <w:t>Раздел № 1. Комплекс основных характеристик программы</w:t>
      </w:r>
    </w:p>
    <w:p w:rsidR="00B22120" w:rsidRPr="00B22120" w:rsidRDefault="00C52F57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A6B9C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2120" w:rsidRPr="00B2212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2120" w:rsidRPr="00B22120" w:rsidRDefault="001B7172" w:rsidP="001B71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120" w:rsidRPr="00B22120">
        <w:rPr>
          <w:rFonts w:ascii="Times New Roman" w:hAnsi="Times New Roman" w:cs="Times New Roman"/>
          <w:iCs/>
          <w:sz w:val="28"/>
          <w:szCs w:val="28"/>
        </w:rPr>
        <w:t xml:space="preserve">Дополнительная общеобразовательная общеразвивающая программа </w:t>
      </w:r>
      <w:r w:rsidR="00B22120" w:rsidRPr="00B22120">
        <w:rPr>
          <w:rFonts w:ascii="Times New Roman" w:hAnsi="Times New Roman" w:cs="Times New Roman"/>
          <w:sz w:val="28"/>
          <w:szCs w:val="28"/>
        </w:rPr>
        <w:t>«</w:t>
      </w:r>
      <w:r w:rsidR="00B22120">
        <w:rPr>
          <w:rFonts w:ascii="Times New Roman" w:hAnsi="Times New Roman" w:cs="Times New Roman"/>
          <w:sz w:val="28"/>
          <w:szCs w:val="28"/>
        </w:rPr>
        <w:t>Шахматная Азбука</w:t>
      </w:r>
      <w:r w:rsidR="00B22120" w:rsidRPr="00B22120">
        <w:rPr>
          <w:rFonts w:ascii="Times New Roman" w:hAnsi="Times New Roman" w:cs="Times New Roman"/>
          <w:sz w:val="28"/>
          <w:szCs w:val="28"/>
        </w:rPr>
        <w:t>» разработана согласно требованиям следующих нормативных документов: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(№ 273-фз от 29.12.2012);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Указ Президента РФ «О национальных целях и стратегических задачах развития Российской федерации на период до 2024 года» (от 7 мая 2018 г. № 204);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Указ Президента РФ «Об объявлении в Российской федерации Десятилетия Детства» (от 29 мая 2017 года № 240);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Национальный проект «Образование» (паспорт утвержден президиумом Совета при Президенте Российской Федерации по стратегическому развитию и национальным проектам, протокол от 24 декабря 2018 года № 16);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Федеральный проект «Успех каждого ребенка» (протокол заседания проектного комитета по национальному проекту «Образование» от 07 декабря 2018 года № 3);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Стратегия развития воспитания в РФ до 2025 года (распоряжение Правительства РФ от 29.05.2015 N 996-р);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(от 4 сентября 2014 г. № 1726-р);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2212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22120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221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2120">
        <w:rPr>
          <w:rFonts w:ascii="Times New Roman" w:hAnsi="Times New Roman" w:cs="Times New Roman"/>
          <w:sz w:val="28"/>
          <w:szCs w:val="28"/>
        </w:rPr>
        <w:t xml:space="preserve"> РФ от 18.11.2015 № 09-3242 «О направлении рекомендаций» (Методические рекомендации по проектированию дополнительных общеразвивающих программ);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«Об утверждении Правил персонифицированного финансирования дополнительного образования детей» (от 05.05.2019 г. № 740);</w:t>
      </w:r>
    </w:p>
    <w:p w:rsidR="00B22120" w:rsidRPr="00B22120" w:rsidRDefault="00B22120" w:rsidP="001B717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 xml:space="preserve">Санитарные правила СП 2.4.3648-20 "Санитарно-эпидемиологические требования к организациям воспитания и обучения, отдыха и </w:t>
      </w:r>
      <w:r w:rsidR="001B7172">
        <w:rPr>
          <w:rFonts w:ascii="Times New Roman" w:hAnsi="Times New Roman" w:cs="Times New Roman"/>
          <w:sz w:val="28"/>
          <w:szCs w:val="28"/>
        </w:rPr>
        <w:t xml:space="preserve">оздоровления детей и молодежи" </w:t>
      </w:r>
      <w:r w:rsidRPr="00B22120">
        <w:rPr>
          <w:rFonts w:ascii="Times New Roman" w:hAnsi="Times New Roman" w:cs="Times New Roman"/>
          <w:sz w:val="28"/>
          <w:szCs w:val="28"/>
        </w:rPr>
        <w:t>от 28 сентября 2020 года N28, вступившие в силу с 1 января 2021 года;</w:t>
      </w:r>
    </w:p>
    <w:p w:rsidR="005B38A6" w:rsidRPr="001B7172" w:rsidRDefault="00B22120" w:rsidP="001B717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t>Локальные акты: Устав учреждения, учебный план, инструкции по технике безопасности.</w:t>
      </w:r>
      <w:r w:rsidRPr="00B221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C074A" w:rsidRDefault="005C074A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74A" w:rsidRDefault="005C074A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74A" w:rsidRDefault="005C074A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74A" w:rsidRDefault="005C074A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120">
        <w:rPr>
          <w:rFonts w:ascii="Times New Roman" w:hAnsi="Times New Roman" w:cs="Times New Roman"/>
          <w:sz w:val="28"/>
          <w:szCs w:val="28"/>
        </w:rPr>
        <w:lastRenderedPageBreak/>
        <w:t>Программа модифицированная</w:t>
      </w:r>
      <w:r w:rsidR="00D12E38">
        <w:rPr>
          <w:rFonts w:ascii="Times New Roman" w:hAnsi="Times New Roman" w:cs="Times New Roman"/>
          <w:sz w:val="28"/>
          <w:szCs w:val="28"/>
        </w:rPr>
        <w:t xml:space="preserve">, стартового </w:t>
      </w:r>
      <w:r w:rsidRPr="00B22120">
        <w:rPr>
          <w:rFonts w:ascii="Times New Roman" w:hAnsi="Times New Roman" w:cs="Times New Roman"/>
          <w:sz w:val="28"/>
          <w:szCs w:val="28"/>
        </w:rPr>
        <w:t>уровня.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B22120">
        <w:rPr>
          <w:rFonts w:ascii="Times New Roman" w:hAnsi="Times New Roman" w:cs="Times New Roman"/>
          <w:sz w:val="28"/>
          <w:szCs w:val="28"/>
        </w:rPr>
        <w:t xml:space="preserve"> программы – физкультурно-спортивная</w:t>
      </w:r>
      <w:r w:rsidR="00D12E38">
        <w:rPr>
          <w:rFonts w:ascii="Times New Roman" w:hAnsi="Times New Roman" w:cs="Times New Roman"/>
          <w:sz w:val="28"/>
          <w:szCs w:val="28"/>
        </w:rPr>
        <w:t>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="006B53F9">
        <w:rPr>
          <w:rFonts w:ascii="Times New Roman" w:hAnsi="Times New Roman" w:cs="Times New Roman"/>
          <w:sz w:val="28"/>
          <w:szCs w:val="28"/>
        </w:rPr>
        <w:t xml:space="preserve"> 5</w:t>
      </w:r>
      <w:r w:rsidRPr="00B22120">
        <w:rPr>
          <w:rFonts w:ascii="Times New Roman" w:hAnsi="Times New Roman" w:cs="Times New Roman"/>
          <w:sz w:val="28"/>
          <w:szCs w:val="28"/>
        </w:rPr>
        <w:t>-</w:t>
      </w:r>
      <w:r w:rsidR="006B53F9">
        <w:rPr>
          <w:rFonts w:ascii="Times New Roman" w:hAnsi="Times New Roman" w:cs="Times New Roman"/>
          <w:sz w:val="28"/>
          <w:szCs w:val="28"/>
        </w:rPr>
        <w:t xml:space="preserve"> 7</w:t>
      </w:r>
      <w:r w:rsidRPr="00B22120">
        <w:rPr>
          <w:rFonts w:ascii="Times New Roman" w:hAnsi="Times New Roman" w:cs="Times New Roman"/>
          <w:sz w:val="28"/>
          <w:szCs w:val="28"/>
        </w:rPr>
        <w:t xml:space="preserve"> лет</w:t>
      </w:r>
      <w:r w:rsidR="006B53F9">
        <w:rPr>
          <w:rFonts w:ascii="Times New Roman" w:hAnsi="Times New Roman" w:cs="Times New Roman"/>
          <w:sz w:val="28"/>
          <w:szCs w:val="28"/>
        </w:rPr>
        <w:t>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Категории состояния здоровья учащихся:</w:t>
      </w:r>
      <w:r w:rsidRPr="00B22120">
        <w:rPr>
          <w:rFonts w:ascii="Times New Roman" w:hAnsi="Times New Roman" w:cs="Times New Roman"/>
          <w:sz w:val="28"/>
          <w:szCs w:val="28"/>
        </w:rPr>
        <w:t xml:space="preserve"> без особенностей в развитии.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B22120">
        <w:rPr>
          <w:rFonts w:ascii="Times New Roman" w:hAnsi="Times New Roman" w:cs="Times New Roman"/>
          <w:sz w:val="28"/>
          <w:szCs w:val="28"/>
        </w:rPr>
        <w:t xml:space="preserve"> </w:t>
      </w:r>
      <w:r w:rsidR="006B53F9">
        <w:rPr>
          <w:rFonts w:ascii="Times New Roman" w:hAnsi="Times New Roman" w:cs="Times New Roman"/>
          <w:sz w:val="28"/>
          <w:szCs w:val="28"/>
        </w:rPr>
        <w:t>2 года</w:t>
      </w:r>
      <w:r w:rsidRPr="00B22120">
        <w:rPr>
          <w:rFonts w:ascii="Times New Roman" w:hAnsi="Times New Roman" w:cs="Times New Roman"/>
          <w:sz w:val="28"/>
          <w:szCs w:val="28"/>
        </w:rPr>
        <w:t>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Pr="00B22120">
        <w:rPr>
          <w:rFonts w:ascii="Times New Roman" w:hAnsi="Times New Roman" w:cs="Times New Roman"/>
          <w:sz w:val="28"/>
          <w:szCs w:val="28"/>
        </w:rPr>
        <w:t xml:space="preserve"> </w:t>
      </w:r>
      <w:r w:rsidR="006B53F9">
        <w:rPr>
          <w:rFonts w:ascii="Times New Roman" w:hAnsi="Times New Roman" w:cs="Times New Roman"/>
          <w:sz w:val="28"/>
          <w:szCs w:val="28"/>
        </w:rPr>
        <w:t>72 часа</w:t>
      </w:r>
      <w:r w:rsidRPr="00B22120">
        <w:rPr>
          <w:rFonts w:ascii="Times New Roman" w:hAnsi="Times New Roman" w:cs="Times New Roman"/>
          <w:sz w:val="28"/>
          <w:szCs w:val="28"/>
        </w:rPr>
        <w:t>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22120">
        <w:rPr>
          <w:rFonts w:ascii="Times New Roman" w:hAnsi="Times New Roman" w:cs="Times New Roman"/>
          <w:sz w:val="28"/>
          <w:szCs w:val="28"/>
        </w:rPr>
        <w:t xml:space="preserve"> очная, групповые занятия.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sz w:val="28"/>
          <w:szCs w:val="28"/>
        </w:rPr>
        <w:t>Режим занятий:</w:t>
      </w:r>
      <w:r w:rsidRPr="00B22120">
        <w:rPr>
          <w:rFonts w:ascii="Times New Roman" w:hAnsi="Times New Roman" w:cs="Times New Roman"/>
          <w:sz w:val="28"/>
          <w:szCs w:val="28"/>
        </w:rPr>
        <w:t xml:space="preserve"> занятия проводятся </w:t>
      </w:r>
      <w:r w:rsidR="006B53F9">
        <w:rPr>
          <w:rFonts w:ascii="Times New Roman" w:hAnsi="Times New Roman" w:cs="Times New Roman"/>
          <w:sz w:val="28"/>
          <w:szCs w:val="28"/>
        </w:rPr>
        <w:t>1 раз в неделю по 25- 30 минут</w:t>
      </w:r>
      <w:r w:rsidRPr="00B22120">
        <w:rPr>
          <w:rFonts w:ascii="Times New Roman" w:hAnsi="Times New Roman" w:cs="Times New Roman"/>
          <w:sz w:val="28"/>
          <w:szCs w:val="28"/>
        </w:rPr>
        <w:t>.</w:t>
      </w:r>
    </w:p>
    <w:p w:rsidR="001B7172" w:rsidRDefault="00B22120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b/>
          <w:color w:val="000000"/>
          <w:sz w:val="28"/>
          <w:szCs w:val="28"/>
        </w:rPr>
        <w:t>Место реализации программы:</w:t>
      </w:r>
      <w:r w:rsidR="006B53F9" w:rsidRPr="001B71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B53F9">
        <w:rPr>
          <w:rFonts w:ascii="Times New Roman" w:hAnsi="Times New Roman" w:cs="Times New Roman"/>
          <w:color w:val="000000"/>
          <w:sz w:val="28"/>
          <w:szCs w:val="28"/>
        </w:rPr>
        <w:t>МАДОУ №216</w:t>
      </w:r>
      <w:r w:rsidRPr="00B2212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B53F9">
        <w:rPr>
          <w:rFonts w:ascii="Times New Roman" w:hAnsi="Times New Roman" w:cs="Times New Roman"/>
          <w:color w:val="000000"/>
          <w:sz w:val="28"/>
          <w:szCs w:val="28"/>
        </w:rPr>
        <w:t>Детский сад комбинированного вида</w:t>
      </w:r>
      <w:r w:rsidRPr="00B22120">
        <w:rPr>
          <w:rFonts w:ascii="Times New Roman" w:hAnsi="Times New Roman" w:cs="Times New Roman"/>
          <w:color w:val="000000"/>
          <w:sz w:val="28"/>
          <w:szCs w:val="28"/>
        </w:rPr>
        <w:t>» г. Кемерово.</w:t>
      </w:r>
      <w:r w:rsidR="00D964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172" w:rsidRDefault="00427929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1C6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sz w:val="28"/>
          <w:szCs w:val="28"/>
        </w:rPr>
        <w:t>.</w:t>
      </w:r>
      <w:r w:rsidR="00D74CE1">
        <w:rPr>
          <w:sz w:val="28"/>
          <w:szCs w:val="28"/>
        </w:rPr>
        <w:t xml:space="preserve"> </w:t>
      </w:r>
      <w:r w:rsidR="00D74CE1" w:rsidRPr="00601705">
        <w:rPr>
          <w:rFonts w:ascii="Times New Roman" w:hAnsi="Times New Roman" w:cs="Times New Roman"/>
          <w:sz w:val="28"/>
          <w:szCs w:val="28"/>
        </w:rPr>
        <w:t>В современном мире все больше детей увлекается физическими видами спорта и совсем забыли, что шахматы тоже вид спорта, только умственный. Обучение игре в шахматы помогает расширить круг общения, возможность самовыражения, способствует развитию логики мышления, концентрации внимания, воспитанию воли.</w:t>
      </w:r>
    </w:p>
    <w:p w:rsidR="001B7172" w:rsidRDefault="000649C2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3974">
        <w:rPr>
          <w:rFonts w:ascii="Times New Roman" w:hAnsi="Times New Roman" w:cs="Times New Roman"/>
          <w:sz w:val="28"/>
          <w:szCs w:val="28"/>
        </w:rPr>
        <w:t>создание условий для личностного и познавательного развития детей старшего дошкольного возраста через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74">
        <w:rPr>
          <w:rFonts w:ascii="Times New Roman" w:hAnsi="Times New Roman" w:cs="Times New Roman"/>
          <w:sz w:val="28"/>
          <w:szCs w:val="28"/>
        </w:rPr>
        <w:t>занимательных развивающих заданий и упражнений с шахматами.</w:t>
      </w:r>
    </w:p>
    <w:p w:rsidR="001B7172" w:rsidRDefault="00051F63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BCC">
        <w:rPr>
          <w:rFonts w:ascii="Times New Roman" w:hAnsi="Times New Roman" w:cs="Times New Roman"/>
          <w:b/>
          <w:sz w:val="28"/>
          <w:szCs w:val="28"/>
        </w:rPr>
        <w:t>Личностные з</w:t>
      </w:r>
      <w:r w:rsidR="000649C2" w:rsidRPr="00E83BCC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1B7172" w:rsidRPr="001B7172" w:rsidRDefault="00C352D6" w:rsidP="001B717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>Развивать интеллектуальные и личностные качества детей;</w:t>
      </w:r>
    </w:p>
    <w:p w:rsidR="001B7172" w:rsidRPr="001B7172" w:rsidRDefault="00C352D6" w:rsidP="001B717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>Содействовать полноценному гармоничному развитию детей в соответствии с их возрастными и индивидуальными особенностями;</w:t>
      </w:r>
    </w:p>
    <w:p w:rsidR="001B7172" w:rsidRPr="001B7172" w:rsidRDefault="00C352D6" w:rsidP="001B717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>Форм</w:t>
      </w:r>
      <w:r w:rsidR="001B7172" w:rsidRPr="001B7172">
        <w:rPr>
          <w:rFonts w:ascii="Times New Roman" w:hAnsi="Times New Roman" w:cs="Times New Roman"/>
          <w:sz w:val="28"/>
          <w:szCs w:val="28"/>
        </w:rPr>
        <w:t>ировать общую культуру личности.</w:t>
      </w:r>
    </w:p>
    <w:p w:rsidR="00C352D6" w:rsidRPr="001B7172" w:rsidRDefault="00051F63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BCC">
        <w:rPr>
          <w:rFonts w:ascii="Times New Roman" w:hAnsi="Times New Roman" w:cs="Times New Roman"/>
          <w:b/>
          <w:sz w:val="28"/>
          <w:szCs w:val="28"/>
        </w:rPr>
        <w:t>М</w:t>
      </w:r>
      <w:r w:rsidR="00C352D6" w:rsidRPr="00E83BCC">
        <w:rPr>
          <w:rFonts w:ascii="Times New Roman" w:hAnsi="Times New Roman" w:cs="Times New Roman"/>
          <w:b/>
          <w:sz w:val="28"/>
          <w:szCs w:val="28"/>
        </w:rPr>
        <w:t>етапредметные</w:t>
      </w:r>
      <w:proofErr w:type="spellEnd"/>
      <w:r w:rsidRPr="00E83BCC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C352D6" w:rsidRPr="00E83BCC">
        <w:rPr>
          <w:rFonts w:ascii="Times New Roman" w:hAnsi="Times New Roman" w:cs="Times New Roman"/>
          <w:b/>
          <w:sz w:val="28"/>
          <w:szCs w:val="28"/>
        </w:rPr>
        <w:t>:</w:t>
      </w:r>
    </w:p>
    <w:p w:rsidR="00C352D6" w:rsidRPr="001B7172" w:rsidRDefault="00C352D6" w:rsidP="001B717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>Создать обогащенную предметно-пространственную среду, способствующую развитию активности ребенка в шахматной игре и других видах деятельности, проявлению у нег</w:t>
      </w:r>
      <w:r w:rsidR="0048087E">
        <w:rPr>
          <w:rFonts w:ascii="Times New Roman" w:hAnsi="Times New Roman" w:cs="Times New Roman"/>
          <w:sz w:val="28"/>
          <w:szCs w:val="28"/>
        </w:rPr>
        <w:t>о любознательности и творчества;</w:t>
      </w:r>
    </w:p>
    <w:p w:rsidR="0048087E" w:rsidRDefault="00C352D6" w:rsidP="001B717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172">
        <w:rPr>
          <w:rFonts w:ascii="Times New Roman" w:hAnsi="Times New Roman" w:cs="Times New Roman"/>
          <w:sz w:val="28"/>
          <w:szCs w:val="28"/>
        </w:rPr>
        <w:t>Организовать содержательное взаимодействие ребенка с другими детьми и взрослыми, направленное на естественную адаптацию и социализацию в современной социокультурной среде</w:t>
      </w:r>
      <w:r w:rsidR="0048087E">
        <w:rPr>
          <w:rFonts w:ascii="Times New Roman" w:hAnsi="Times New Roman" w:cs="Times New Roman"/>
          <w:sz w:val="28"/>
          <w:szCs w:val="28"/>
        </w:rPr>
        <w:t>.</w:t>
      </w:r>
    </w:p>
    <w:p w:rsidR="00C352D6" w:rsidRPr="0048087E" w:rsidRDefault="00051F63" w:rsidP="004808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hAnsi="Times New Roman" w:cs="Times New Roman"/>
          <w:b/>
          <w:sz w:val="28"/>
          <w:szCs w:val="28"/>
        </w:rPr>
        <w:t>О</w:t>
      </w:r>
      <w:r w:rsidR="00C352D6" w:rsidRPr="0048087E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Pr="0048087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C352D6" w:rsidRPr="0048087E">
        <w:rPr>
          <w:rFonts w:ascii="Times New Roman" w:hAnsi="Times New Roman" w:cs="Times New Roman"/>
          <w:b/>
          <w:sz w:val="28"/>
          <w:szCs w:val="28"/>
        </w:rPr>
        <w:t>:</w:t>
      </w:r>
    </w:p>
    <w:p w:rsidR="00C352D6" w:rsidRPr="0048087E" w:rsidRDefault="00C352D6" w:rsidP="004808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hAnsi="Times New Roman" w:cs="Times New Roman"/>
          <w:sz w:val="28"/>
          <w:szCs w:val="28"/>
        </w:rPr>
        <w:t>Формировать предпосылки учебной деятельности;</w:t>
      </w:r>
    </w:p>
    <w:p w:rsidR="00C352D6" w:rsidRPr="0048087E" w:rsidRDefault="00C352D6" w:rsidP="004808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hAnsi="Times New Roman" w:cs="Times New Roman"/>
          <w:sz w:val="28"/>
          <w:szCs w:val="28"/>
        </w:rPr>
        <w:t>Обучить старших дошкольников элементарной шахматной игре;</w:t>
      </w:r>
    </w:p>
    <w:p w:rsidR="00B266E1" w:rsidRPr="0048087E" w:rsidRDefault="00C352D6" w:rsidP="0048087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hAnsi="Times New Roman" w:cs="Times New Roman"/>
          <w:sz w:val="28"/>
          <w:szCs w:val="28"/>
        </w:rPr>
        <w:t>Развивать стремление к познанию.</w:t>
      </w:r>
    </w:p>
    <w:p w:rsidR="00B266E1" w:rsidRDefault="00B266E1" w:rsidP="00480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3BC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BF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данной программы заключа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ются</w:t>
      </w:r>
      <w:r w:rsidRPr="00011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разработке и использовании на занятиях педагогом дидактического материала (карточки, шахматные этюды и задачи), активизирующих общие и индивидуальные логические особенности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70FF" w:rsidRDefault="007B70FF" w:rsidP="00480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CC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заключается, прежде всего, в идее использования игры в шахматы,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эффективного средства умственного, психического и физического развития ребенка - дошкольника. Раннее обучение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 xml:space="preserve">возраста игре в шахматы позволяет обеспечить </w:t>
      </w:r>
      <w:r w:rsidRPr="00CA5288">
        <w:rPr>
          <w:rFonts w:ascii="Times New Roman" w:hAnsi="Times New Roman" w:cs="Times New Roman"/>
          <w:sz w:val="28"/>
          <w:szCs w:val="28"/>
        </w:rPr>
        <w:lastRenderedPageBreak/>
        <w:t>более комфортное вхождение ребенка в учебный процесс начальной школы,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снизить уровень стресса, благотворно влияет как на процесс обучения, так и на развитие личности ребенка, повышение продуктивности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мышления. Занятия шахматами укрепляют память, развивают аналитические способности и воображение, помогают вырабатывать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88">
        <w:rPr>
          <w:rFonts w:ascii="Times New Roman" w:hAnsi="Times New Roman" w:cs="Times New Roman"/>
          <w:sz w:val="28"/>
          <w:szCs w:val="28"/>
        </w:rPr>
        <w:t>черты характера, как организованность, целеустремленность, объективность.</w:t>
      </w:r>
    </w:p>
    <w:p w:rsidR="00FB55F4" w:rsidRDefault="00FB55F4" w:rsidP="00480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BCC">
        <w:rPr>
          <w:rFonts w:ascii="Times New Roman" w:hAnsi="Times New Roman" w:cs="Times New Roman"/>
          <w:b/>
          <w:sz w:val="28"/>
          <w:szCs w:val="28"/>
        </w:rPr>
        <w:t>Виды занятий по программе: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беседа, игра;</w:t>
      </w:r>
      <w:r w:rsidRPr="009D5D1A">
        <w:rPr>
          <w:rFonts w:ascii="Times New Roman" w:hAnsi="Times New Roman" w:cs="Times New Roman"/>
          <w:sz w:val="28"/>
          <w:szCs w:val="28"/>
        </w:rPr>
        <w:t xml:space="preserve"> решение шахма</w:t>
      </w:r>
      <w:r>
        <w:rPr>
          <w:rFonts w:ascii="Times New Roman" w:hAnsi="Times New Roman" w:cs="Times New Roman"/>
          <w:sz w:val="28"/>
          <w:szCs w:val="28"/>
        </w:rPr>
        <w:t>тных задач, комбинаций и этюдов;</w:t>
      </w:r>
      <w:r w:rsidRPr="009D5D1A">
        <w:rPr>
          <w:rFonts w:ascii="Times New Roman" w:hAnsi="Times New Roman" w:cs="Times New Roman"/>
          <w:sz w:val="28"/>
          <w:szCs w:val="28"/>
        </w:rPr>
        <w:t xml:space="preserve"> дидактические игры и задания, игровые упражнения, теоретические занятия, шахматные игры, шахматные дидактические игры, турнир, соревнование, праздник.</w:t>
      </w:r>
    </w:p>
    <w:p w:rsidR="00E83BCC" w:rsidRDefault="00C52F57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83BC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95" w:rsidRPr="00EA6B9C" w:rsidRDefault="00E83BCC" w:rsidP="004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6495" w:rsidRPr="00EA6B9C">
        <w:rPr>
          <w:rFonts w:ascii="Times New Roman" w:hAnsi="Times New Roman" w:cs="Times New Roman"/>
          <w:b/>
          <w:sz w:val="28"/>
          <w:szCs w:val="28"/>
        </w:rPr>
        <w:t>.3. Содержание программы</w:t>
      </w:r>
    </w:p>
    <w:p w:rsidR="00335C08" w:rsidRPr="00C52F57" w:rsidRDefault="00335C08" w:rsidP="004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57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335C08" w:rsidRPr="00C52F57" w:rsidRDefault="00335C08" w:rsidP="004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57">
        <w:rPr>
          <w:rFonts w:ascii="Times New Roman" w:hAnsi="Times New Roman" w:cs="Times New Roman"/>
          <w:b/>
          <w:sz w:val="28"/>
          <w:szCs w:val="28"/>
        </w:rPr>
        <w:t>(1 год обучения)</w:t>
      </w:r>
    </w:p>
    <w:p w:rsidR="00335C08" w:rsidRPr="00335C08" w:rsidRDefault="00335C08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2467"/>
        <w:gridCol w:w="1201"/>
        <w:gridCol w:w="1297"/>
        <w:gridCol w:w="1352"/>
        <w:gridCol w:w="2284"/>
      </w:tblGrid>
      <w:tr w:rsidR="00335C08" w:rsidRPr="00E83BCC" w:rsidTr="00683862">
        <w:tc>
          <w:tcPr>
            <w:tcW w:w="828" w:type="dxa"/>
            <w:vMerge w:val="restart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End"/>
          </w:p>
        </w:tc>
        <w:tc>
          <w:tcPr>
            <w:tcW w:w="4194" w:type="dxa"/>
            <w:gridSpan w:val="3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</w:p>
        </w:tc>
      </w:tr>
      <w:tr w:rsidR="00335C08" w:rsidRPr="00E83BCC" w:rsidTr="00683862">
        <w:trPr>
          <w:trHeight w:val="647"/>
        </w:trPr>
        <w:tc>
          <w:tcPr>
            <w:tcW w:w="828" w:type="dxa"/>
            <w:vMerge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1130B4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Знакомство (Диагностика)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Волшебная доска 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9062FB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9062FB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2880" w:type="dxa"/>
            <w:shd w:val="clear" w:color="auto" w:fill="auto"/>
          </w:tcPr>
          <w:p w:rsidR="009062FB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Ни шагу назад!</w:t>
            </w:r>
          </w:p>
        </w:tc>
        <w:tc>
          <w:tcPr>
            <w:tcW w:w="1427" w:type="dxa"/>
            <w:shd w:val="clear" w:color="auto" w:fill="auto"/>
          </w:tcPr>
          <w:p w:rsidR="009062FB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9062FB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9062FB" w:rsidRPr="00E83BCC" w:rsidRDefault="009062FB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6" w:type="dxa"/>
            <w:shd w:val="clear" w:color="auto" w:fill="auto"/>
          </w:tcPr>
          <w:p w:rsidR="009062FB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1D1183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Шахматные фигуры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7F6D60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335C08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4316A3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Белая пешка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8951C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8951C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8951C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Фигура королевской свиты</w:t>
            </w:r>
            <w:r w:rsidR="00F10CF5"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- ладья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8951C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8951C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Самооценка учащихся</w:t>
            </w:r>
          </w:p>
        </w:tc>
      </w:tr>
      <w:tr w:rsidR="00335C08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335C08" w:rsidRPr="00E83BCC" w:rsidRDefault="00A0480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880" w:type="dxa"/>
            <w:shd w:val="clear" w:color="auto" w:fill="auto"/>
          </w:tcPr>
          <w:p w:rsidR="00335C08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Вежливые слоны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0C0005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2880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Могучая фигура- ферзь</w:t>
            </w:r>
          </w:p>
        </w:tc>
        <w:tc>
          <w:tcPr>
            <w:tcW w:w="1427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0C0005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Самооценка учащихся</w:t>
            </w:r>
          </w:p>
        </w:tc>
      </w:tr>
      <w:tr w:rsidR="000C0005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0C0005" w:rsidRPr="00E83BCC" w:rsidRDefault="000C000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2.5.</w:t>
            </w:r>
          </w:p>
        </w:tc>
        <w:tc>
          <w:tcPr>
            <w:tcW w:w="2880" w:type="dxa"/>
            <w:shd w:val="clear" w:color="auto" w:fill="auto"/>
          </w:tcPr>
          <w:p w:rsidR="000C0005" w:rsidRPr="00E83BCC" w:rsidRDefault="00581AF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Король жаждет боя!</w:t>
            </w:r>
          </w:p>
        </w:tc>
        <w:tc>
          <w:tcPr>
            <w:tcW w:w="1427" w:type="dxa"/>
            <w:shd w:val="clear" w:color="auto" w:fill="auto"/>
          </w:tcPr>
          <w:p w:rsidR="000C0005" w:rsidRPr="00E83BCC" w:rsidRDefault="00581AF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0C0005" w:rsidRPr="00E83BCC" w:rsidRDefault="00581AF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0C0005" w:rsidRPr="00E83BCC" w:rsidRDefault="00581AF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0C0005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занятий</w:t>
            </w:r>
          </w:p>
        </w:tc>
      </w:tr>
      <w:tr w:rsidR="00581AFF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581AFF" w:rsidRPr="00E83BCC" w:rsidRDefault="008E5C5C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2.6.</w:t>
            </w:r>
          </w:p>
        </w:tc>
        <w:tc>
          <w:tcPr>
            <w:tcW w:w="2880" w:type="dxa"/>
            <w:shd w:val="clear" w:color="auto" w:fill="auto"/>
          </w:tcPr>
          <w:p w:rsidR="00581AFF" w:rsidRPr="00E83BCC" w:rsidRDefault="008E5C5C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Конь против всех</w:t>
            </w:r>
          </w:p>
        </w:tc>
        <w:tc>
          <w:tcPr>
            <w:tcW w:w="1427" w:type="dxa"/>
            <w:shd w:val="clear" w:color="auto" w:fill="auto"/>
          </w:tcPr>
          <w:p w:rsidR="00581AFF" w:rsidRPr="00E83BCC" w:rsidRDefault="008E5C5C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581AFF" w:rsidRPr="00E83BCC" w:rsidRDefault="008E5C5C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581AFF" w:rsidRPr="00E83BCC" w:rsidRDefault="008E5C5C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581AFF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Итоговые занятия</w:t>
            </w:r>
          </w:p>
        </w:tc>
      </w:tr>
      <w:tr w:rsidR="00774427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понятия</w:t>
            </w:r>
          </w:p>
        </w:tc>
        <w:tc>
          <w:tcPr>
            <w:tcW w:w="1427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427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2880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Шах </w:t>
            </w:r>
          </w:p>
        </w:tc>
        <w:tc>
          <w:tcPr>
            <w:tcW w:w="1427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774427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74427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880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</w:p>
        </w:tc>
        <w:tc>
          <w:tcPr>
            <w:tcW w:w="1427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774427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774427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2880" w:type="dxa"/>
            <w:shd w:val="clear" w:color="auto" w:fill="auto"/>
          </w:tcPr>
          <w:p w:rsidR="00774427" w:rsidRPr="00E83BCC" w:rsidRDefault="0077442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</w:p>
        </w:tc>
        <w:tc>
          <w:tcPr>
            <w:tcW w:w="1427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774427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774427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</w:tr>
      <w:tr w:rsidR="00636291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</w:t>
            </w:r>
          </w:p>
        </w:tc>
        <w:tc>
          <w:tcPr>
            <w:tcW w:w="1427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71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6" w:type="dxa"/>
            <w:shd w:val="clear" w:color="auto" w:fill="auto"/>
          </w:tcPr>
          <w:p w:rsidR="00636291" w:rsidRPr="00E83BCC" w:rsidRDefault="00636291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291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2880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Шахматный праздник</w:t>
            </w:r>
          </w:p>
        </w:tc>
        <w:tc>
          <w:tcPr>
            <w:tcW w:w="1427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636291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636291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</w:tr>
      <w:tr w:rsidR="000F1DD5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2880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27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0F1DD5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Анализ игры</w:t>
            </w:r>
          </w:p>
        </w:tc>
      </w:tr>
      <w:tr w:rsidR="000F1DD5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2880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Начальное положение</w:t>
            </w:r>
          </w:p>
        </w:tc>
        <w:tc>
          <w:tcPr>
            <w:tcW w:w="1427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0F1DD5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0F1DD5" w:rsidRPr="00E83BCC" w:rsidTr="00683862">
        <w:trPr>
          <w:trHeight w:val="326"/>
        </w:trPr>
        <w:tc>
          <w:tcPr>
            <w:tcW w:w="828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2880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427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6" w:type="dxa"/>
            <w:shd w:val="clear" w:color="auto" w:fill="auto"/>
          </w:tcPr>
          <w:p w:rsidR="000F1DD5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6" w:type="dxa"/>
            <w:shd w:val="clear" w:color="auto" w:fill="auto"/>
          </w:tcPr>
          <w:p w:rsidR="000F1DD5" w:rsidRPr="00E83BCC" w:rsidRDefault="00785C0A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335C08" w:rsidRPr="00E83BCC" w:rsidTr="00683862">
        <w:trPr>
          <w:trHeight w:val="326"/>
        </w:trPr>
        <w:tc>
          <w:tcPr>
            <w:tcW w:w="3708" w:type="dxa"/>
            <w:gridSpan w:val="2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427" w:type="dxa"/>
            <w:shd w:val="clear" w:color="auto" w:fill="auto"/>
          </w:tcPr>
          <w:p w:rsidR="00335C08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71" w:type="dxa"/>
            <w:shd w:val="clear" w:color="auto" w:fill="auto"/>
          </w:tcPr>
          <w:p w:rsidR="00335C08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96" w:type="dxa"/>
            <w:shd w:val="clear" w:color="auto" w:fill="auto"/>
          </w:tcPr>
          <w:p w:rsidR="00335C08" w:rsidRPr="00E83BCC" w:rsidRDefault="000F1DD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86" w:type="dxa"/>
            <w:shd w:val="clear" w:color="auto" w:fill="auto"/>
          </w:tcPr>
          <w:p w:rsidR="00335C08" w:rsidRPr="00E83BCC" w:rsidRDefault="00335C08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C08" w:rsidRDefault="00335C08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B67" w:rsidRDefault="002A2B67" w:rsidP="0048087E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A523C">
        <w:rPr>
          <w:rFonts w:ascii="TimesNewRomanPSMT" w:hAnsi="TimesNewRomanPSMT" w:cs="TimesNewRomanPSMT"/>
          <w:b/>
          <w:sz w:val="28"/>
          <w:szCs w:val="28"/>
        </w:rPr>
        <w:lastRenderedPageBreak/>
        <w:t>Содержани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1A523C">
        <w:rPr>
          <w:rFonts w:ascii="TimesNewRomanPSMT" w:hAnsi="TimesNewRomanPSMT" w:cs="TimesNewRomanPSMT"/>
          <w:b/>
          <w:sz w:val="28"/>
          <w:szCs w:val="28"/>
        </w:rPr>
        <w:t xml:space="preserve"> учебно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-тематического </w:t>
      </w:r>
      <w:r w:rsidRPr="001A523C">
        <w:rPr>
          <w:rFonts w:ascii="TimesNewRomanPSMT" w:hAnsi="TimesNewRomanPSMT" w:cs="TimesNewRomanPSMT"/>
          <w:b/>
          <w:sz w:val="28"/>
          <w:szCs w:val="28"/>
        </w:rPr>
        <w:t>плана</w:t>
      </w:r>
    </w:p>
    <w:p w:rsidR="002A2B67" w:rsidRDefault="002A2B67" w:rsidP="0048087E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(1 год обучения)</w:t>
      </w:r>
    </w:p>
    <w:p w:rsidR="002A2B67" w:rsidRPr="00E83BCC" w:rsidRDefault="002A2B67" w:rsidP="0048087E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E83BCC">
        <w:rPr>
          <w:rFonts w:ascii="TimesNewRomanPSMT" w:hAnsi="TimesNewRomanPSMT" w:cs="TimesNewRomanPSMT"/>
          <w:b/>
          <w:sz w:val="28"/>
          <w:szCs w:val="28"/>
        </w:rPr>
        <w:t>Раздел 1. Вводная часть</w:t>
      </w:r>
    </w:p>
    <w:p w:rsidR="002A2B67" w:rsidRPr="0048087E" w:rsidRDefault="002A2B67" w:rsidP="0048087E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Тема: Знакомство (Диагностика)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2A2B67" w:rsidRPr="00E83BCC" w:rsidRDefault="002A2B67" w:rsidP="004808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техника безопасности, </w:t>
      </w:r>
      <w:r w:rsidRPr="00E83BCC">
        <w:rPr>
          <w:rFonts w:ascii="Times New Roman" w:hAnsi="Times New Roman" w:cs="Times New Roman"/>
          <w:sz w:val="28"/>
          <w:szCs w:val="28"/>
        </w:rPr>
        <w:t>правила поведения в ходе занятий, содержание программы.</w:t>
      </w:r>
    </w:p>
    <w:p w:rsidR="002A2B67" w:rsidRPr="00E83BCC" w:rsidRDefault="002A2B67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Практика</w:t>
      </w: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>– игры на знакомство, речевые и дидактические игры, начальная диагностика.</w:t>
      </w:r>
    </w:p>
    <w:p w:rsidR="002A2B67" w:rsidRPr="0048087E" w:rsidRDefault="002A2B67" w:rsidP="001B7172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Тема: Шахматное королевство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2B67" w:rsidRPr="00E83BCC" w:rsidRDefault="002A2B67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>знакомство детей с возникновением шахматного королевства.</w:t>
      </w:r>
    </w:p>
    <w:p w:rsidR="002A2B67" w:rsidRPr="0048087E" w:rsidRDefault="002A2B67" w:rsidP="001B7172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Тема: Волшебная доска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A2B67" w:rsidRPr="00E83BCC" w:rsidRDefault="002A2B67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</w:t>
      </w:r>
      <w:r w:rsidR="00F03FFB" w:rsidRPr="00E83BCC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3FFB" w:rsidRPr="00E83BCC">
        <w:rPr>
          <w:rFonts w:ascii="Times New Roman" w:hAnsi="Times New Roman" w:cs="Times New Roman"/>
          <w:color w:val="000000"/>
          <w:sz w:val="28"/>
          <w:szCs w:val="28"/>
        </w:rPr>
        <w:t>раскрашивание листа клетчатой бумаги так, как раскрашена шахматная доска.</w:t>
      </w:r>
    </w:p>
    <w:p w:rsidR="00F03FFB" w:rsidRPr="0048087E" w:rsidRDefault="00F03FFB" w:rsidP="001B7172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Тема: Ни шагу назад!</w:t>
      </w:r>
    </w:p>
    <w:p w:rsidR="00C52F57" w:rsidRPr="00E83BCC" w:rsidRDefault="00F03FF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F10CF5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>правила шахматных поединков, просмотр сказки «Ни шагу назад!».</w:t>
      </w:r>
    </w:p>
    <w:p w:rsidR="00F03FFB" w:rsidRPr="00E83BCC" w:rsidRDefault="00F03FF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BCC">
        <w:rPr>
          <w:rFonts w:ascii="Times New Roman" w:hAnsi="Times New Roman" w:cs="Times New Roman"/>
          <w:b/>
          <w:color w:val="000000"/>
          <w:sz w:val="28"/>
          <w:szCs w:val="28"/>
        </w:rPr>
        <w:t>Раздел 2. Шахматные фигуры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03FFB" w:rsidRPr="0048087E" w:rsidRDefault="00F03FF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2.1 Тема: Белая пешка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03FFB" w:rsidRPr="00E83BCC" w:rsidRDefault="00F03FF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F10CF5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DD73B6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346B1" w:rsidRPr="00E83BCC">
        <w:rPr>
          <w:rFonts w:ascii="Times New Roman" w:hAnsi="Times New Roman" w:cs="Times New Roman"/>
          <w:color w:val="000000"/>
          <w:sz w:val="28"/>
          <w:szCs w:val="28"/>
        </w:rPr>
        <w:t>знакомство с фигурой пешки, сказка «Белая пешка».</w:t>
      </w:r>
    </w:p>
    <w:p w:rsidR="00F03FFB" w:rsidRPr="00E83BCC" w:rsidRDefault="00F03FF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F10CF5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="002346B1" w:rsidRPr="00E83BCC">
        <w:rPr>
          <w:rFonts w:ascii="Times New Roman" w:hAnsi="Times New Roman" w:cs="Times New Roman"/>
          <w:color w:val="000000"/>
          <w:sz w:val="28"/>
          <w:szCs w:val="28"/>
        </w:rPr>
        <w:t>самостоятельно расстав</w:t>
      </w:r>
      <w:r w:rsidR="00F10CF5" w:rsidRPr="00E83BC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2346B1"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все пешк</w:t>
      </w:r>
      <w:r w:rsidR="00F10CF5" w:rsidRPr="00E83BC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46B1"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на доске на скорость, называя вслух поля.</w:t>
      </w:r>
    </w:p>
    <w:p w:rsidR="00F10CF5" w:rsidRPr="00E83BCC" w:rsidRDefault="00F10CF5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2.2 Тема: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Фигура королевской свиты 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Ладья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0CF5" w:rsidRPr="00E83BCC" w:rsidRDefault="00F10CF5" w:rsidP="001B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>знакомство с правилами передвижения ладьи, сказка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ладье «Прямолинейная, бесхитростная фигура»</w:t>
      </w:r>
    </w:p>
    <w:p w:rsidR="00F10CF5" w:rsidRPr="00E83BCC" w:rsidRDefault="00F10CF5" w:rsidP="001B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Практика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показать на шахматной доске, где ее «домик», нарядить ее, поохотиться за ней. Передвигать ладью за </w:t>
      </w:r>
      <w:proofErr w:type="spellStart"/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Чиполлино</w:t>
      </w:r>
      <w:proofErr w:type="spellEnd"/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F10CF5" w:rsidRPr="0048087E" w:rsidRDefault="00F10CF5" w:rsidP="001B7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2.3 Тема: Вежливые слоны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10CF5" w:rsidRPr="00E83BCC" w:rsidRDefault="00F10CF5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передвижения слона, сказка «Вежливые слоны»</w:t>
      </w:r>
    </w:p>
    <w:p w:rsidR="00F10CF5" w:rsidRPr="00E83BCC" w:rsidRDefault="00F10CF5" w:rsidP="001B7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выложить из кубиков косую дорожку- диагональ, раскрасить в клетчатой тетрад</w:t>
      </w:r>
      <w:r w:rsidR="00A33806" w:rsidRPr="00E83BCC">
        <w:rPr>
          <w:rFonts w:ascii="Times New Roman" w:hAnsi="Times New Roman" w:cs="Times New Roman"/>
          <w:color w:val="000000"/>
          <w:sz w:val="28"/>
          <w:szCs w:val="28"/>
        </w:rPr>
        <w:t>и черную диагональ их 4х клеток, д/и «На одну клетку», «Длинный ход».</w:t>
      </w:r>
    </w:p>
    <w:p w:rsidR="00A33806" w:rsidRPr="0048087E" w:rsidRDefault="00A33806" w:rsidP="001B7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2.4 Тема: Могучая фигура- Ферзь</w:t>
      </w:r>
      <w:r w:rsidR="0048087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33806" w:rsidRPr="00E83BCC" w:rsidRDefault="00A33806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Теория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передвижения ферзя, сказка «Могучая фигура- Ферзь»</w:t>
      </w:r>
      <w:r w:rsidR="0048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806" w:rsidRPr="00E83BCC" w:rsidRDefault="00A33806" w:rsidP="001B7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>д/и «Задача направления», д/и «Длинный ход»</w:t>
      </w:r>
      <w:r w:rsidR="0048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3806" w:rsidRPr="0048087E" w:rsidRDefault="00A33806" w:rsidP="001B71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2.5 Тема: Король </w:t>
      </w:r>
      <w:proofErr w:type="spellStart"/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жаждит</w:t>
      </w:r>
      <w:proofErr w:type="spellEnd"/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боя!</w:t>
      </w:r>
    </w:p>
    <w:p w:rsidR="00A33806" w:rsidRPr="00E83BCC" w:rsidRDefault="00A33806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познакомить с основным правилом короля - «Без королей не играют» (почему нельзя побить короля).</w:t>
      </w:r>
    </w:p>
    <w:p w:rsidR="00A33806" w:rsidRPr="00E83BCC" w:rsidRDefault="00A33806" w:rsidP="001B7172">
      <w:pPr>
        <w:tabs>
          <w:tab w:val="left" w:pos="1903"/>
          <w:tab w:val="left" w:pos="3239"/>
          <w:tab w:val="left" w:pos="4654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Д/и «Опасн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>ость короля», «Защита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ab/>
        <w:t xml:space="preserve">короля»,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«Прятки» (укрыться в безопасное место, уничтожить фигуру соперника).</w:t>
      </w:r>
    </w:p>
    <w:p w:rsidR="00137D1B" w:rsidRPr="0048087E" w:rsidRDefault="00137D1B" w:rsidP="001B7172">
      <w:pPr>
        <w:tabs>
          <w:tab w:val="left" w:pos="1903"/>
          <w:tab w:val="left" w:pos="3239"/>
          <w:tab w:val="left" w:pos="4654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2.6 Тема: Конь против всех</w:t>
      </w:r>
      <w:r w:rsid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137D1B" w:rsidRPr="00E83BCC" w:rsidRDefault="00137D1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передвижения коня, сказка «Прыг, скок и вбок»</w:t>
      </w:r>
      <w:r w:rsidR="0048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D1B" w:rsidRPr="00E83BCC" w:rsidRDefault="00137D1B" w:rsidP="001B71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прикладывание шаблона хода коня.  Д/игра «Два поля прямо, одно поле</w:t>
      </w:r>
      <w:r w:rsidRPr="00E83BCC">
        <w:rPr>
          <w:rFonts w:ascii="Times New Roman" w:eastAsia="Times New Roman" w:hAnsi="Times New Roman" w:cs="Times New Roman"/>
          <w:spacing w:val="28"/>
          <w:sz w:val="28"/>
          <w:szCs w:val="28"/>
          <w:lang w:bidi="ru-RU"/>
        </w:rPr>
        <w:t xml:space="preserve">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вбок», «Раз, два - прямо, а три вбок», «Раз - прямо, а два, три -</w:t>
      </w:r>
      <w:r w:rsidRPr="00E83BCC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вбок».</w:t>
      </w:r>
    </w:p>
    <w:p w:rsidR="0048087E" w:rsidRDefault="0048087E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5B106E" w:rsidRPr="00E83BCC" w:rsidRDefault="005B106E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83BCC">
        <w:rPr>
          <w:rFonts w:ascii="TimesNewRomanPSMT" w:hAnsi="TimesNewRomanPSMT" w:cs="TimesNewRomanPSMT"/>
          <w:b/>
          <w:sz w:val="28"/>
          <w:szCs w:val="28"/>
        </w:rPr>
        <w:t>Раздел 3. Основные понятия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137D1B" w:rsidRPr="0048087E" w:rsidRDefault="00137D1B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lastRenderedPageBreak/>
        <w:t>3.1 Тема: Шах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B6B1B" w:rsidRPr="00E83BCC" w:rsidRDefault="00EB6B1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73B6" w:rsidRPr="00E83BCC">
        <w:rPr>
          <w:rFonts w:ascii="Times New Roman" w:hAnsi="Times New Roman" w:cs="Times New Roman"/>
          <w:color w:val="000000"/>
          <w:sz w:val="28"/>
          <w:szCs w:val="28"/>
        </w:rPr>
        <w:t>дать понятие что такое «Шах», показ схем где объявлен «Шах» королю.</w:t>
      </w:r>
    </w:p>
    <w:p w:rsidR="00137D1B" w:rsidRPr="00E83BCC" w:rsidRDefault="00EB6B1B" w:rsidP="001B71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833E12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Д/и 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«Какая </w:t>
      </w:r>
      <w:r w:rsidR="00DD73B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фигура объявила «шах» королю».</w:t>
      </w:r>
    </w:p>
    <w:p w:rsidR="00EB6B1B" w:rsidRPr="0048087E" w:rsidRDefault="00EB6B1B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 xml:space="preserve">3.2 Тема: </w:t>
      </w:r>
      <w:r w:rsidR="00E63243" w:rsidRPr="0048087E">
        <w:rPr>
          <w:rFonts w:ascii="TimesNewRomanPSMT" w:hAnsi="TimesNewRomanPSMT" w:cs="TimesNewRomanPSMT"/>
          <w:b/>
          <w:sz w:val="28"/>
          <w:szCs w:val="28"/>
        </w:rPr>
        <w:t>Мат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B6B1B" w:rsidRPr="00E83BCC" w:rsidRDefault="00EB6B1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CD2" w:rsidRPr="00E83BCC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«Мат»</w:t>
      </w:r>
      <w:r w:rsidR="00416A11" w:rsidRPr="00E83BCC">
        <w:rPr>
          <w:rFonts w:ascii="Times New Roman" w:hAnsi="Times New Roman" w:cs="Times New Roman"/>
          <w:color w:val="000000"/>
          <w:sz w:val="28"/>
          <w:szCs w:val="28"/>
        </w:rPr>
        <w:t>, чтение легенды «Непобедимый».</w:t>
      </w:r>
    </w:p>
    <w:p w:rsidR="00EB6B1B" w:rsidRPr="00E83BCC" w:rsidRDefault="00EB6B1B" w:rsidP="001B71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BC46F7"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243" w:rsidRPr="00E83BC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416A11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="00416A11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чить определять на шахматной доске</w:t>
      </w:r>
      <w:r w:rsidR="00833E12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="00416A11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где стоит «мат», а где нет.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Д/и «Стоит ли «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мат» черному королю»? Показать на </w:t>
      </w:r>
      <w:proofErr w:type="gramStart"/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схеме  как</w:t>
      </w:r>
      <w:proofErr w:type="gramEnd"/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можно</w:t>
      </w:r>
      <w:r w:rsidR="00BC46F7" w:rsidRPr="00E83BCC">
        <w:rPr>
          <w:rFonts w:ascii="Times New Roman" w:eastAsia="Times New Roman" w:hAnsi="Times New Roman" w:cs="Times New Roman"/>
          <w:spacing w:val="21"/>
          <w:sz w:val="28"/>
          <w:szCs w:val="28"/>
          <w:lang w:bidi="ru-RU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поставить «мат» черному «королю» </w:t>
      </w:r>
      <w:r w:rsidR="00833E12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«ферзем»,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«ладьей»</w:t>
      </w:r>
      <w:r w:rsidR="00BC46F7" w:rsidRPr="00E83BCC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и «слоном» в разных шахматных позициях.</w:t>
      </w:r>
    </w:p>
    <w:p w:rsidR="00EB6B1B" w:rsidRPr="0048087E" w:rsidRDefault="00EB6B1B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 xml:space="preserve">3.3 Тема: </w:t>
      </w:r>
      <w:r w:rsidR="00E63243" w:rsidRPr="0048087E">
        <w:rPr>
          <w:rFonts w:ascii="TimesNewRomanPSMT" w:hAnsi="TimesNewRomanPSMT" w:cs="TimesNewRomanPSMT"/>
          <w:b/>
          <w:sz w:val="28"/>
          <w:szCs w:val="28"/>
        </w:rPr>
        <w:t>Пат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B6B1B" w:rsidRPr="00E83BCC" w:rsidRDefault="00EB6B1B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дать знание, что означает понятие «Пат» в</w:t>
      </w:r>
      <w:r w:rsidR="00BC46F7" w:rsidRPr="00E83BCC">
        <w:rPr>
          <w:rFonts w:ascii="Times New Roman" w:eastAsia="Times New Roman" w:hAnsi="Times New Roman" w:cs="Times New Roman"/>
          <w:spacing w:val="41"/>
          <w:sz w:val="28"/>
          <w:szCs w:val="28"/>
          <w:lang w:bidi="ru-RU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шахматной игре.</w:t>
      </w:r>
    </w:p>
    <w:p w:rsidR="007B70FF" w:rsidRPr="00E83BCC" w:rsidRDefault="00EB6B1B" w:rsidP="001B7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833E12"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3243" w:rsidRPr="00E83BC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BC46F7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46F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д/и «Найди на схеме, где пат».</w:t>
      </w:r>
    </w:p>
    <w:p w:rsidR="00E63243" w:rsidRPr="00E83BCC" w:rsidRDefault="005166EF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E83BCC">
        <w:rPr>
          <w:rFonts w:ascii="TimesNewRomanPSMT" w:hAnsi="TimesNewRomanPSMT" w:cs="TimesNewRomanPSMT"/>
          <w:b/>
          <w:sz w:val="28"/>
          <w:szCs w:val="28"/>
        </w:rPr>
        <w:t>Раздел 4. Обобщение</w:t>
      </w:r>
      <w:r w:rsidR="00E63243" w:rsidRPr="00E83BCC">
        <w:rPr>
          <w:rFonts w:ascii="TimesNewRomanPSMT" w:hAnsi="TimesNewRomanPSMT" w:cs="TimesNewRomanPSMT"/>
          <w:b/>
          <w:sz w:val="28"/>
          <w:szCs w:val="28"/>
        </w:rPr>
        <w:t xml:space="preserve"> знаний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63243" w:rsidRPr="00E83BCC" w:rsidRDefault="00E63243" w:rsidP="001B717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4.1 Тема: Шахматный праздник</w:t>
      </w:r>
      <w:r w:rsidR="0048087E">
        <w:rPr>
          <w:rFonts w:ascii="TimesNewRomanPSMT" w:hAnsi="TimesNewRomanPSMT" w:cs="TimesNewRomanPSMT"/>
          <w:sz w:val="28"/>
          <w:szCs w:val="28"/>
        </w:rPr>
        <w:t>.</w:t>
      </w:r>
    </w:p>
    <w:p w:rsidR="00E63243" w:rsidRPr="00E83BCC" w:rsidRDefault="00E63243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1E7" w:rsidRPr="00E83BCC">
        <w:rPr>
          <w:rFonts w:ascii="Times New Roman" w:hAnsi="Times New Roman" w:cs="Times New Roman"/>
          <w:color w:val="000000"/>
          <w:sz w:val="28"/>
          <w:szCs w:val="28"/>
        </w:rPr>
        <w:t>обобщить знания детей.</w:t>
      </w:r>
    </w:p>
    <w:p w:rsidR="00E63243" w:rsidRPr="00E83BCC" w:rsidRDefault="00E63243" w:rsidP="001B71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F251E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показ презентации «Семья и шахматы», командная</w:t>
      </w:r>
      <w:r w:rsidR="00F251E7" w:rsidRPr="00E83BCC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F251E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встреча.</w:t>
      </w:r>
    </w:p>
    <w:p w:rsidR="00E63243" w:rsidRPr="0048087E" w:rsidRDefault="00E63243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4.2 Тема: Викторина</w:t>
      </w:r>
      <w:r w:rsidR="0048087E" w:rsidRP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63243" w:rsidRPr="00E83BCC" w:rsidRDefault="00E63243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F251E7"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51E7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1E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учить детей использовать полученные знания в</w:t>
      </w:r>
      <w:r w:rsidR="00F251E7" w:rsidRPr="00E83BCC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F251E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викторине.</w:t>
      </w:r>
    </w:p>
    <w:p w:rsidR="00E63243" w:rsidRPr="00E83BCC" w:rsidRDefault="00E63243" w:rsidP="001B7172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F251E7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8087E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F251E7"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1E7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викторина «Шахматный король»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C52F57" w:rsidRPr="0048087E" w:rsidRDefault="00E63243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4.3 Тема: Начальное положение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63243" w:rsidRPr="00E83BCC" w:rsidRDefault="00E63243" w:rsidP="001B717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2C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закрепить основные правила шахматных</w:t>
      </w:r>
      <w:r w:rsidR="009322C6" w:rsidRPr="00E83BCC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="009322C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боев.</w:t>
      </w:r>
    </w:p>
    <w:p w:rsidR="00E63243" w:rsidRPr="00E83BCC" w:rsidRDefault="00E63243" w:rsidP="001B7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9322C6"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322C6"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2C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упражнения с шахматными фигурами и пешками.</w:t>
      </w:r>
    </w:p>
    <w:p w:rsidR="00E63243" w:rsidRPr="0048087E" w:rsidRDefault="00E63243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4.4 Тема: Диагностика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E63243" w:rsidRPr="00E83BCC" w:rsidRDefault="00E63243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Теория</w:t>
      </w:r>
      <w:r w:rsidR="009322C6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E83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22C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оценить уровень овладения шахматной</w:t>
      </w:r>
      <w:r w:rsidR="009322C6" w:rsidRPr="00E83BCC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 w:rsidR="009322C6" w:rsidRPr="00E83BCC">
        <w:rPr>
          <w:rFonts w:ascii="Times New Roman" w:eastAsia="Times New Roman" w:hAnsi="Times New Roman" w:cs="Times New Roman"/>
          <w:sz w:val="28"/>
          <w:szCs w:val="28"/>
          <w:lang w:bidi="ru-RU"/>
        </w:rPr>
        <w:t>игрой.</w:t>
      </w:r>
    </w:p>
    <w:p w:rsidR="00E63243" w:rsidRPr="00E83BCC" w:rsidRDefault="00E63243" w:rsidP="001B71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color w:val="000000"/>
          <w:sz w:val="28"/>
          <w:szCs w:val="28"/>
        </w:rPr>
        <w:t>Практика</w:t>
      </w:r>
      <w:r w:rsidR="009322C6" w:rsidRPr="004808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83BCC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9322C6" w:rsidRPr="00E83BC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322C6" w:rsidRPr="00E83BCC">
        <w:rPr>
          <w:rFonts w:ascii="Times New Roman" w:hAnsi="Times New Roman" w:cs="Times New Roman"/>
          <w:color w:val="000000"/>
          <w:sz w:val="28"/>
          <w:szCs w:val="28"/>
        </w:rPr>
        <w:t>диагностические задания.</w:t>
      </w:r>
    </w:p>
    <w:p w:rsidR="00E83BCC" w:rsidRDefault="00E83BCC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95" w:rsidRPr="005B106E" w:rsidRDefault="00D96495" w:rsidP="004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6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96495" w:rsidRPr="005B106E" w:rsidRDefault="00D96495" w:rsidP="00480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6E">
        <w:rPr>
          <w:rFonts w:ascii="Times New Roman" w:hAnsi="Times New Roman" w:cs="Times New Roman"/>
          <w:b/>
          <w:sz w:val="28"/>
          <w:szCs w:val="28"/>
        </w:rPr>
        <w:lastRenderedPageBreak/>
        <w:t>(2 год обучения)</w:t>
      </w:r>
    </w:p>
    <w:p w:rsidR="00D96495" w:rsidRPr="00335C08" w:rsidRDefault="00D96495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44"/>
        <w:gridCol w:w="1218"/>
        <w:gridCol w:w="1302"/>
        <w:gridCol w:w="1352"/>
        <w:gridCol w:w="2282"/>
      </w:tblGrid>
      <w:tr w:rsidR="00D96495" w:rsidRPr="005B106E" w:rsidTr="001B7172">
        <w:tc>
          <w:tcPr>
            <w:tcW w:w="777" w:type="dxa"/>
            <w:vMerge w:val="restart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 w:val="restart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Название раздела,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proofErr w:type="gramEnd"/>
          </w:p>
        </w:tc>
        <w:tc>
          <w:tcPr>
            <w:tcW w:w="3944" w:type="dxa"/>
            <w:gridSpan w:val="3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26" w:type="dxa"/>
            <w:vMerge w:val="restart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proofErr w:type="gramEnd"/>
          </w:p>
        </w:tc>
      </w:tr>
      <w:tr w:rsidR="00D96495" w:rsidRPr="005B106E" w:rsidTr="001B7172">
        <w:trPr>
          <w:trHeight w:val="647"/>
        </w:trPr>
        <w:tc>
          <w:tcPr>
            <w:tcW w:w="777" w:type="dxa"/>
            <w:vMerge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4" w:type="dxa"/>
            <w:vMerge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Merge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Вводная часть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шахмат 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 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Правила игры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доска 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Особенности ходов и фигур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Ставим шах и мат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Анализ игры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2.4.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Рокировка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контрольных заданий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Обобщение знаний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Шахматный карнавал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Анализ мероприятия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Анализ игры</w:t>
            </w:r>
          </w:p>
        </w:tc>
      </w:tr>
      <w:tr w:rsidR="00D96495" w:rsidRPr="005B106E" w:rsidTr="001B7172">
        <w:trPr>
          <w:trHeight w:val="326"/>
        </w:trPr>
        <w:tc>
          <w:tcPr>
            <w:tcW w:w="77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2624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Диагностические игры</w:t>
            </w:r>
          </w:p>
        </w:tc>
      </w:tr>
      <w:tr w:rsidR="00D96495" w:rsidRPr="005B106E" w:rsidTr="001B7172">
        <w:trPr>
          <w:trHeight w:val="326"/>
        </w:trPr>
        <w:tc>
          <w:tcPr>
            <w:tcW w:w="3401" w:type="dxa"/>
            <w:gridSpan w:val="2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часов:</w:t>
            </w:r>
          </w:p>
        </w:tc>
        <w:tc>
          <w:tcPr>
            <w:tcW w:w="1303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36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26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495" w:rsidRDefault="00D96495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7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87E" w:rsidRPr="005B106E" w:rsidRDefault="0048087E" w:rsidP="001B71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495" w:rsidRDefault="00D96495" w:rsidP="0048087E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A523C">
        <w:rPr>
          <w:rFonts w:ascii="TimesNewRomanPSMT" w:hAnsi="TimesNewRomanPSMT" w:cs="TimesNewRomanPSMT"/>
          <w:b/>
          <w:sz w:val="28"/>
          <w:szCs w:val="28"/>
        </w:rPr>
        <w:t>Содержани</w:t>
      </w:r>
      <w:r>
        <w:rPr>
          <w:rFonts w:ascii="TimesNewRomanPSMT" w:hAnsi="TimesNewRomanPSMT" w:cs="TimesNewRomanPSMT"/>
          <w:b/>
          <w:sz w:val="28"/>
          <w:szCs w:val="28"/>
        </w:rPr>
        <w:t>е</w:t>
      </w:r>
      <w:r w:rsidRPr="001A523C">
        <w:rPr>
          <w:rFonts w:ascii="TimesNewRomanPSMT" w:hAnsi="TimesNewRomanPSMT" w:cs="TimesNewRomanPSMT"/>
          <w:b/>
          <w:sz w:val="28"/>
          <w:szCs w:val="28"/>
        </w:rPr>
        <w:t xml:space="preserve"> учебно</w:t>
      </w:r>
      <w:r>
        <w:rPr>
          <w:rFonts w:ascii="TimesNewRomanPSMT" w:hAnsi="TimesNewRomanPSMT" w:cs="TimesNewRomanPSMT"/>
          <w:b/>
          <w:sz w:val="28"/>
          <w:szCs w:val="28"/>
        </w:rPr>
        <w:t xml:space="preserve">-тематического </w:t>
      </w:r>
      <w:r w:rsidRPr="001A523C">
        <w:rPr>
          <w:rFonts w:ascii="TimesNewRomanPSMT" w:hAnsi="TimesNewRomanPSMT" w:cs="TimesNewRomanPSMT"/>
          <w:b/>
          <w:sz w:val="28"/>
          <w:szCs w:val="28"/>
        </w:rPr>
        <w:t>плана</w:t>
      </w:r>
    </w:p>
    <w:p w:rsidR="00D96495" w:rsidRDefault="00D96495" w:rsidP="0048087E">
      <w:pPr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(2 год обучения)</w:t>
      </w:r>
    </w:p>
    <w:p w:rsidR="00D96495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Раздел 1. Вводная часть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Pr="0048087E" w:rsidRDefault="00D96495" w:rsidP="001B7172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Тема: Знакомство с историей шахмат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Default="00D96495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8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Теория</w:t>
      </w:r>
      <w:r w:rsidRPr="002A2B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знакомство с историей шахмат,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ассматривание книг: «Малыши играют в</w:t>
      </w:r>
      <w:r w:rsidRPr="004D5616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шахматы», «Шахматы для самых маленьких».</w:t>
      </w:r>
    </w:p>
    <w:p w:rsidR="00D96495" w:rsidRPr="0048087E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1.2 Тема: Диагностика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Практика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sz w:val="28"/>
          <w:szCs w:val="28"/>
        </w:rPr>
        <w:t>выявление уровня освоения детьми шахматной игры.</w:t>
      </w:r>
    </w:p>
    <w:p w:rsidR="00D96495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Раздел 2. Правила игры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Pr="0048087E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2.1 Тема: Шахматная доска</w:t>
      </w:r>
      <w:r w:rsidR="0048087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Pr="00476096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Теория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– </w:t>
      </w:r>
      <w:r>
        <w:rPr>
          <w:rFonts w:ascii="TimesNewRomanPSMT" w:hAnsi="TimesNewRomanPSMT" w:cs="TimesNewRomanPSMT"/>
          <w:sz w:val="28"/>
          <w:szCs w:val="28"/>
        </w:rPr>
        <w:t>знакомство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черными и белыми квадратами -  полями, с горизонтальными, вертикальными и диагональными</w:t>
      </w:r>
      <w:r w:rsidRPr="004D5616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линиями.</w:t>
      </w:r>
    </w:p>
    <w:p w:rsidR="00D96495" w:rsidRDefault="00D96495" w:rsidP="001B71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NewRomanPSMT" w:hAnsi="TimesNewRomanPSMT" w:cs="TimesNewRomanPSMT"/>
          <w:b/>
          <w:sz w:val="28"/>
          <w:szCs w:val="28"/>
        </w:rPr>
        <w:t>Практика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казка «</w:t>
      </w:r>
      <w:proofErr w:type="spellStart"/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Мурзилка</w:t>
      </w:r>
      <w:proofErr w:type="spellEnd"/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рисует сказочные фигуры»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п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оставить самостоятельн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 рядом одинаковые фигуры. Д/и «Белые и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черные»,</w:t>
      </w:r>
      <w:r w:rsidR="009909F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«Угадай-ка», «Куча-мала».</w:t>
      </w:r>
    </w:p>
    <w:p w:rsidR="00D96495" w:rsidRPr="0048087E" w:rsidRDefault="00D96495" w:rsidP="001B71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2.2 Тема: Особенности ходов и фигур</w:t>
      </w:r>
      <w:r w:rsid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D96495" w:rsidRPr="007B224F" w:rsidRDefault="00D96495" w:rsidP="001B71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Теория</w:t>
      </w:r>
      <w:r w:rsidRPr="007B224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закрепление знаний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шахматных нот, правила шахматных</w:t>
      </w:r>
      <w:r w:rsidRPr="004D5616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поединков; учить решать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логические задачи на взаимодействие пешек друг с другом на</w:t>
      </w:r>
      <w:r w:rsidRPr="004D5616">
        <w:rPr>
          <w:rFonts w:ascii="Times New Roman" w:eastAsia="Times New Roman" w:hAnsi="Times New Roman" w:cs="Times New Roman"/>
          <w:spacing w:val="-5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доске;</w:t>
      </w:r>
      <w:r w:rsidRPr="007B22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знакомство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новым правилом пешек - взятие на</w:t>
      </w:r>
      <w:r w:rsidRPr="004D5616">
        <w:rPr>
          <w:rFonts w:ascii="Times New Roman" w:eastAsia="Times New Roman" w:hAnsi="Times New Roman" w:cs="Times New Roman"/>
          <w:spacing w:val="-9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проходе;</w:t>
      </w:r>
      <w:r w:rsidRPr="007B22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повторение особенностей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ладьи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r w:rsidRPr="007B22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чить выбирать из нескольких ходов - вариантов самый кратчайший и,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самое главное, безошибочный ход;</w:t>
      </w:r>
      <w:r w:rsidRPr="007B224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н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аучиться ограничивать подвижность фигуры</w:t>
      </w:r>
      <w:r w:rsidRPr="004D5616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партнера; з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акрепить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правила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передвижения</w:t>
      </w:r>
      <w:r w:rsidRPr="004D5616">
        <w:rPr>
          <w:rFonts w:ascii="Times New Roman" w:eastAsia="Times New Roman" w:hAnsi="Times New Roman" w:cs="Times New Roman"/>
          <w:spacing w:val="-1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ферзя.</w:t>
      </w:r>
    </w:p>
    <w:p w:rsidR="00D96495" w:rsidRPr="005D7314" w:rsidRDefault="00D96495" w:rsidP="001B717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Практика</w:t>
      </w:r>
      <w:r w:rsidRPr="007B224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-</w:t>
      </w:r>
      <w:r w:rsidRPr="007B224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абота со схемами на магнитной доске с фигурами: «Ладья против</w:t>
      </w:r>
      <w:r w:rsidRPr="004D5616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слона»;</w:t>
      </w:r>
      <w:r w:rsidRPr="005D73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азыграть разные позиции по схемам «восемь на восемь полей», решение логических</w:t>
      </w:r>
      <w:r w:rsidRPr="004D5616">
        <w:rPr>
          <w:rFonts w:ascii="Times New Roman" w:eastAsia="Times New Roman" w:hAnsi="Times New Roman" w:cs="Times New Roman"/>
          <w:spacing w:val="-3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задач; з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агадыван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ие загадок о шахматных фигурах; и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зобразить путь короля на шахматной демонстрационной доске (с любого поля)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Практическо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 задание: «За сколько ходов, «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кони» поменяются местами?»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 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ешение задачи: «За сколько ходов «конь» сможет достичь противоположного угла доски?»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r w:rsidRPr="005D731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Д/и «Ставим ШАХ», «Не иди король под ШАХ», «Защита от ШАХА», «Умный ШАХ».</w:t>
      </w:r>
    </w:p>
    <w:p w:rsidR="00D96495" w:rsidRPr="0048087E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7E">
        <w:rPr>
          <w:rFonts w:ascii="Times New Roman" w:hAnsi="Times New Roman" w:cs="Times New Roman"/>
          <w:b/>
          <w:sz w:val="28"/>
          <w:szCs w:val="28"/>
        </w:rPr>
        <w:t>2.3 Тема: Ставим шах и мат</w:t>
      </w:r>
      <w:r w:rsidR="0048087E" w:rsidRPr="0048087E">
        <w:rPr>
          <w:rFonts w:ascii="Times New Roman" w:hAnsi="Times New Roman" w:cs="Times New Roman"/>
          <w:b/>
          <w:sz w:val="28"/>
          <w:szCs w:val="28"/>
        </w:rPr>
        <w:t>.</w:t>
      </w:r>
    </w:p>
    <w:p w:rsidR="00D96495" w:rsidRPr="00FC304D" w:rsidRDefault="00D96495" w:rsidP="001B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чить с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тавить «шах»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королю соперника, защищать своего короля</w:t>
      </w:r>
      <w:r w:rsidRPr="004D5616">
        <w:rPr>
          <w:rFonts w:ascii="Times New Roman" w:eastAsia="Times New Roman" w:hAnsi="Times New Roman" w:cs="Times New Roman"/>
          <w:spacing w:val="23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 «шаха»; </w:t>
      </w:r>
      <w:r w:rsidRPr="00FC304D">
        <w:rPr>
          <w:rFonts w:ascii="Times New Roman" w:eastAsia="Times New Roman" w:hAnsi="Times New Roman" w:cs="Times New Roman"/>
          <w:sz w:val="28"/>
          <w:szCs w:val="28"/>
          <w:lang w:bidi="ru-RU"/>
        </w:rPr>
        <w:t>учить ставить «мат»</w:t>
      </w:r>
      <w:r w:rsidR="0048087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D96495" w:rsidRPr="00FC304D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Практика</w:t>
      </w:r>
      <w:r w:rsidRPr="007B224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Д/и «Ставим ШАХ», «Не иди король под ШАХ», «Защита от ШАХА», «Умный ШАХ»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;</w:t>
      </w:r>
      <w:r w:rsidRPr="008252E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азыгрывание шахматных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положений по теме.</w:t>
      </w:r>
    </w:p>
    <w:p w:rsidR="00D96495" w:rsidRPr="0048087E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87E">
        <w:rPr>
          <w:rFonts w:ascii="Times New Roman" w:hAnsi="Times New Roman" w:cs="Times New Roman"/>
          <w:b/>
          <w:sz w:val="28"/>
          <w:szCs w:val="28"/>
        </w:rPr>
        <w:t>2.4 Тема: Рокировка</w:t>
      </w:r>
      <w:r w:rsidR="0048087E">
        <w:rPr>
          <w:rFonts w:ascii="Times New Roman" w:hAnsi="Times New Roman" w:cs="Times New Roman"/>
          <w:b/>
          <w:sz w:val="28"/>
          <w:szCs w:val="28"/>
        </w:rPr>
        <w:t>.</w:t>
      </w:r>
    </w:p>
    <w:p w:rsidR="00D96495" w:rsidRPr="00FC304D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знакомство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с новым понятием</w:t>
      </w:r>
      <w:r w:rsidRPr="004D5616">
        <w:rPr>
          <w:rFonts w:ascii="Times New Roman" w:eastAsia="Times New Roman" w:hAnsi="Times New Roman" w:cs="Times New Roman"/>
          <w:spacing w:val="2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«рокировка»</w:t>
      </w:r>
      <w:r w:rsidR="00F634B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D96495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8087E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Практика</w:t>
      </w:r>
      <w:r w:rsidRPr="007B224F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Д/и «Короткая рокировка», Д/и «Длинная рокировка»; р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азыгрывание шахматных положений по теме.</w:t>
      </w:r>
    </w:p>
    <w:p w:rsidR="00D96495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Раздел 3. Обобщение знаний</w:t>
      </w:r>
      <w:r w:rsidR="00F634B2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Pr="00F634B2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F634B2">
        <w:rPr>
          <w:rFonts w:ascii="TimesNewRomanPSMT" w:hAnsi="TimesNewRomanPSMT" w:cs="TimesNewRomanPSMT"/>
          <w:b/>
          <w:sz w:val="28"/>
          <w:szCs w:val="28"/>
        </w:rPr>
        <w:t>3.1 Тема: Шахматный карнавал</w:t>
      </w:r>
      <w:r w:rsidR="00F634B2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D96495" w:rsidRPr="008252E3" w:rsidRDefault="00D96495" w:rsidP="001B7172">
      <w:pPr>
        <w:spacing w:after="0" w:line="240" w:lineRule="auto"/>
        <w:jc w:val="both"/>
        <w:rPr>
          <w:rFonts w:ascii="TimesNewRomanPSMT" w:hAnsi="TimesNewRomanPSMT" w:cs="TimesNewRomanPSMT"/>
          <w:i/>
          <w:sz w:val="28"/>
          <w:szCs w:val="28"/>
        </w:rPr>
      </w:pPr>
      <w:r w:rsidRPr="00F634B2">
        <w:rPr>
          <w:rFonts w:ascii="TimesNewRomanPSMT" w:hAnsi="TimesNewRomanPSMT" w:cs="TimesNewRomanPSMT"/>
          <w:b/>
          <w:sz w:val="28"/>
          <w:szCs w:val="28"/>
        </w:rPr>
        <w:t>Теория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обобщение знаний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детей по теме «Шахматные</w:t>
      </w:r>
      <w:r w:rsidRPr="004D5616">
        <w:rPr>
          <w:rFonts w:ascii="Times New Roman" w:eastAsia="Times New Roman" w:hAnsi="Times New Roman" w:cs="Times New Roman"/>
          <w:spacing w:val="-12"/>
          <w:sz w:val="28"/>
          <w:szCs w:val="28"/>
          <w:lang w:bidi="ru-RU"/>
        </w:rPr>
        <w:t xml:space="preserve"> 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фигуры».</w:t>
      </w:r>
    </w:p>
    <w:p w:rsidR="00D96495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проведение шахматной эстафеты.</w:t>
      </w:r>
    </w:p>
    <w:p w:rsidR="00D96495" w:rsidRPr="00F634B2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3.2 Тема: Шахматный турнир</w:t>
      </w:r>
      <w:r w:rsid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D96495" w:rsidRPr="00C36196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акрепление навыков ведения шахматной партии до победы в турнире.</w:t>
      </w:r>
    </w:p>
    <w:p w:rsidR="00D96495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шахматный турнир с участием детей.</w:t>
      </w:r>
    </w:p>
    <w:p w:rsidR="00D96495" w:rsidRPr="00F634B2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3.3 Тема: Диагностика</w:t>
      </w:r>
      <w:r w:rsid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.</w:t>
      </w:r>
    </w:p>
    <w:p w:rsidR="00D96495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Теория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ыявить уровень освоения детьми шахматной игры.</w:t>
      </w:r>
    </w:p>
    <w:p w:rsidR="00D96495" w:rsidRPr="006F6887" w:rsidRDefault="00D96495" w:rsidP="001B7172">
      <w:pPr>
        <w:tabs>
          <w:tab w:val="left" w:pos="264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634B2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диагностические задания.</w:t>
      </w:r>
    </w:p>
    <w:p w:rsidR="00D96495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F6E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495" w:rsidRDefault="00EA6B9C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96495">
        <w:rPr>
          <w:rFonts w:ascii="Times New Roman" w:hAnsi="Times New Roman" w:cs="Times New Roman"/>
          <w:b/>
          <w:sz w:val="28"/>
          <w:szCs w:val="28"/>
        </w:rPr>
        <w:t>1.4</w:t>
      </w:r>
      <w:r w:rsidR="00E83BCC">
        <w:rPr>
          <w:rFonts w:ascii="Times New Roman" w:hAnsi="Times New Roman" w:cs="Times New Roman"/>
          <w:b/>
          <w:sz w:val="28"/>
          <w:szCs w:val="28"/>
        </w:rPr>
        <w:t>.</w:t>
      </w:r>
      <w:r w:rsidR="00D96495">
        <w:rPr>
          <w:rFonts w:ascii="Times New Roman" w:hAnsi="Times New Roman" w:cs="Times New Roman"/>
          <w:b/>
          <w:sz w:val="28"/>
          <w:szCs w:val="28"/>
        </w:rPr>
        <w:t xml:space="preserve"> Ожидаемые результаты</w:t>
      </w:r>
    </w:p>
    <w:p w:rsidR="00D96495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</w:t>
      </w:r>
      <w:r w:rsidRPr="009F783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1 года обучения.</w:t>
      </w:r>
    </w:p>
    <w:p w:rsidR="00D96495" w:rsidRPr="00653974" w:rsidRDefault="00A52F6E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D96495" w:rsidRPr="00653974">
        <w:rPr>
          <w:rFonts w:ascii="Times New Roman" w:hAnsi="Times New Roman" w:cs="Times New Roman"/>
          <w:sz w:val="28"/>
          <w:szCs w:val="28"/>
        </w:rPr>
        <w:t>владение ребенком элементарными навыками шахматной игры;</w:t>
      </w:r>
    </w:p>
    <w:p w:rsidR="00D96495" w:rsidRDefault="00D96495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2F6E">
        <w:rPr>
          <w:rFonts w:ascii="Times New Roman" w:hAnsi="Times New Roman" w:cs="Times New Roman"/>
          <w:sz w:val="28"/>
          <w:szCs w:val="28"/>
        </w:rPr>
        <w:t>О</w:t>
      </w:r>
      <w:r w:rsidRPr="00653974">
        <w:rPr>
          <w:rFonts w:ascii="Times New Roman" w:hAnsi="Times New Roman" w:cs="Times New Roman"/>
          <w:sz w:val="28"/>
          <w:szCs w:val="28"/>
        </w:rPr>
        <w:t>владен</w:t>
      </w:r>
      <w:r w:rsidR="00A52F6E">
        <w:rPr>
          <w:rFonts w:ascii="Times New Roman" w:hAnsi="Times New Roman" w:cs="Times New Roman"/>
          <w:sz w:val="28"/>
          <w:szCs w:val="28"/>
        </w:rPr>
        <w:t xml:space="preserve">ие важными качествами личности: </w:t>
      </w:r>
      <w:r w:rsidRPr="00653974">
        <w:rPr>
          <w:rFonts w:ascii="Times New Roman" w:hAnsi="Times New Roman" w:cs="Times New Roman"/>
          <w:sz w:val="28"/>
          <w:szCs w:val="28"/>
        </w:rPr>
        <w:t>самостоятельность,</w:t>
      </w:r>
      <w:r>
        <w:rPr>
          <w:rFonts w:ascii="Times New Roman" w:hAnsi="Times New Roman" w:cs="Times New Roman"/>
          <w:sz w:val="28"/>
          <w:szCs w:val="28"/>
        </w:rPr>
        <w:t xml:space="preserve"> усидчивость.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Ребенок должен знать: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историю происхождения шахмат;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представление об элементарных правилах игры в шахматы;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различает и называет шахматные фигуры;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названия шахматных фигур;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уметь</w:t>
      </w:r>
      <w:r w:rsidRPr="00653974">
        <w:rPr>
          <w:rFonts w:ascii="Times New Roman" w:hAnsi="Times New Roman" w:cs="Times New Roman"/>
          <w:sz w:val="28"/>
          <w:szCs w:val="28"/>
        </w:rPr>
        <w:t>: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осуществлять подбор фигур и правильную расстановку на шахматной доске;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осуществлять ходы фигурами, ориентируясь на схему направления движения;</w:t>
      </w:r>
    </w:p>
    <w:p w:rsidR="00E83BCC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ори</w:t>
      </w:r>
      <w:r w:rsidR="00E83BCC">
        <w:rPr>
          <w:rFonts w:ascii="Times New Roman" w:hAnsi="Times New Roman" w:cs="Times New Roman"/>
          <w:sz w:val="28"/>
          <w:szCs w:val="28"/>
        </w:rPr>
        <w:t>ентироваться на шахматной доске</w:t>
      </w:r>
    </w:p>
    <w:p w:rsidR="00E83BCC" w:rsidRDefault="00E83BCC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D96495" w:rsidRPr="00E83BCC" w:rsidRDefault="00E83BCC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964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495" w:rsidRPr="009F783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D96495">
        <w:rPr>
          <w:rFonts w:ascii="Times New Roman" w:hAnsi="Times New Roman" w:cs="Times New Roman"/>
          <w:b/>
          <w:sz w:val="28"/>
          <w:szCs w:val="28"/>
        </w:rPr>
        <w:t xml:space="preserve"> 2 года обучения.</w:t>
      </w:r>
    </w:p>
    <w:p w:rsidR="00D96495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B2D1F">
        <w:rPr>
          <w:rFonts w:ascii="Times New Roman" w:hAnsi="Times New Roman" w:cs="Times New Roman"/>
          <w:sz w:val="28"/>
          <w:szCs w:val="28"/>
        </w:rPr>
        <w:t xml:space="preserve"> </w:t>
      </w:r>
      <w:r w:rsidR="00A52F6E">
        <w:rPr>
          <w:rFonts w:ascii="Times New Roman" w:hAnsi="Times New Roman" w:cs="Times New Roman"/>
          <w:sz w:val="28"/>
          <w:szCs w:val="28"/>
        </w:rPr>
        <w:t>О</w:t>
      </w:r>
      <w:r w:rsidRPr="00653974">
        <w:rPr>
          <w:rFonts w:ascii="Times New Roman" w:hAnsi="Times New Roman" w:cs="Times New Roman"/>
          <w:sz w:val="28"/>
          <w:szCs w:val="28"/>
        </w:rPr>
        <w:t>владение ребенком элементарными навыками шахматной игры;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53974">
        <w:rPr>
          <w:rFonts w:ascii="Times New Roman" w:hAnsi="Times New Roman" w:cs="Times New Roman"/>
          <w:sz w:val="28"/>
          <w:szCs w:val="28"/>
        </w:rPr>
        <w:t>.</w:t>
      </w:r>
      <w:r w:rsidR="00A52F6E">
        <w:rPr>
          <w:rFonts w:ascii="Times New Roman" w:hAnsi="Times New Roman" w:cs="Times New Roman"/>
          <w:sz w:val="28"/>
          <w:szCs w:val="28"/>
        </w:rPr>
        <w:t xml:space="preserve"> Р</w:t>
      </w:r>
      <w:r w:rsidRPr="00653974">
        <w:rPr>
          <w:rFonts w:ascii="Times New Roman" w:hAnsi="Times New Roman" w:cs="Times New Roman"/>
          <w:sz w:val="28"/>
          <w:szCs w:val="28"/>
        </w:rPr>
        <w:t>ебенок более усидчивый, способный действовать в уме, умеет принимать решения.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Ребенок должен знать: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расстановку фигур на доске;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основные шахматные термины;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направления движения фигур по шахматной доске.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уметь</w:t>
      </w:r>
      <w:r w:rsidRPr="00653974">
        <w:rPr>
          <w:rFonts w:ascii="Times New Roman" w:hAnsi="Times New Roman" w:cs="Times New Roman"/>
          <w:sz w:val="28"/>
          <w:szCs w:val="28"/>
        </w:rPr>
        <w:t>: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осуществлять подбор фигур и правильную расстановку на шахматной доске;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осуществлять ходы фигурами, ориентируясь на схему направления движения;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ориентироваться на шахматной доске;</w:t>
      </w:r>
    </w:p>
    <w:p w:rsidR="00D96495" w:rsidRPr="00653974" w:rsidRDefault="00D96495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• умеет делать рокировку;</w:t>
      </w:r>
    </w:p>
    <w:p w:rsidR="00E83BCC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 </w:t>
      </w:r>
      <w:r w:rsidR="00D96495" w:rsidRPr="00653974">
        <w:rPr>
          <w:rFonts w:ascii="Times New Roman" w:hAnsi="Times New Roman" w:cs="Times New Roman"/>
          <w:sz w:val="28"/>
          <w:szCs w:val="28"/>
        </w:rPr>
        <w:t>помощью педагога анализировать, планировать предстоящую практическую работу, осуществлять контроль качества</w:t>
      </w:r>
      <w:r w:rsidR="00D96495">
        <w:rPr>
          <w:rFonts w:ascii="Times New Roman" w:hAnsi="Times New Roman" w:cs="Times New Roman"/>
          <w:sz w:val="28"/>
          <w:szCs w:val="28"/>
        </w:rPr>
        <w:t xml:space="preserve"> </w:t>
      </w:r>
      <w:r w:rsidR="00D96495" w:rsidRPr="00653974">
        <w:rPr>
          <w:rFonts w:ascii="Times New Roman" w:hAnsi="Times New Roman" w:cs="Times New Roman"/>
          <w:sz w:val="28"/>
          <w:szCs w:val="28"/>
        </w:rPr>
        <w:t>результатов собственной практической деятельности; реализовывать творческий замысел.</w:t>
      </w:r>
    </w:p>
    <w:p w:rsidR="00E83BCC" w:rsidRDefault="00E83BCC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BCC" w:rsidRDefault="00E83BCC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5F" w:rsidRPr="00E83BCC" w:rsidRDefault="004E785F" w:rsidP="00D72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4966">
        <w:rPr>
          <w:rFonts w:ascii="TimesNewRomanPSMT" w:hAnsi="TimesNewRomanPSMT" w:cs="TimesNewRomanPSMT"/>
          <w:b/>
          <w:sz w:val="28"/>
          <w:szCs w:val="28"/>
        </w:rPr>
        <w:t>Раздел № 2</w:t>
      </w:r>
      <w:r>
        <w:rPr>
          <w:rFonts w:ascii="TimesNewRomanPSMT" w:hAnsi="TimesNewRomanPSMT" w:cs="TimesNewRomanPSMT"/>
          <w:b/>
          <w:sz w:val="28"/>
          <w:szCs w:val="28"/>
        </w:rPr>
        <w:t>.</w:t>
      </w:r>
      <w:r w:rsidRPr="00B44966">
        <w:rPr>
          <w:rFonts w:ascii="TimesNewRomanPSMT" w:hAnsi="TimesNewRomanPSMT" w:cs="TimesNewRomanPSMT"/>
          <w:b/>
          <w:sz w:val="28"/>
          <w:szCs w:val="28"/>
        </w:rPr>
        <w:t xml:space="preserve"> Комплекс организаци</w:t>
      </w:r>
      <w:r>
        <w:rPr>
          <w:rFonts w:ascii="TimesNewRomanPSMT" w:hAnsi="TimesNewRomanPSMT" w:cs="TimesNewRomanPSMT"/>
          <w:b/>
          <w:sz w:val="28"/>
          <w:szCs w:val="28"/>
        </w:rPr>
        <w:t>онно-педагогических условий</w:t>
      </w:r>
    </w:p>
    <w:p w:rsidR="00D96495" w:rsidRPr="005B106E" w:rsidRDefault="00D96495" w:rsidP="00D72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6E">
        <w:rPr>
          <w:rFonts w:ascii="Times New Roman" w:hAnsi="Times New Roman" w:cs="Times New Roman"/>
          <w:b/>
          <w:sz w:val="28"/>
          <w:szCs w:val="28"/>
        </w:rPr>
        <w:t>Календарный учебный график 1 года обучения</w:t>
      </w:r>
    </w:p>
    <w:tbl>
      <w:tblPr>
        <w:tblpPr w:leftFromText="180" w:rightFromText="180" w:vertAnchor="text" w:horzAnchor="margin" w:tblpXSpec="center" w:tblpY="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448"/>
        <w:gridCol w:w="2230"/>
        <w:gridCol w:w="1562"/>
        <w:gridCol w:w="1557"/>
      </w:tblGrid>
      <w:tr w:rsidR="00D96495" w:rsidRPr="00431C0D" w:rsidTr="00D72C64">
        <w:tc>
          <w:tcPr>
            <w:tcW w:w="959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48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230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562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D96495" w:rsidRPr="00B65338" w:rsidTr="00D72C64">
        <w:trPr>
          <w:trHeight w:val="2116"/>
        </w:trPr>
        <w:tc>
          <w:tcPr>
            <w:tcW w:w="959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96495" w:rsidRPr="00E83BCC" w:rsidRDefault="00745837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 w:rsidR="00D96495" w:rsidRPr="00E83B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48" w:type="dxa"/>
            <w:shd w:val="clear" w:color="auto" w:fill="auto"/>
          </w:tcPr>
          <w:p w:rsidR="00D96495" w:rsidRPr="00E83BCC" w:rsidRDefault="00D96495" w:rsidP="001B717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 Вводная часть</w:t>
            </w:r>
          </w:p>
        </w:tc>
        <w:tc>
          <w:tcPr>
            <w:tcW w:w="2230" w:type="dxa"/>
            <w:shd w:val="clear" w:color="auto" w:fill="auto"/>
          </w:tcPr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Комбинированные занятия:</w:t>
            </w:r>
          </w:p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Занятие-игра,</w:t>
            </w:r>
          </w:p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Сказка, Диагностические задания</w:t>
            </w:r>
          </w:p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55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  <w:tr w:rsidR="00D96495" w:rsidRPr="00B65338" w:rsidTr="00D72C64">
        <w:trPr>
          <w:trHeight w:val="1291"/>
        </w:trPr>
        <w:tc>
          <w:tcPr>
            <w:tcW w:w="959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декабрь, январь, февраль</w:t>
            </w:r>
          </w:p>
        </w:tc>
        <w:tc>
          <w:tcPr>
            <w:tcW w:w="2448" w:type="dxa"/>
            <w:shd w:val="clear" w:color="auto" w:fill="auto"/>
          </w:tcPr>
          <w:p w:rsidR="00D96495" w:rsidRPr="00E83BCC" w:rsidRDefault="00D96495" w:rsidP="001B7172">
            <w:pPr>
              <w:shd w:val="clear" w:color="auto" w:fill="FFFFFF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>Шахматные фигуры</w:t>
            </w:r>
          </w:p>
        </w:tc>
        <w:tc>
          <w:tcPr>
            <w:tcW w:w="2230" w:type="dxa"/>
            <w:shd w:val="clear" w:color="auto" w:fill="auto"/>
          </w:tcPr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Комбинированные занятия:</w:t>
            </w:r>
          </w:p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Занятие-игра</w:t>
            </w:r>
          </w:p>
          <w:p w:rsidR="00D96495" w:rsidRPr="00E83BCC" w:rsidRDefault="00D96495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E83BCC">
              <w:rPr>
                <w:sz w:val="28"/>
                <w:szCs w:val="28"/>
              </w:rPr>
              <w:t>Сказка, Д/И, Соревнования</w:t>
            </w:r>
          </w:p>
        </w:tc>
        <w:tc>
          <w:tcPr>
            <w:tcW w:w="1562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  <w:tr w:rsidR="00D96495" w:rsidRPr="00B65338" w:rsidTr="00D72C64">
        <w:tc>
          <w:tcPr>
            <w:tcW w:w="959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448" w:type="dxa"/>
            <w:shd w:val="clear" w:color="auto" w:fill="auto"/>
          </w:tcPr>
          <w:p w:rsidR="00D96495" w:rsidRPr="00E83BCC" w:rsidRDefault="00D96495" w:rsidP="001B7172">
            <w:pPr>
              <w:shd w:val="clear" w:color="auto" w:fill="FFFFFF"/>
              <w:tabs>
                <w:tab w:val="left" w:pos="1582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 </w:t>
            </w: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Основные понятия</w:t>
            </w:r>
          </w:p>
        </w:tc>
        <w:tc>
          <w:tcPr>
            <w:tcW w:w="2230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Д/И, показ схем</w:t>
            </w:r>
          </w:p>
        </w:tc>
        <w:tc>
          <w:tcPr>
            <w:tcW w:w="1562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  <w:tr w:rsidR="00D96495" w:rsidRPr="00B65338" w:rsidTr="00D72C64">
        <w:tc>
          <w:tcPr>
            <w:tcW w:w="959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48" w:type="dxa"/>
            <w:shd w:val="clear" w:color="auto" w:fill="auto"/>
          </w:tcPr>
          <w:p w:rsidR="00D96495" w:rsidRPr="00E83BCC" w:rsidRDefault="00D96495" w:rsidP="001B7172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4.  </w:t>
            </w:r>
            <w:r w:rsidRPr="00E83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2230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Диагностические задания, эстафета, викторина</w:t>
            </w:r>
          </w:p>
        </w:tc>
        <w:tc>
          <w:tcPr>
            <w:tcW w:w="1562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D96495" w:rsidRPr="00E83BCC" w:rsidRDefault="00D96495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E83BCC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</w:tbl>
    <w:p w:rsidR="00D96495" w:rsidRDefault="00D96495" w:rsidP="001B7172">
      <w:pPr>
        <w:spacing w:line="240" w:lineRule="auto"/>
        <w:jc w:val="both"/>
        <w:rPr>
          <w:sz w:val="28"/>
          <w:szCs w:val="28"/>
        </w:rPr>
      </w:pPr>
    </w:p>
    <w:p w:rsidR="00E40FA4" w:rsidRDefault="00D72C64" w:rsidP="001B71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D72C64">
      <w:pPr>
        <w:spacing w:after="0" w:line="240" w:lineRule="auto"/>
        <w:jc w:val="both"/>
        <w:rPr>
          <w:sz w:val="28"/>
          <w:szCs w:val="28"/>
        </w:rPr>
      </w:pPr>
    </w:p>
    <w:p w:rsidR="00E40FA4" w:rsidRDefault="009C159F" w:rsidP="00D72C6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 2</w:t>
      </w:r>
      <w:r w:rsidRPr="005B106E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XSpec="center" w:tblpY="50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448"/>
        <w:gridCol w:w="2175"/>
        <w:gridCol w:w="1617"/>
        <w:gridCol w:w="1557"/>
      </w:tblGrid>
      <w:tr w:rsidR="009C159F" w:rsidRPr="00431C0D" w:rsidTr="009C159F">
        <w:tc>
          <w:tcPr>
            <w:tcW w:w="959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48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175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Количество  часов</w:t>
            </w:r>
            <w:proofErr w:type="gramEnd"/>
          </w:p>
        </w:tc>
        <w:tc>
          <w:tcPr>
            <w:tcW w:w="155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9C159F" w:rsidRPr="00B65338" w:rsidTr="009C159F">
        <w:tc>
          <w:tcPr>
            <w:tcW w:w="959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48" w:type="dxa"/>
            <w:shd w:val="clear" w:color="auto" w:fill="auto"/>
          </w:tcPr>
          <w:p w:rsidR="009C159F" w:rsidRPr="009C159F" w:rsidRDefault="009C159F" w:rsidP="001B7172">
            <w:pPr>
              <w:shd w:val="clear" w:color="auto" w:fill="FFFFFF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 Вводная часть</w:t>
            </w:r>
          </w:p>
        </w:tc>
        <w:tc>
          <w:tcPr>
            <w:tcW w:w="2175" w:type="dxa"/>
            <w:shd w:val="clear" w:color="auto" w:fill="auto"/>
          </w:tcPr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>Комбинированные занятия:</w:t>
            </w:r>
          </w:p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>Занятие-игра,</w:t>
            </w:r>
          </w:p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>Сказка, Диагностические задания</w:t>
            </w:r>
          </w:p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155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  <w:tr w:rsidR="009C159F" w:rsidRPr="00B65338" w:rsidTr="009C159F">
        <w:trPr>
          <w:trHeight w:val="1291"/>
        </w:trPr>
        <w:tc>
          <w:tcPr>
            <w:tcW w:w="959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Октябрь, ноябрь, декабрь, январь, февраль, март, апрель</w:t>
            </w:r>
          </w:p>
        </w:tc>
        <w:tc>
          <w:tcPr>
            <w:tcW w:w="2448" w:type="dxa"/>
            <w:shd w:val="clear" w:color="auto" w:fill="auto"/>
          </w:tcPr>
          <w:p w:rsidR="009C159F" w:rsidRPr="009C159F" w:rsidRDefault="009C159F" w:rsidP="001B7172">
            <w:pPr>
              <w:shd w:val="clear" w:color="auto" w:fill="FFFFFF"/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</w:t>
            </w:r>
            <w:r w:rsidRPr="009C159F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</w:t>
            </w:r>
          </w:p>
        </w:tc>
        <w:tc>
          <w:tcPr>
            <w:tcW w:w="2175" w:type="dxa"/>
            <w:shd w:val="clear" w:color="auto" w:fill="auto"/>
          </w:tcPr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>Комбинированные занятия:</w:t>
            </w:r>
          </w:p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>Занятие-игра</w:t>
            </w:r>
          </w:p>
          <w:p w:rsidR="009C159F" w:rsidRPr="009C159F" w:rsidRDefault="009C159F" w:rsidP="001B717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  <w:r w:rsidRPr="009C159F">
              <w:rPr>
                <w:sz w:val="28"/>
                <w:szCs w:val="28"/>
              </w:rPr>
              <w:t xml:space="preserve">Сказка, Д/И, Соревнования, Эстафета </w:t>
            </w:r>
          </w:p>
        </w:tc>
        <w:tc>
          <w:tcPr>
            <w:tcW w:w="16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  <w:tr w:rsidR="009C159F" w:rsidRPr="00B65338" w:rsidTr="009C159F">
        <w:tc>
          <w:tcPr>
            <w:tcW w:w="959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448" w:type="dxa"/>
            <w:shd w:val="clear" w:color="auto" w:fill="auto"/>
          </w:tcPr>
          <w:p w:rsidR="009C159F" w:rsidRPr="009C159F" w:rsidRDefault="009C159F" w:rsidP="001B7172">
            <w:pPr>
              <w:shd w:val="clear" w:color="auto" w:fill="FFFFFF"/>
              <w:tabs>
                <w:tab w:val="left" w:pos="1582"/>
              </w:tabs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 </w:t>
            </w:r>
            <w:r w:rsidRPr="009C1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Обобщение знаний</w:t>
            </w:r>
          </w:p>
        </w:tc>
        <w:tc>
          <w:tcPr>
            <w:tcW w:w="2175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Д/И, самостоятельная игра, турнир, диагностические задания</w:t>
            </w:r>
          </w:p>
        </w:tc>
        <w:tc>
          <w:tcPr>
            <w:tcW w:w="161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9C159F" w:rsidRPr="009C159F" w:rsidRDefault="009C159F" w:rsidP="001B71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  <w:proofErr w:type="gramStart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>по  1</w:t>
            </w:r>
            <w:proofErr w:type="gramEnd"/>
            <w:r w:rsidRPr="009C159F">
              <w:rPr>
                <w:rFonts w:ascii="Times New Roman" w:hAnsi="Times New Roman" w:cs="Times New Roman"/>
                <w:sz w:val="28"/>
                <w:szCs w:val="28"/>
              </w:rPr>
              <w:t xml:space="preserve"> часу</w:t>
            </w:r>
          </w:p>
        </w:tc>
      </w:tr>
    </w:tbl>
    <w:p w:rsidR="00E40FA4" w:rsidRDefault="00E40FA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sz w:val="28"/>
          <w:szCs w:val="28"/>
        </w:rPr>
      </w:pPr>
    </w:p>
    <w:p w:rsidR="00D7612B" w:rsidRPr="00D7612B" w:rsidRDefault="00E40FA4" w:rsidP="00D72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 w:rsidR="00D7612B" w:rsidRPr="00D7612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D72C64" w:rsidRDefault="00D72C64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12B" w:rsidRPr="009D5D1A">
        <w:rPr>
          <w:rFonts w:ascii="Times New Roman" w:hAnsi="Times New Roman" w:cs="Times New Roman"/>
          <w:sz w:val="28"/>
          <w:szCs w:val="28"/>
        </w:rPr>
        <w:t>Данная программа рассчитана на детей в возрасте 5-7 лет.</w:t>
      </w:r>
      <w:r w:rsidR="00E40FA4">
        <w:rPr>
          <w:rFonts w:ascii="Times New Roman" w:hAnsi="Times New Roman" w:cs="Times New Roman"/>
          <w:sz w:val="28"/>
          <w:szCs w:val="28"/>
        </w:rPr>
        <w:t xml:space="preserve"> </w:t>
      </w:r>
      <w:r w:rsidR="00D7612B" w:rsidRPr="009D5D1A">
        <w:rPr>
          <w:rFonts w:ascii="Times New Roman" w:hAnsi="Times New Roman" w:cs="Times New Roman"/>
          <w:sz w:val="28"/>
          <w:szCs w:val="28"/>
        </w:rPr>
        <w:t>К занятиям допускаются дети, не имеющи</w:t>
      </w:r>
      <w:r>
        <w:rPr>
          <w:rFonts w:ascii="Times New Roman" w:hAnsi="Times New Roman" w:cs="Times New Roman"/>
          <w:sz w:val="28"/>
          <w:szCs w:val="28"/>
        </w:rPr>
        <w:t>е медицинских противопоказаний.</w:t>
      </w:r>
    </w:p>
    <w:p w:rsidR="00D72C64" w:rsidRDefault="00D7612B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1A">
        <w:rPr>
          <w:rFonts w:ascii="Times New Roman" w:hAnsi="Times New Roman" w:cs="Times New Roman"/>
          <w:sz w:val="28"/>
          <w:szCs w:val="28"/>
        </w:rPr>
        <w:lastRenderedPageBreak/>
        <w:t>Участниками программы являются дети старшего дошкольного возраста 5-7 лет, посещающие детский сад. Состав постоянный, набор обучающихся свободный.</w:t>
      </w:r>
    </w:p>
    <w:p w:rsidR="00D72C64" w:rsidRDefault="00D7612B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1A">
        <w:rPr>
          <w:rFonts w:ascii="Times New Roman" w:hAnsi="Times New Roman" w:cs="Times New Roman"/>
          <w:sz w:val="28"/>
          <w:szCs w:val="28"/>
        </w:rPr>
        <w:t>Наполняемо</w:t>
      </w:r>
      <w:r w:rsidR="00D72C64">
        <w:rPr>
          <w:rFonts w:ascii="Times New Roman" w:hAnsi="Times New Roman" w:cs="Times New Roman"/>
          <w:sz w:val="28"/>
          <w:szCs w:val="28"/>
        </w:rPr>
        <w:t>сть групп — 10 человек.</w:t>
      </w:r>
    </w:p>
    <w:p w:rsidR="00D72C64" w:rsidRDefault="00D7612B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1A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два</w:t>
      </w:r>
      <w:r w:rsidR="00D72C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612B" w:rsidRPr="009D5D1A" w:rsidRDefault="00D7612B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1A">
        <w:rPr>
          <w:rFonts w:ascii="Times New Roman" w:hAnsi="Times New Roman" w:cs="Times New Roman"/>
          <w:sz w:val="28"/>
          <w:szCs w:val="28"/>
        </w:rPr>
        <w:t>Режим занятий обусловлен нормативно-правовой базой дошкольного образовательного учреждения, ориентирован на обучение детей старшего дошкольного возраста. Занятия проводятся во второй половине дня.</w:t>
      </w:r>
    </w:p>
    <w:p w:rsidR="00D7612B" w:rsidRPr="009D5D1A" w:rsidRDefault="00D7612B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обучения: 36</w:t>
      </w:r>
      <w:r w:rsidRPr="009D5D1A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1 раз</w:t>
      </w:r>
      <w:r w:rsidRPr="009D5D1A">
        <w:rPr>
          <w:rFonts w:ascii="Times New Roman" w:hAnsi="Times New Roman" w:cs="Times New Roman"/>
          <w:sz w:val="28"/>
          <w:szCs w:val="28"/>
        </w:rPr>
        <w:t xml:space="preserve"> в неделю по 1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9D5D1A">
        <w:rPr>
          <w:rFonts w:ascii="Times New Roman" w:hAnsi="Times New Roman" w:cs="Times New Roman"/>
          <w:sz w:val="28"/>
          <w:szCs w:val="28"/>
        </w:rPr>
        <w:t>часу.</w:t>
      </w:r>
    </w:p>
    <w:p w:rsidR="00D7612B" w:rsidRPr="009D5D1A" w:rsidRDefault="00D7612B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обучения: 36</w:t>
      </w:r>
      <w:r w:rsidRPr="009D5D1A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, 1 раз</w:t>
      </w:r>
      <w:r w:rsidRPr="009D5D1A">
        <w:rPr>
          <w:rFonts w:ascii="Times New Roman" w:hAnsi="Times New Roman" w:cs="Times New Roman"/>
          <w:sz w:val="28"/>
          <w:szCs w:val="28"/>
        </w:rPr>
        <w:t xml:space="preserve"> в неделю по 1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академическому </w:t>
      </w:r>
      <w:r w:rsidRPr="009D5D1A">
        <w:rPr>
          <w:rFonts w:ascii="Times New Roman" w:hAnsi="Times New Roman" w:cs="Times New Roman"/>
          <w:sz w:val="28"/>
          <w:szCs w:val="28"/>
        </w:rPr>
        <w:t>часу.</w:t>
      </w:r>
    </w:p>
    <w:p w:rsidR="00D7612B" w:rsidRDefault="00D7612B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D1A">
        <w:rPr>
          <w:rFonts w:ascii="Times New Roman" w:hAnsi="Times New Roman" w:cs="Times New Roman"/>
          <w:sz w:val="28"/>
          <w:szCs w:val="28"/>
        </w:rPr>
        <w:t>(Имеется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D5D1A">
        <w:rPr>
          <w:rFonts w:ascii="Times New Roman" w:hAnsi="Times New Roman" w:cs="Times New Roman"/>
          <w:sz w:val="28"/>
          <w:szCs w:val="28"/>
        </w:rPr>
        <w:t xml:space="preserve"> виду один академический час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D1A">
        <w:rPr>
          <w:rFonts w:ascii="Times New Roman" w:hAnsi="Times New Roman" w:cs="Times New Roman"/>
          <w:sz w:val="28"/>
          <w:szCs w:val="28"/>
        </w:rPr>
        <w:t>это в старшей группе 25 мин., в подготовительной к школе группе -30 мин.)</w:t>
      </w:r>
    </w:p>
    <w:p w:rsidR="00427929" w:rsidRPr="00E40FA4" w:rsidRDefault="00427929" w:rsidP="00D72C6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A4">
        <w:rPr>
          <w:rFonts w:ascii="Times New Roman" w:hAnsi="Times New Roman" w:cs="Times New Roman"/>
          <w:b/>
          <w:color w:val="000000"/>
          <w:sz w:val="28"/>
          <w:szCs w:val="28"/>
        </w:rPr>
        <w:t>Санитарно-гигиенические требования</w:t>
      </w:r>
    </w:p>
    <w:p w:rsidR="00427929" w:rsidRPr="00431C0D" w:rsidRDefault="00427929" w:rsidP="00D72C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C0D">
        <w:rPr>
          <w:rFonts w:ascii="Times New Roman" w:hAnsi="Times New Roman" w:cs="Times New Roman"/>
          <w:color w:val="000000"/>
          <w:sz w:val="28"/>
          <w:szCs w:val="28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427929" w:rsidRPr="00E40FA4" w:rsidRDefault="00427929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A4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427929" w:rsidRPr="00431C0D" w:rsidRDefault="0042792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0D">
        <w:rPr>
          <w:rFonts w:ascii="Times New Roman" w:hAnsi="Times New Roman" w:cs="Times New Roman"/>
          <w:sz w:val="28"/>
          <w:szCs w:val="28"/>
        </w:rPr>
        <w:t>Педагог, работающий по данной программе, должен иметь высшее профессиональное образование или среднее профессиональное образование в области, соответствующей профилю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дополнительную профессиональную подготовку по направлению "Образование и педагогика" без предъявления требований к стажу работы.</w:t>
      </w:r>
    </w:p>
    <w:p w:rsidR="00427929" w:rsidRPr="00E40FA4" w:rsidRDefault="00427929" w:rsidP="00D72C64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A4">
        <w:rPr>
          <w:rFonts w:ascii="Times New Roman" w:hAnsi="Times New Roman" w:cs="Times New Roman"/>
          <w:b/>
          <w:sz w:val="28"/>
          <w:szCs w:val="28"/>
        </w:rPr>
        <w:t>Учебно-методический комплект</w:t>
      </w:r>
    </w:p>
    <w:p w:rsidR="00427929" w:rsidRPr="00431C0D" w:rsidRDefault="00427929" w:rsidP="001B71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431C0D">
        <w:rPr>
          <w:rFonts w:ascii="Times New Roman" w:hAnsi="Times New Roman" w:cs="Times New Roman"/>
          <w:color w:val="000000"/>
          <w:sz w:val="28"/>
        </w:rPr>
        <w:t>Для успешной реализации программы разработано методическое обеспечение: календарный учебный график, подобраны и разработаны конспекты занятий, методики итоговой аттестации обучающихся, изготовлен необходимый наглядный и раздаточный материал.</w:t>
      </w:r>
    </w:p>
    <w:p w:rsidR="000A4BE4" w:rsidRPr="00E40FA4" w:rsidRDefault="000A4BE4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FA4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0A4BE4" w:rsidRPr="00431C0D" w:rsidRDefault="000A4BE4" w:rsidP="001B7172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431C0D">
        <w:rPr>
          <w:rFonts w:ascii="Times New Roman" w:hAnsi="Times New Roman" w:cs="Times New Roman"/>
          <w:color w:val="000000"/>
          <w:sz w:val="28"/>
        </w:rPr>
        <w:t>учебный</w:t>
      </w:r>
      <w:proofErr w:type="gramEnd"/>
      <w:r w:rsidRPr="00431C0D">
        <w:rPr>
          <w:rFonts w:ascii="Times New Roman" w:hAnsi="Times New Roman" w:cs="Times New Roman"/>
          <w:color w:val="000000"/>
          <w:sz w:val="28"/>
        </w:rPr>
        <w:t xml:space="preserve"> кабинет;</w:t>
      </w:r>
    </w:p>
    <w:p w:rsidR="000A4BE4" w:rsidRPr="00431C0D" w:rsidRDefault="000A4BE4" w:rsidP="001B7172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</w:rPr>
        <w:t>ноутбук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, </w:t>
      </w:r>
      <w:r w:rsidRPr="00431C0D">
        <w:rPr>
          <w:rFonts w:ascii="Times New Roman" w:hAnsi="Times New Roman" w:cs="Times New Roman"/>
          <w:color w:val="000000"/>
          <w:sz w:val="28"/>
        </w:rPr>
        <w:t>колонки;</w:t>
      </w:r>
    </w:p>
    <w:p w:rsidR="000A4BE4" w:rsidRPr="000A4BE4" w:rsidRDefault="000A4BE4" w:rsidP="001B7172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431C0D">
        <w:rPr>
          <w:rFonts w:ascii="Times New Roman" w:hAnsi="Times New Roman" w:cs="Times New Roman"/>
          <w:color w:val="000000"/>
          <w:sz w:val="28"/>
        </w:rPr>
        <w:t>столы</w:t>
      </w:r>
      <w:proofErr w:type="gramEnd"/>
      <w:r w:rsidRPr="00431C0D">
        <w:rPr>
          <w:rFonts w:ascii="Times New Roman" w:hAnsi="Times New Roman" w:cs="Times New Roman"/>
          <w:color w:val="000000"/>
          <w:sz w:val="28"/>
        </w:rPr>
        <w:t xml:space="preserve"> и стулья, соответствующие росту ребёнка;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4BE4" w:rsidRDefault="000A4BE4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431C0D">
        <w:rPr>
          <w:rFonts w:ascii="Times New Roman" w:hAnsi="Times New Roman" w:cs="Times New Roman"/>
          <w:color w:val="000000"/>
          <w:sz w:val="28"/>
        </w:rPr>
        <w:t>небольшие</w:t>
      </w:r>
      <w:proofErr w:type="gramEnd"/>
      <w:r w:rsidRPr="00431C0D">
        <w:rPr>
          <w:rFonts w:ascii="Times New Roman" w:hAnsi="Times New Roman" w:cs="Times New Roman"/>
          <w:color w:val="000000"/>
          <w:sz w:val="28"/>
        </w:rPr>
        <w:t xml:space="preserve"> рассказы для чтения;</w:t>
      </w:r>
    </w:p>
    <w:p w:rsidR="000A4BE4" w:rsidRPr="00431C0D" w:rsidRDefault="000A4BE4" w:rsidP="001B71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шахматные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доски с набором шахматных фигур (по одному комплекту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E152A">
        <w:rPr>
          <w:rFonts w:ascii="Times New Roman" w:hAnsi="Times New Roman" w:cs="Times New Roman"/>
          <w:sz w:val="28"/>
          <w:szCs w:val="28"/>
        </w:rPr>
        <w:t xml:space="preserve">на 2-х детей);  </w:t>
      </w:r>
    </w:p>
    <w:p w:rsidR="000A4BE4" w:rsidRDefault="000A4BE4" w:rsidP="001B7172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C0D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431C0D">
        <w:rPr>
          <w:rFonts w:ascii="Times New Roman" w:hAnsi="Times New Roman" w:cs="Times New Roman"/>
          <w:sz w:val="28"/>
          <w:szCs w:val="28"/>
        </w:rPr>
        <w:t xml:space="preserve"> материал по темам программы;</w:t>
      </w:r>
    </w:p>
    <w:p w:rsidR="00427929" w:rsidRPr="009D5D1A" w:rsidRDefault="000A4BE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демонстрационная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шахматная доска с набором магнитных фигур;</w:t>
      </w:r>
    </w:p>
    <w:p w:rsidR="000A4BE4" w:rsidRDefault="000A4BE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шаблоны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горизонтальных, вертикальных и диагональных линий;</w:t>
      </w:r>
      <w:r w:rsidRPr="000A4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7DA" w:rsidRDefault="000A4BE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шаблоны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плоских шахматных фигур;</w:t>
      </w:r>
    </w:p>
    <w:p w:rsidR="006E0C87" w:rsidRPr="000A4BE4" w:rsidRDefault="000A4BE4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шаблоны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латинских букв (из картона или плотной бумаги) для изучения шахматной нотации;</w:t>
      </w:r>
      <w:r w:rsidR="00055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C87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lastRenderedPageBreak/>
        <w:t>таблицы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к различным задачкам;</w:t>
      </w:r>
    </w:p>
    <w:p w:rsidR="006E0C87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раздаточный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материал для тренингов;</w:t>
      </w:r>
    </w:p>
    <w:p w:rsidR="006E0C87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словарь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шахматных терминов;</w:t>
      </w:r>
    </w:p>
    <w:p w:rsidR="006E0C87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портреты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знаменитых шахматистов;</w:t>
      </w:r>
    </w:p>
    <w:p w:rsidR="006E0C87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52A">
        <w:rPr>
          <w:rFonts w:ascii="Times New Roman" w:hAnsi="Times New Roman" w:cs="Times New Roman"/>
          <w:sz w:val="28"/>
          <w:szCs w:val="28"/>
        </w:rPr>
        <w:t>«Чудесный мешочек» для игры;</w:t>
      </w:r>
    </w:p>
    <w:p w:rsidR="000A4BE4" w:rsidRPr="00CE152A" w:rsidRDefault="006E0C87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52A">
        <w:rPr>
          <w:rFonts w:ascii="Times New Roman" w:hAnsi="Times New Roman" w:cs="Times New Roman"/>
          <w:sz w:val="28"/>
          <w:szCs w:val="28"/>
        </w:rPr>
        <w:t>цветные</w:t>
      </w:r>
      <w:proofErr w:type="gramEnd"/>
      <w:r w:rsidRPr="00CE152A">
        <w:rPr>
          <w:rFonts w:ascii="Times New Roman" w:hAnsi="Times New Roman" w:cs="Times New Roman"/>
          <w:sz w:val="28"/>
          <w:szCs w:val="28"/>
        </w:rPr>
        <w:t xml:space="preserve"> карандаши, ф</w:t>
      </w:r>
      <w:r w:rsidR="000A4BE4">
        <w:rPr>
          <w:rFonts w:ascii="Times New Roman" w:hAnsi="Times New Roman" w:cs="Times New Roman"/>
          <w:sz w:val="28"/>
          <w:szCs w:val="28"/>
        </w:rPr>
        <w:t>ломастеры, бумага для рисования;</w:t>
      </w:r>
    </w:p>
    <w:p w:rsidR="000A50F8" w:rsidRDefault="000A4BE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рабочие тетради.</w:t>
      </w:r>
    </w:p>
    <w:p w:rsidR="00D7612B" w:rsidRDefault="00D7612B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59F" w:rsidRDefault="00E40FA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9C159F" w:rsidRDefault="009C159F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59F" w:rsidRDefault="009C159F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509" w:rsidRPr="00DB7509" w:rsidRDefault="00E40FA4" w:rsidP="00D72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1D242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D72C64" w:rsidRDefault="00431ED0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ED0">
        <w:rPr>
          <w:rFonts w:ascii="Times New Roman" w:hAnsi="Times New Roman" w:cs="Times New Roman"/>
          <w:sz w:val="28"/>
          <w:szCs w:val="28"/>
        </w:rPr>
        <w:lastRenderedPageBreak/>
        <w:t>Отслеживать результативность образовательного процесса помогают: коллективные и индивидуальные игровые задания, проводимые в интересной для детей форме; анализ диагностических материалов; информационная карта освоения учащимися образовательной программы; педагогический мониторинг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B7509" w:rsidRPr="00653974">
        <w:rPr>
          <w:rFonts w:ascii="Times New Roman" w:hAnsi="Times New Roman" w:cs="Times New Roman"/>
          <w:sz w:val="28"/>
          <w:szCs w:val="28"/>
        </w:rPr>
        <w:t>проводится в форме индивидуальной беседы, через решение практических задач.</w:t>
      </w:r>
    </w:p>
    <w:p w:rsidR="00DB7509" w:rsidRPr="0065397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Показатели результативности реализации программы «</w:t>
      </w:r>
      <w:r w:rsidR="00715E77">
        <w:rPr>
          <w:rFonts w:ascii="Times New Roman" w:hAnsi="Times New Roman" w:cs="Times New Roman"/>
          <w:sz w:val="28"/>
          <w:szCs w:val="28"/>
        </w:rPr>
        <w:t>Шахматная Азбука</w:t>
      </w:r>
      <w:r w:rsidRPr="00653974">
        <w:rPr>
          <w:rFonts w:ascii="Times New Roman" w:hAnsi="Times New Roman" w:cs="Times New Roman"/>
          <w:sz w:val="28"/>
          <w:szCs w:val="28"/>
        </w:rPr>
        <w:t>»</w:t>
      </w:r>
      <w:r w:rsidR="005B106E">
        <w:rPr>
          <w:rFonts w:ascii="Times New Roman" w:hAnsi="Times New Roman" w:cs="Times New Roman"/>
          <w:sz w:val="28"/>
          <w:szCs w:val="28"/>
        </w:rPr>
        <w:t>:</w:t>
      </w:r>
    </w:p>
    <w:p w:rsidR="00D72C64" w:rsidRDefault="005B106E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D72C64">
        <w:rPr>
          <w:rFonts w:ascii="Times New Roman" w:hAnsi="Times New Roman" w:cs="Times New Roman"/>
          <w:b/>
          <w:sz w:val="28"/>
          <w:szCs w:val="28"/>
        </w:rPr>
        <w:t>:</w:t>
      </w:r>
    </w:p>
    <w:p w:rsidR="00D72C64" w:rsidRDefault="005B106E" w:rsidP="00D72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7509" w:rsidRPr="00D72C64">
        <w:rPr>
          <w:rFonts w:ascii="Times New Roman" w:hAnsi="Times New Roman" w:cs="Times New Roman"/>
          <w:b/>
          <w:sz w:val="28"/>
          <w:szCs w:val="28"/>
        </w:rPr>
        <w:t>Высокий уровень:</w:t>
      </w:r>
      <w:r w:rsidR="00DB7509" w:rsidRPr="00653974">
        <w:rPr>
          <w:rFonts w:ascii="Times New Roman" w:hAnsi="Times New Roman" w:cs="Times New Roman"/>
          <w:sz w:val="28"/>
          <w:szCs w:val="28"/>
        </w:rPr>
        <w:t xml:space="preserve"> ребенок имеет представление о шахматах. Умеет быстро и правильно находить поля, вертикали и диагонали, показывая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и называя их вслух. Знает, различает и называет шахматные фигуры. Знает ходы шахматных фигур и их отличия. Понимает важность первых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ходов. Имеет понятие о приёмах взятия фигур. Умеет самостоятельно выполнять задания. Развито зрительное восприятие, внимание, мелкая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моторика рук. Умеет планировать свои действия, обдумывать их, рассуждать, искать правильный ответ. Развита ловкость и смекалка,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ориентировка в пространстве, способность думать, мыслить, анализировать. Имеет понятие «рокировка», «шах» и «мат». Ребенок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самостоятельно ведет шахматную партию.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Делает правильные ходы, направленные на то, чтобы напасть на фигуру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противника, ограничить ее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подвижность, вывести из - под удара.</w:t>
      </w:r>
    </w:p>
    <w:p w:rsidR="00D72C64" w:rsidRDefault="00D72C6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7509" w:rsidRPr="00D72C64">
        <w:rPr>
          <w:rFonts w:ascii="Times New Roman" w:hAnsi="Times New Roman" w:cs="Times New Roman"/>
          <w:b/>
          <w:sz w:val="28"/>
          <w:szCs w:val="28"/>
        </w:rPr>
        <w:t>Средний уровень:</w:t>
      </w:r>
      <w:r w:rsidR="00DB7509" w:rsidRPr="00653974">
        <w:rPr>
          <w:rFonts w:ascii="Times New Roman" w:hAnsi="Times New Roman" w:cs="Times New Roman"/>
          <w:sz w:val="28"/>
          <w:szCs w:val="28"/>
        </w:rPr>
        <w:t xml:space="preserve"> ребенок затрудняется в умении быстро и правильно находить поля, вертикали и диагонали, показывать и называть их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вслух. Путает название шахматных фигур, ходы шахматных фигур и их отличия. Путает понятия «равно», «неравно», «больше», «меньше».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Ребенок самостоятельно ведет шахматную партию. В игре допускает ошибки, некоторые фигуры остаются незадействованными.</w:t>
      </w:r>
    </w:p>
    <w:p w:rsidR="00431ED0" w:rsidRDefault="00D72C64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509" w:rsidRPr="00D72C64">
        <w:rPr>
          <w:rFonts w:ascii="Times New Roman" w:hAnsi="Times New Roman" w:cs="Times New Roman"/>
          <w:b/>
          <w:sz w:val="28"/>
          <w:szCs w:val="28"/>
        </w:rPr>
        <w:t>Низкий уровень:</w:t>
      </w:r>
      <w:r w:rsidR="00DB7509" w:rsidRPr="00653974">
        <w:rPr>
          <w:rFonts w:ascii="Times New Roman" w:hAnsi="Times New Roman" w:cs="Times New Roman"/>
          <w:sz w:val="28"/>
          <w:szCs w:val="28"/>
        </w:rPr>
        <w:t xml:space="preserve"> ребенок не умеет быстро и правильно находить поля, вертикали и диагонали, показывать и называть их вслух. Не знает, не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различает и не называет шахматные фигуры. Не знает ходов шахматных фигур и их отличия. Не имеет понятие «рокировка», «шах», «мат».</w:t>
      </w:r>
      <w:r w:rsidR="00DB7509">
        <w:rPr>
          <w:rFonts w:ascii="Times New Roman" w:hAnsi="Times New Roman" w:cs="Times New Roman"/>
          <w:sz w:val="28"/>
          <w:szCs w:val="28"/>
        </w:rPr>
        <w:t xml:space="preserve"> </w:t>
      </w:r>
      <w:r w:rsidR="00431ED0">
        <w:rPr>
          <w:rFonts w:ascii="Times New Roman" w:hAnsi="Times New Roman" w:cs="Times New Roman"/>
          <w:sz w:val="28"/>
          <w:szCs w:val="28"/>
        </w:rPr>
        <w:t xml:space="preserve">Ребенок не может вести игру. </w:t>
      </w:r>
    </w:p>
    <w:p w:rsidR="00431ED0" w:rsidRDefault="00431ED0" w:rsidP="001B7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D72C64" w:rsidP="00D7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64" w:rsidRDefault="00431ED0" w:rsidP="00D72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ED0">
        <w:rPr>
          <w:rFonts w:ascii="Times New Roman" w:hAnsi="Times New Roman" w:cs="Times New Roman"/>
          <w:b/>
          <w:sz w:val="28"/>
          <w:szCs w:val="28"/>
        </w:rPr>
        <w:t>2.4.Оценочные материалы</w:t>
      </w:r>
    </w:p>
    <w:p w:rsid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FA4">
        <w:rPr>
          <w:rFonts w:ascii="Times New Roman" w:hAnsi="Times New Roman" w:cs="Times New Roman"/>
          <w:sz w:val="28"/>
          <w:szCs w:val="28"/>
        </w:rPr>
        <w:lastRenderedPageBreak/>
        <w:t>Диагностические задания по оценке уровня освоения программы детьми 5-7 лет.</w:t>
      </w:r>
    </w:p>
    <w:p w:rsid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3974">
        <w:rPr>
          <w:rFonts w:ascii="Times New Roman" w:hAnsi="Times New Roman" w:cs="Times New Roman"/>
          <w:sz w:val="28"/>
          <w:szCs w:val="28"/>
        </w:rPr>
        <w:t>Цели: выявить умение правильно располагать шахматную доску, шахматные фигуры и пешки на шахматной доске, знание названий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74">
        <w:rPr>
          <w:rFonts w:ascii="Times New Roman" w:hAnsi="Times New Roman" w:cs="Times New Roman"/>
          <w:sz w:val="28"/>
          <w:szCs w:val="28"/>
        </w:rPr>
        <w:t xml:space="preserve">шахматных фигур, действий </w:t>
      </w:r>
      <w:r w:rsidR="00D72C64">
        <w:rPr>
          <w:rFonts w:ascii="Times New Roman" w:hAnsi="Times New Roman" w:cs="Times New Roman"/>
          <w:sz w:val="28"/>
          <w:szCs w:val="28"/>
        </w:rPr>
        <w:t>с шахматными фигурами и пешкой.</w:t>
      </w:r>
    </w:p>
    <w:p w:rsidR="00DB7509" w:rsidRP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D72C64" w:rsidRDefault="00DB7509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D72C64">
        <w:rPr>
          <w:rFonts w:ascii="Times New Roman" w:hAnsi="Times New Roman" w:cs="Times New Roman"/>
          <w:sz w:val="28"/>
          <w:szCs w:val="28"/>
        </w:rPr>
        <w:t xml:space="preserve"> </w:t>
      </w:r>
      <w:r w:rsidRPr="00653974">
        <w:rPr>
          <w:rFonts w:ascii="Times New Roman" w:hAnsi="Times New Roman" w:cs="Times New Roman"/>
          <w:sz w:val="28"/>
          <w:szCs w:val="28"/>
        </w:rPr>
        <w:t>Куклы решили играть в шахматы. Расположи прави</w:t>
      </w:r>
      <w:r w:rsidR="00D72C64">
        <w:rPr>
          <w:rFonts w:ascii="Times New Roman" w:hAnsi="Times New Roman" w:cs="Times New Roman"/>
          <w:sz w:val="28"/>
          <w:szCs w:val="28"/>
        </w:rPr>
        <w:t>льно шахматную доску для кукол.</w:t>
      </w:r>
    </w:p>
    <w:p w:rsid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B7509" w:rsidRPr="00D72C64" w:rsidRDefault="009C159F" w:rsidP="00D72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D72C64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Давай поиграем в игру «Школа». Это твои ученики, как их зовут?</w:t>
      </w:r>
    </w:p>
    <w:p w:rsidR="00DB7509" w:rsidRP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D72C64" w:rsidRDefault="00431ED0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59F" w:rsidRPr="00D72C6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9C159F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 xml:space="preserve">Посади своих </w:t>
      </w:r>
      <w:r w:rsidR="00D72C64">
        <w:rPr>
          <w:rFonts w:ascii="Times New Roman" w:hAnsi="Times New Roman" w:cs="Times New Roman"/>
          <w:sz w:val="28"/>
          <w:szCs w:val="28"/>
        </w:rPr>
        <w:t>учеников каждого на свое место.</w:t>
      </w:r>
    </w:p>
    <w:p w:rsidR="00DB7509" w:rsidRPr="00D72C64" w:rsidRDefault="00D72C64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З</w:t>
      </w:r>
      <w:r w:rsidR="00DB7509" w:rsidRPr="00D72C64">
        <w:rPr>
          <w:rFonts w:ascii="Times New Roman" w:hAnsi="Times New Roman" w:cs="Times New Roman"/>
          <w:b/>
          <w:sz w:val="28"/>
          <w:szCs w:val="28"/>
        </w:rPr>
        <w:t>адание № 4.</w:t>
      </w:r>
    </w:p>
    <w:p w:rsidR="00DB7509" w:rsidRPr="00653974" w:rsidRDefault="009C159F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DB7509" w:rsidRPr="00653974">
        <w:rPr>
          <w:rFonts w:ascii="Times New Roman" w:hAnsi="Times New Roman" w:cs="Times New Roman"/>
          <w:sz w:val="28"/>
          <w:szCs w:val="28"/>
        </w:rPr>
        <w:t>Сделай ход пешкой (ладьей, слоном, конем, ферзем, королем).</w:t>
      </w:r>
    </w:p>
    <w:p w:rsidR="00DB7509" w:rsidRPr="00D72C64" w:rsidRDefault="00DB7509" w:rsidP="00D72C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DB7509" w:rsidRDefault="009C159F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="00D72C64">
        <w:rPr>
          <w:rFonts w:ascii="Times New Roman" w:hAnsi="Times New Roman" w:cs="Times New Roman"/>
          <w:sz w:val="28"/>
          <w:szCs w:val="28"/>
        </w:rPr>
        <w:t xml:space="preserve"> </w:t>
      </w:r>
      <w:r w:rsidR="00DB7509" w:rsidRPr="00653974">
        <w:rPr>
          <w:rFonts w:ascii="Times New Roman" w:hAnsi="Times New Roman" w:cs="Times New Roman"/>
          <w:sz w:val="28"/>
          <w:szCs w:val="28"/>
        </w:rPr>
        <w:t>Съешь фигуру пешкой (ладьей, слоном, конем, ферзем, королем).</w:t>
      </w:r>
    </w:p>
    <w:tbl>
      <w:tblPr>
        <w:tblStyle w:val="a3"/>
        <w:tblpPr w:leftFromText="180" w:rightFromText="180" w:vertAnchor="text" w:horzAnchor="margin" w:tblpX="-318" w:tblpY="326"/>
        <w:tblW w:w="9890" w:type="dxa"/>
        <w:tblLook w:val="04A0" w:firstRow="1" w:lastRow="0" w:firstColumn="1" w:lastColumn="0" w:noHBand="0" w:noVBand="1"/>
      </w:tblPr>
      <w:tblGrid>
        <w:gridCol w:w="567"/>
        <w:gridCol w:w="1614"/>
        <w:gridCol w:w="1543"/>
        <w:gridCol w:w="1738"/>
        <w:gridCol w:w="1485"/>
        <w:gridCol w:w="1621"/>
        <w:gridCol w:w="1376"/>
      </w:tblGrid>
      <w:tr w:rsidR="009C159F" w:rsidRPr="009C159F" w:rsidTr="009C159F">
        <w:tc>
          <w:tcPr>
            <w:tcW w:w="870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\п</w:t>
            </w:r>
          </w:p>
        </w:tc>
        <w:tc>
          <w:tcPr>
            <w:tcW w:w="1552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Ф.И.ребенка</w:t>
            </w:r>
            <w:proofErr w:type="spellEnd"/>
          </w:p>
        </w:tc>
        <w:tc>
          <w:tcPr>
            <w:tcW w:w="1484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Правильно располагает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шахматную</w:t>
            </w:r>
            <w:proofErr w:type="gramEnd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 xml:space="preserve"> доску</w:t>
            </w:r>
          </w:p>
        </w:tc>
        <w:tc>
          <w:tcPr>
            <w:tcW w:w="1671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осуществляет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расстановку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фигур</w:t>
            </w:r>
            <w:proofErr w:type="gramEnd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 xml:space="preserve"> на доске</w:t>
            </w:r>
          </w:p>
        </w:tc>
        <w:tc>
          <w:tcPr>
            <w:tcW w:w="142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Знает названия и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определяет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названия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шахматные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фигуры</w:t>
            </w:r>
            <w:proofErr w:type="gramEnd"/>
          </w:p>
        </w:tc>
        <w:tc>
          <w:tcPr>
            <w:tcW w:w="155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Знает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направления</w:t>
            </w:r>
            <w:proofErr w:type="gramEnd"/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движения</w:t>
            </w:r>
            <w:proofErr w:type="gramEnd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 xml:space="preserve"> фигур и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делает</w:t>
            </w:r>
            <w:proofErr w:type="gramEnd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 xml:space="preserve"> ход</w:t>
            </w:r>
          </w:p>
        </w:tc>
        <w:tc>
          <w:tcPr>
            <w:tcW w:w="1325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«Съедает» фигуру</w:t>
            </w:r>
          </w:p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159F">
              <w:rPr>
                <w:rFonts w:ascii="Times New Roman" w:hAnsi="Times New Roman" w:cs="Times New Roman"/>
                <w:sz w:val="26"/>
                <w:szCs w:val="26"/>
              </w:rPr>
              <w:t>пешкой</w:t>
            </w:r>
            <w:proofErr w:type="gramEnd"/>
          </w:p>
        </w:tc>
      </w:tr>
      <w:tr w:rsidR="009C159F" w:rsidRPr="009C159F" w:rsidTr="009C159F">
        <w:tc>
          <w:tcPr>
            <w:tcW w:w="870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9F" w:rsidRPr="009C159F" w:rsidTr="009C159F">
        <w:tc>
          <w:tcPr>
            <w:tcW w:w="870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59F" w:rsidRPr="009C159F" w:rsidTr="009C159F">
        <w:tc>
          <w:tcPr>
            <w:tcW w:w="870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9C159F" w:rsidRPr="009C159F" w:rsidRDefault="009C159F" w:rsidP="001B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509" w:rsidRPr="009C159F" w:rsidRDefault="00DB7509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9C159F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D72C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C64" w:rsidRDefault="00D72C64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85F" w:rsidRPr="004E785F" w:rsidRDefault="00431ED0" w:rsidP="00D72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="004E785F" w:rsidRPr="004E785F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C20245" w:rsidRPr="00B65338" w:rsidRDefault="00431ED0" w:rsidP="00D72C6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="00C20245" w:rsidRPr="00B65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245" w:rsidRPr="00B65338">
        <w:rPr>
          <w:rFonts w:ascii="Times New Roman" w:hAnsi="Times New Roman" w:cs="Times New Roman"/>
          <w:sz w:val="28"/>
          <w:szCs w:val="28"/>
        </w:rPr>
        <w:t>раздаточные материалы,</w:t>
      </w:r>
      <w:r w:rsidR="00C20245" w:rsidRPr="00B65338">
        <w:rPr>
          <w:rFonts w:ascii="Times New Roman" w:hAnsi="Times New Roman" w:cs="Times New Roman"/>
          <w:color w:val="000000"/>
          <w:sz w:val="28"/>
          <w:szCs w:val="28"/>
        </w:rPr>
        <w:t xml:space="preserve"> ребусы, кроссворды, </w:t>
      </w:r>
      <w:r w:rsidR="00C20245">
        <w:rPr>
          <w:rFonts w:ascii="Times New Roman" w:hAnsi="Times New Roman" w:cs="Times New Roman"/>
          <w:color w:val="000000"/>
          <w:sz w:val="28"/>
          <w:szCs w:val="28"/>
        </w:rPr>
        <w:t>картины для рассматривания;</w:t>
      </w:r>
      <w:r w:rsidR="00C20245" w:rsidRPr="00C202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202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книги: </w:t>
      </w:r>
      <w:r w:rsidR="00C20245"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«Малыши играют в</w:t>
      </w:r>
      <w:r w:rsidR="00C20245" w:rsidRPr="004D5616">
        <w:rPr>
          <w:rFonts w:ascii="Times New Roman" w:eastAsia="Times New Roman" w:hAnsi="Times New Roman" w:cs="Times New Roman"/>
          <w:spacing w:val="-2"/>
          <w:sz w:val="28"/>
          <w:szCs w:val="28"/>
          <w:lang w:bidi="ru-RU"/>
        </w:rPr>
        <w:t xml:space="preserve"> </w:t>
      </w:r>
      <w:r w:rsidR="00C20245" w:rsidRPr="004D5616">
        <w:rPr>
          <w:rFonts w:ascii="Times New Roman" w:eastAsia="Times New Roman" w:hAnsi="Times New Roman" w:cs="Times New Roman"/>
          <w:sz w:val="28"/>
          <w:szCs w:val="28"/>
          <w:lang w:bidi="ru-RU"/>
        </w:rPr>
        <w:t>шахматы»</w:t>
      </w:r>
      <w:r w:rsidR="00C20245">
        <w:rPr>
          <w:rFonts w:ascii="Times New Roman" w:eastAsia="Times New Roman" w:hAnsi="Times New Roman" w:cs="Times New Roman"/>
          <w:sz w:val="28"/>
          <w:szCs w:val="28"/>
          <w:lang w:bidi="ru-RU"/>
        </w:rPr>
        <w:t>, «Шахматы для самых маленьких»; презентация «</w:t>
      </w:r>
      <w:r w:rsidR="000A39F3">
        <w:rPr>
          <w:rFonts w:ascii="Times New Roman" w:eastAsia="Times New Roman" w:hAnsi="Times New Roman" w:cs="Times New Roman"/>
          <w:sz w:val="28"/>
          <w:szCs w:val="28"/>
          <w:lang w:bidi="ru-RU"/>
        </w:rPr>
        <w:t>Легенда о шахматах</w:t>
      </w:r>
      <w:r w:rsidR="00C2024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 </w:t>
      </w:r>
      <w:r w:rsidR="000A39F3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hyperlink r:id="rId9" w:history="1">
        <w:r w:rsidR="000A39F3" w:rsidRPr="006878A8">
          <w:rPr>
            <w:rStyle w:val="ae"/>
            <w:rFonts w:ascii="Times New Roman" w:eastAsia="Times New Roman" w:hAnsi="Times New Roman" w:cs="Times New Roman"/>
            <w:sz w:val="28"/>
            <w:szCs w:val="28"/>
            <w:lang w:bidi="ru-RU"/>
          </w:rPr>
          <w:t>https://go.mail.ru/search_video?q=%D0%BF%D1%80%D0%B5%D0%B7%D0%B5%D0%BD%D1%82%D0%B0%D1%86%D0%B8%D1%8F%20%D0%B4%D0%BB%D1%8F%20%D0%B4%D0%B5%D1%82%D0%B5%D0%B9%20%D0%BE%20%D1%88%D0%B0%D1%85%D0%BC%D0%B0%D1%82%D0%BD%D1%8B%D1%85%20%D0%BA%D0%BE%D1%80%D0%BE%D0%BB%D1%8F%D1%85&amp;frm=ws_t&amp;src=go&amp;sbmt=1633019360117&amp;hasnavig=0&amp;sig=a523cc7a85&amp;s=youtube&amp;d=6146013524437382405</w:t>
        </w:r>
      </w:hyperlink>
      <w:r w:rsidR="000A39F3">
        <w:rPr>
          <w:rFonts w:ascii="Times New Roman" w:eastAsia="Times New Roman" w:hAnsi="Times New Roman" w:cs="Times New Roman"/>
          <w:sz w:val="28"/>
          <w:szCs w:val="28"/>
          <w:lang w:bidi="ru-RU"/>
        </w:rPr>
        <w:t>), сказки о шахматах.</w:t>
      </w:r>
    </w:p>
    <w:p w:rsidR="004E785F" w:rsidRPr="00653974" w:rsidRDefault="004E785F" w:rsidP="001B7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85F" w:rsidRPr="009C159F" w:rsidRDefault="00431ED0" w:rsidP="00D72C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59F">
        <w:rPr>
          <w:rFonts w:ascii="Times New Roman" w:hAnsi="Times New Roman" w:cs="Times New Roman"/>
          <w:b/>
          <w:sz w:val="28"/>
          <w:szCs w:val="28"/>
        </w:rPr>
        <w:t>2.6.</w:t>
      </w:r>
      <w:r w:rsidR="00C352D6" w:rsidRPr="009C1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85F" w:rsidRPr="009C15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sz w:val="28"/>
          <w:szCs w:val="28"/>
        </w:rPr>
        <w:t>Весела И., Веселый. Шахматный бу</w:t>
      </w:r>
      <w:r w:rsidR="00D72C64">
        <w:rPr>
          <w:rFonts w:ascii="Times New Roman" w:hAnsi="Times New Roman" w:cs="Times New Roman"/>
          <w:sz w:val="28"/>
          <w:szCs w:val="28"/>
        </w:rPr>
        <w:t>кварь. – М.: Просвещение, 1983г.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sz w:val="28"/>
          <w:szCs w:val="28"/>
        </w:rPr>
        <w:t>Гришин В.Г. Малыши играют в шахматы.</w:t>
      </w:r>
      <w:r w:rsidR="00DE23F1">
        <w:rPr>
          <w:rFonts w:ascii="Times New Roman" w:hAnsi="Times New Roman" w:cs="Times New Roman"/>
          <w:sz w:val="28"/>
          <w:szCs w:val="28"/>
        </w:rPr>
        <w:t xml:space="preserve"> </w:t>
      </w:r>
      <w:r w:rsidRPr="00D72C64">
        <w:rPr>
          <w:rFonts w:ascii="Times New Roman" w:hAnsi="Times New Roman" w:cs="Times New Roman"/>
          <w:sz w:val="28"/>
          <w:szCs w:val="28"/>
        </w:rPr>
        <w:t>- М. «Просвещение» 1991г.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sz w:val="28"/>
          <w:szCs w:val="28"/>
        </w:rPr>
        <w:t>Гончаров В. Некоторые актуальные вопросы обучения дошкольника шахматной игре. – М.: ГЦОЛИФК, 1984</w:t>
      </w:r>
      <w:r w:rsidR="00D72C64">
        <w:rPr>
          <w:rFonts w:ascii="Times New Roman" w:hAnsi="Times New Roman" w:cs="Times New Roman"/>
          <w:sz w:val="28"/>
          <w:szCs w:val="28"/>
        </w:rPr>
        <w:t>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64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D72C64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Я. Я играю в шахматы.</w:t>
      </w:r>
      <w:r w:rsidR="00D72C64">
        <w:rPr>
          <w:rFonts w:ascii="Times New Roman" w:hAnsi="Times New Roman" w:cs="Times New Roman"/>
          <w:sz w:val="28"/>
          <w:szCs w:val="28"/>
        </w:rPr>
        <w:t xml:space="preserve"> – Л.: Детская литература, 1985г.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sz w:val="28"/>
          <w:szCs w:val="28"/>
        </w:rPr>
        <w:t xml:space="preserve">Михайлова З.А. Игровые занимательные задачи для </w:t>
      </w:r>
      <w:proofErr w:type="spellStart"/>
      <w:r w:rsidRPr="00D72C64">
        <w:rPr>
          <w:rFonts w:ascii="Times New Roman" w:hAnsi="Times New Roman" w:cs="Times New Roman"/>
          <w:sz w:val="28"/>
          <w:szCs w:val="28"/>
        </w:rPr>
        <w:t>А.Кузнецова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«Лучшие развивающие игры для детей от 3-х до 7 лет. - Москва «Дом ХХI» 2006</w:t>
      </w:r>
      <w:r w:rsidR="00D72C64">
        <w:rPr>
          <w:rFonts w:ascii="Times New Roman" w:hAnsi="Times New Roman" w:cs="Times New Roman"/>
          <w:sz w:val="28"/>
          <w:szCs w:val="28"/>
        </w:rPr>
        <w:t>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64">
        <w:rPr>
          <w:rFonts w:ascii="Times New Roman" w:hAnsi="Times New Roman" w:cs="Times New Roman"/>
          <w:sz w:val="28"/>
          <w:szCs w:val="28"/>
        </w:rPr>
        <w:t>Севостьянова Е.О.</w:t>
      </w:r>
      <w:r w:rsidR="00DE23F1">
        <w:rPr>
          <w:rFonts w:ascii="Times New Roman" w:hAnsi="Times New Roman" w:cs="Times New Roman"/>
          <w:sz w:val="28"/>
          <w:szCs w:val="28"/>
        </w:rPr>
        <w:t xml:space="preserve"> </w:t>
      </w:r>
      <w:r w:rsidRPr="00D72C64">
        <w:rPr>
          <w:rFonts w:ascii="Times New Roman" w:hAnsi="Times New Roman" w:cs="Times New Roman"/>
          <w:sz w:val="28"/>
          <w:szCs w:val="28"/>
        </w:rPr>
        <w:t xml:space="preserve">«Хочу все знать» (развитие интеллекта </w:t>
      </w:r>
      <w:proofErr w:type="gramStart"/>
      <w:r w:rsidRPr="00D72C64">
        <w:rPr>
          <w:rFonts w:ascii="Times New Roman" w:hAnsi="Times New Roman" w:cs="Times New Roman"/>
          <w:sz w:val="28"/>
          <w:szCs w:val="28"/>
        </w:rPr>
        <w:t>детей  5</w:t>
      </w:r>
      <w:proofErr w:type="gramEnd"/>
      <w:r w:rsidRPr="00D72C64">
        <w:rPr>
          <w:rFonts w:ascii="Times New Roman" w:hAnsi="Times New Roman" w:cs="Times New Roman"/>
          <w:sz w:val="28"/>
          <w:szCs w:val="28"/>
        </w:rPr>
        <w:t>-7 лет). - М. ТЦ «Сфера» 2006</w:t>
      </w:r>
      <w:r w:rsidR="00D72C64">
        <w:rPr>
          <w:rFonts w:ascii="Times New Roman" w:hAnsi="Times New Roman" w:cs="Times New Roman"/>
          <w:sz w:val="28"/>
          <w:szCs w:val="28"/>
        </w:rPr>
        <w:t>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6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И. Волшебные фигуры, или Шахматы для детей 2</w:t>
      </w:r>
      <w:r w:rsidR="00D72C64">
        <w:rPr>
          <w:rFonts w:ascii="Times New Roman" w:hAnsi="Times New Roman" w:cs="Times New Roman"/>
          <w:sz w:val="28"/>
          <w:szCs w:val="28"/>
        </w:rPr>
        <w:t>–5 лет. – М.: Новая школа, 1994г.</w:t>
      </w:r>
    </w:p>
    <w:p w:rsidR="00D72C64" w:rsidRDefault="004E785F" w:rsidP="00D72C6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6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И. Волшебный шахматный мешочек. – Испания: Издательский центр </w:t>
      </w:r>
      <w:proofErr w:type="spellStart"/>
      <w:r w:rsidRPr="00D72C64">
        <w:rPr>
          <w:rFonts w:ascii="Times New Roman" w:hAnsi="Times New Roman" w:cs="Times New Roman"/>
          <w:sz w:val="28"/>
          <w:szCs w:val="28"/>
        </w:rPr>
        <w:t>Маркота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>. Международная шахматная Академия Г. Каспарова, 1992</w:t>
      </w:r>
      <w:r w:rsidR="00D72C64">
        <w:rPr>
          <w:rFonts w:ascii="Times New Roman" w:hAnsi="Times New Roman" w:cs="Times New Roman"/>
          <w:sz w:val="28"/>
          <w:szCs w:val="28"/>
        </w:rPr>
        <w:t>г.</w:t>
      </w:r>
    </w:p>
    <w:p w:rsidR="00943522" w:rsidRDefault="004E785F" w:rsidP="0094352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C64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D72C64">
        <w:rPr>
          <w:rFonts w:ascii="Times New Roman" w:hAnsi="Times New Roman" w:cs="Times New Roman"/>
          <w:sz w:val="28"/>
          <w:szCs w:val="28"/>
        </w:rPr>
        <w:t xml:space="preserve"> И. Шахматы, первый год, или Там клетки черно-белые чудес и тайн полны: Учебник для 1 класса четырёхлетней и трёхлетней начальной школы. – Обни</w:t>
      </w:r>
      <w:r w:rsidR="00D72C64">
        <w:rPr>
          <w:rFonts w:ascii="Times New Roman" w:hAnsi="Times New Roman" w:cs="Times New Roman"/>
          <w:sz w:val="28"/>
          <w:szCs w:val="28"/>
        </w:rPr>
        <w:t>нск: Духовное возрождение, 1998г.</w:t>
      </w:r>
    </w:p>
    <w:p w:rsidR="00943522" w:rsidRDefault="004E785F" w:rsidP="0094352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52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43522">
        <w:rPr>
          <w:rFonts w:ascii="Times New Roman" w:hAnsi="Times New Roman" w:cs="Times New Roman"/>
          <w:sz w:val="28"/>
          <w:szCs w:val="28"/>
        </w:rPr>
        <w:t xml:space="preserve"> И. Шахматы, первый год, или Учусь и учу: Пособие для учителя – Обни</w:t>
      </w:r>
      <w:r w:rsidR="00943522">
        <w:rPr>
          <w:rFonts w:ascii="Times New Roman" w:hAnsi="Times New Roman" w:cs="Times New Roman"/>
          <w:sz w:val="28"/>
          <w:szCs w:val="28"/>
        </w:rPr>
        <w:t>нск: Духовное возрождение, 1999г.</w:t>
      </w:r>
    </w:p>
    <w:p w:rsidR="00943522" w:rsidRDefault="004E785F" w:rsidP="0094352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52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43522">
        <w:rPr>
          <w:rFonts w:ascii="Times New Roman" w:hAnsi="Times New Roman" w:cs="Times New Roman"/>
          <w:sz w:val="28"/>
          <w:szCs w:val="28"/>
        </w:rPr>
        <w:t xml:space="preserve"> И. Приключения в Шахматной</w:t>
      </w:r>
      <w:r w:rsidR="00943522">
        <w:rPr>
          <w:rFonts w:ascii="Times New Roman" w:hAnsi="Times New Roman" w:cs="Times New Roman"/>
          <w:sz w:val="28"/>
          <w:szCs w:val="28"/>
        </w:rPr>
        <w:t xml:space="preserve"> стране. – М.: Педагогика, 1991г.</w:t>
      </w:r>
    </w:p>
    <w:p w:rsidR="004E785F" w:rsidRPr="00943522" w:rsidRDefault="004E785F" w:rsidP="0094352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3522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943522">
        <w:rPr>
          <w:rFonts w:ascii="Times New Roman" w:hAnsi="Times New Roman" w:cs="Times New Roman"/>
          <w:sz w:val="28"/>
          <w:szCs w:val="28"/>
        </w:rPr>
        <w:t xml:space="preserve"> И. Удивительные приключения в Шахмат</w:t>
      </w:r>
      <w:r w:rsidR="00943522">
        <w:rPr>
          <w:rFonts w:ascii="Times New Roman" w:hAnsi="Times New Roman" w:cs="Times New Roman"/>
          <w:sz w:val="28"/>
          <w:szCs w:val="28"/>
        </w:rPr>
        <w:t xml:space="preserve">ной стране. – М.: </w:t>
      </w:r>
      <w:proofErr w:type="spellStart"/>
      <w:r w:rsidR="00943522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943522">
        <w:rPr>
          <w:rFonts w:ascii="Times New Roman" w:hAnsi="Times New Roman" w:cs="Times New Roman"/>
          <w:sz w:val="28"/>
          <w:szCs w:val="28"/>
        </w:rPr>
        <w:t>, 2000г.</w:t>
      </w:r>
    </w:p>
    <w:p w:rsidR="004E785F" w:rsidRDefault="004E785F" w:rsidP="001B71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95A" w:rsidRPr="00B22120" w:rsidRDefault="0076095A" w:rsidP="001B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095A" w:rsidRPr="00B22120" w:rsidSect="001B71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D3" w:rsidRDefault="000C43D3" w:rsidP="003D4B18">
      <w:pPr>
        <w:spacing w:after="0" w:line="240" w:lineRule="auto"/>
      </w:pPr>
      <w:r>
        <w:separator/>
      </w:r>
    </w:p>
  </w:endnote>
  <w:endnote w:type="continuationSeparator" w:id="0">
    <w:p w:rsidR="000C43D3" w:rsidRDefault="000C43D3" w:rsidP="003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485007"/>
    </w:sdtPr>
    <w:sdtEndPr/>
    <w:sdtContent>
      <w:p w:rsidR="009825E2" w:rsidRDefault="009825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25E2" w:rsidRDefault="009825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D3" w:rsidRDefault="000C43D3" w:rsidP="003D4B18">
      <w:pPr>
        <w:spacing w:after="0" w:line="240" w:lineRule="auto"/>
      </w:pPr>
      <w:r>
        <w:separator/>
      </w:r>
    </w:p>
  </w:footnote>
  <w:footnote w:type="continuationSeparator" w:id="0">
    <w:p w:rsidR="000C43D3" w:rsidRDefault="000C43D3" w:rsidP="003D4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C6365"/>
    <w:multiLevelType w:val="hybridMultilevel"/>
    <w:tmpl w:val="C12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135F8"/>
    <w:multiLevelType w:val="hybridMultilevel"/>
    <w:tmpl w:val="445AAF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06582"/>
    <w:multiLevelType w:val="hybridMultilevel"/>
    <w:tmpl w:val="10141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23EE9"/>
    <w:multiLevelType w:val="multilevel"/>
    <w:tmpl w:val="3E4A2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0D1DE0"/>
    <w:multiLevelType w:val="hybridMultilevel"/>
    <w:tmpl w:val="8D46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45C69"/>
    <w:multiLevelType w:val="hybridMultilevel"/>
    <w:tmpl w:val="C1206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2113"/>
    <w:multiLevelType w:val="multilevel"/>
    <w:tmpl w:val="258E19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231641"/>
    <w:multiLevelType w:val="hybridMultilevel"/>
    <w:tmpl w:val="F08CB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24D41"/>
    <w:multiLevelType w:val="hybridMultilevel"/>
    <w:tmpl w:val="D98A1336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F58E1"/>
    <w:multiLevelType w:val="hybridMultilevel"/>
    <w:tmpl w:val="CC4AB75C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40E38"/>
    <w:multiLevelType w:val="multilevel"/>
    <w:tmpl w:val="6D6AE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846B37"/>
    <w:multiLevelType w:val="hybridMultilevel"/>
    <w:tmpl w:val="C472E63A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03B8D"/>
    <w:multiLevelType w:val="hybridMultilevel"/>
    <w:tmpl w:val="8F9A6D8E"/>
    <w:lvl w:ilvl="0" w:tplc="CAF6F0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F9"/>
    <w:rsid w:val="00011BF7"/>
    <w:rsid w:val="00015783"/>
    <w:rsid w:val="000333FB"/>
    <w:rsid w:val="00041166"/>
    <w:rsid w:val="00051F63"/>
    <w:rsid w:val="00053E97"/>
    <w:rsid w:val="0005537C"/>
    <w:rsid w:val="000649C2"/>
    <w:rsid w:val="00070DF5"/>
    <w:rsid w:val="00081D93"/>
    <w:rsid w:val="00092F96"/>
    <w:rsid w:val="000A39F3"/>
    <w:rsid w:val="000A4BE4"/>
    <w:rsid w:val="000A50F8"/>
    <w:rsid w:val="000C0005"/>
    <w:rsid w:val="000C43D3"/>
    <w:rsid w:val="000D7C74"/>
    <w:rsid w:val="000F1DD5"/>
    <w:rsid w:val="000F71F1"/>
    <w:rsid w:val="00100271"/>
    <w:rsid w:val="001130B4"/>
    <w:rsid w:val="001133E6"/>
    <w:rsid w:val="00137325"/>
    <w:rsid w:val="00137D1B"/>
    <w:rsid w:val="00141636"/>
    <w:rsid w:val="00154A45"/>
    <w:rsid w:val="00170671"/>
    <w:rsid w:val="001817E2"/>
    <w:rsid w:val="001B7172"/>
    <w:rsid w:val="001D0F44"/>
    <w:rsid w:val="001D1183"/>
    <w:rsid w:val="001D2425"/>
    <w:rsid w:val="001D39E4"/>
    <w:rsid w:val="001F2F0B"/>
    <w:rsid w:val="001F5B63"/>
    <w:rsid w:val="002346B1"/>
    <w:rsid w:val="00260A47"/>
    <w:rsid w:val="0027631C"/>
    <w:rsid w:val="002A00FC"/>
    <w:rsid w:val="002A2B67"/>
    <w:rsid w:val="0030187A"/>
    <w:rsid w:val="00317DB4"/>
    <w:rsid w:val="00335C08"/>
    <w:rsid w:val="0038600A"/>
    <w:rsid w:val="003945C6"/>
    <w:rsid w:val="003B23A3"/>
    <w:rsid w:val="003C1322"/>
    <w:rsid w:val="003C3AA8"/>
    <w:rsid w:val="003D4B18"/>
    <w:rsid w:val="00416A11"/>
    <w:rsid w:val="00427929"/>
    <w:rsid w:val="004316A3"/>
    <w:rsid w:val="00431ED0"/>
    <w:rsid w:val="00447BB2"/>
    <w:rsid w:val="004555DD"/>
    <w:rsid w:val="00471238"/>
    <w:rsid w:val="00476096"/>
    <w:rsid w:val="0048087E"/>
    <w:rsid w:val="00495CD2"/>
    <w:rsid w:val="004A03E8"/>
    <w:rsid w:val="004B754C"/>
    <w:rsid w:val="004D2F49"/>
    <w:rsid w:val="004E785F"/>
    <w:rsid w:val="00502C5C"/>
    <w:rsid w:val="005166EF"/>
    <w:rsid w:val="005174F2"/>
    <w:rsid w:val="005378C3"/>
    <w:rsid w:val="00562EE4"/>
    <w:rsid w:val="00581AFF"/>
    <w:rsid w:val="00587BA2"/>
    <w:rsid w:val="00591903"/>
    <w:rsid w:val="005977DA"/>
    <w:rsid w:val="005B106E"/>
    <w:rsid w:val="005B38A6"/>
    <w:rsid w:val="005C074A"/>
    <w:rsid w:val="005C4DAC"/>
    <w:rsid w:val="005D5633"/>
    <w:rsid w:val="005D7314"/>
    <w:rsid w:val="005E3DFD"/>
    <w:rsid w:val="00601705"/>
    <w:rsid w:val="00636291"/>
    <w:rsid w:val="006459CE"/>
    <w:rsid w:val="00653974"/>
    <w:rsid w:val="00667D9E"/>
    <w:rsid w:val="00671903"/>
    <w:rsid w:val="00683862"/>
    <w:rsid w:val="006B29CB"/>
    <w:rsid w:val="006B53F9"/>
    <w:rsid w:val="006C0CFF"/>
    <w:rsid w:val="006D5DB9"/>
    <w:rsid w:val="006D61F1"/>
    <w:rsid w:val="006E0C87"/>
    <w:rsid w:val="006F5233"/>
    <w:rsid w:val="006F6887"/>
    <w:rsid w:val="0070136D"/>
    <w:rsid w:val="007131EE"/>
    <w:rsid w:val="00715E77"/>
    <w:rsid w:val="00716169"/>
    <w:rsid w:val="00722BF9"/>
    <w:rsid w:val="00727222"/>
    <w:rsid w:val="00745837"/>
    <w:rsid w:val="0076095A"/>
    <w:rsid w:val="00774427"/>
    <w:rsid w:val="00785C0A"/>
    <w:rsid w:val="007A39BC"/>
    <w:rsid w:val="007B224F"/>
    <w:rsid w:val="007B70FF"/>
    <w:rsid w:val="007F6D60"/>
    <w:rsid w:val="00805361"/>
    <w:rsid w:val="008252E3"/>
    <w:rsid w:val="00833E12"/>
    <w:rsid w:val="00894AAB"/>
    <w:rsid w:val="008951C1"/>
    <w:rsid w:val="008D42F9"/>
    <w:rsid w:val="008E1D06"/>
    <w:rsid w:val="008E5C5C"/>
    <w:rsid w:val="00905990"/>
    <w:rsid w:val="009062FB"/>
    <w:rsid w:val="009322C6"/>
    <w:rsid w:val="00943522"/>
    <w:rsid w:val="009565E7"/>
    <w:rsid w:val="00965A81"/>
    <w:rsid w:val="00965BCE"/>
    <w:rsid w:val="009825E2"/>
    <w:rsid w:val="009909F2"/>
    <w:rsid w:val="009C0C7D"/>
    <w:rsid w:val="009C159F"/>
    <w:rsid w:val="009D5D1A"/>
    <w:rsid w:val="009F0338"/>
    <w:rsid w:val="009F783B"/>
    <w:rsid w:val="00A04801"/>
    <w:rsid w:val="00A33806"/>
    <w:rsid w:val="00A52F6E"/>
    <w:rsid w:val="00A714A7"/>
    <w:rsid w:val="00AC7CDE"/>
    <w:rsid w:val="00AE39F5"/>
    <w:rsid w:val="00B17427"/>
    <w:rsid w:val="00B22120"/>
    <w:rsid w:val="00B266E1"/>
    <w:rsid w:val="00B4798E"/>
    <w:rsid w:val="00B55B76"/>
    <w:rsid w:val="00B64A09"/>
    <w:rsid w:val="00B72AA2"/>
    <w:rsid w:val="00B80CD2"/>
    <w:rsid w:val="00BA7E07"/>
    <w:rsid w:val="00BC46F7"/>
    <w:rsid w:val="00BC5AB2"/>
    <w:rsid w:val="00BF009E"/>
    <w:rsid w:val="00C11C74"/>
    <w:rsid w:val="00C1233F"/>
    <w:rsid w:val="00C20245"/>
    <w:rsid w:val="00C352D6"/>
    <w:rsid w:val="00C36196"/>
    <w:rsid w:val="00C379EE"/>
    <w:rsid w:val="00C52F57"/>
    <w:rsid w:val="00CA5288"/>
    <w:rsid w:val="00CE152A"/>
    <w:rsid w:val="00CF24B3"/>
    <w:rsid w:val="00D12E38"/>
    <w:rsid w:val="00D317E7"/>
    <w:rsid w:val="00D50408"/>
    <w:rsid w:val="00D72C64"/>
    <w:rsid w:val="00D74CE1"/>
    <w:rsid w:val="00D7612B"/>
    <w:rsid w:val="00D96495"/>
    <w:rsid w:val="00DB7509"/>
    <w:rsid w:val="00DD56C3"/>
    <w:rsid w:val="00DD73B6"/>
    <w:rsid w:val="00DE23F1"/>
    <w:rsid w:val="00DE523F"/>
    <w:rsid w:val="00E40FA4"/>
    <w:rsid w:val="00E63243"/>
    <w:rsid w:val="00E6382E"/>
    <w:rsid w:val="00E6514B"/>
    <w:rsid w:val="00E72F7F"/>
    <w:rsid w:val="00E82057"/>
    <w:rsid w:val="00E82342"/>
    <w:rsid w:val="00E83BCC"/>
    <w:rsid w:val="00EA6B9C"/>
    <w:rsid w:val="00EB2FAC"/>
    <w:rsid w:val="00EB6B1B"/>
    <w:rsid w:val="00ED10F7"/>
    <w:rsid w:val="00F03FFB"/>
    <w:rsid w:val="00F10CF5"/>
    <w:rsid w:val="00F1275A"/>
    <w:rsid w:val="00F251E7"/>
    <w:rsid w:val="00F31360"/>
    <w:rsid w:val="00F328BF"/>
    <w:rsid w:val="00F35692"/>
    <w:rsid w:val="00F4124D"/>
    <w:rsid w:val="00F47268"/>
    <w:rsid w:val="00F634B2"/>
    <w:rsid w:val="00F71029"/>
    <w:rsid w:val="00F87456"/>
    <w:rsid w:val="00FB2D1F"/>
    <w:rsid w:val="00FB55F4"/>
    <w:rsid w:val="00FC304D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72697-A6FB-43F0-9C2A-FC5D234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B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B18"/>
  </w:style>
  <w:style w:type="paragraph" w:styleId="a7">
    <w:name w:val="footer"/>
    <w:basedOn w:val="a"/>
    <w:link w:val="a8"/>
    <w:uiPriority w:val="99"/>
    <w:unhideWhenUsed/>
    <w:rsid w:val="003D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B18"/>
  </w:style>
  <w:style w:type="paragraph" w:styleId="a9">
    <w:name w:val="Balloon Text"/>
    <w:basedOn w:val="a"/>
    <w:link w:val="aa"/>
    <w:uiPriority w:val="99"/>
    <w:semiHidden/>
    <w:unhideWhenUsed/>
    <w:rsid w:val="00E8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05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C0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AC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C7CDE"/>
    <w:rPr>
      <w:b/>
      <w:bCs/>
    </w:rPr>
  </w:style>
  <w:style w:type="paragraph" w:customStyle="1" w:styleId="ad">
    <w:name w:val="Содержимое таблицы"/>
    <w:basedOn w:val="a"/>
    <w:rsid w:val="00F710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uiPriority w:val="99"/>
    <w:unhideWhenUsed/>
    <w:rsid w:val="000A3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.mail.ru/search_video?q=%D0%BF%D1%80%D0%B5%D0%B7%D0%B5%D0%BD%D1%82%D0%B0%D1%86%D0%B8%D1%8F%20%D0%B4%D0%BB%D1%8F%20%D0%B4%D0%B5%D1%82%D0%B5%D0%B9%20%D0%BE%20%D1%88%D0%B0%D1%85%D0%BC%D0%B0%D1%82%D0%BD%D1%8B%D1%85%20%D0%BA%D0%BE%D1%80%D0%BE%D0%BB%D1%8F%D1%85&amp;frm=ws_t&amp;src=go&amp;sbmt=1633019360117&amp;hasnavig=0&amp;sig=a523cc7a85&amp;s=youtube&amp;d=6146013524437382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7720-8CCC-48A2-B4AC-B697026F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Сад</cp:lastModifiedBy>
  <cp:revision>4</cp:revision>
  <cp:lastPrinted>2021-12-01T07:12:00Z</cp:lastPrinted>
  <dcterms:created xsi:type="dcterms:W3CDTF">2021-12-01T07:14:00Z</dcterms:created>
  <dcterms:modified xsi:type="dcterms:W3CDTF">2021-12-01T07:17:00Z</dcterms:modified>
</cp:coreProperties>
</file>