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ind w:left="113" w:right="113"/>
        <w:jc w:val="center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eastAsia="ru-RU"/>
        </w:rPr>
        <w:t>Папка передвижка «Год семьи – 2024 г.»</w:t>
      </w: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>
      <w:pPr>
        <w:ind w:left="-851" w:right="11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6362700" cy="6191250"/>
            <wp:effectExtent l="0" t="0" r="0" b="0"/>
            <wp:docPr id="2" name="Рисунок 2" descr="C:\Users\vcytu\AppData\Local\Temp\ksohtml33876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vcytu\AppData\Local\Temp\ksohtml33876\wps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>
      <w:pPr>
        <w:ind w:left="113" w:right="113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Взрослые слишком часто живут рядом с миром детей, не пытаясь понять его. А ребёнок</w:t>
      </w:r>
      <w:bookmarkStart w:id="0" w:name="_GoBack"/>
      <w:bookmarkEnd w:id="0"/>
      <w:r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между тем пристально наблюдает за миром своих родителей; он старается постичь и оценить его; фразы, неосторожно произнесённые в присутствии малыша, подхватываются им, по-своему истолковываются и создают определённую картину мира, которая надолго сохранится в его воображении. Андре Моруа</w:t>
      </w: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-312420</wp:posOffset>
            </wp:positionV>
            <wp:extent cx="7229475" cy="9906000"/>
            <wp:effectExtent l="0" t="0" r="9525" b="0"/>
            <wp:wrapNone/>
            <wp:docPr id="1" name="Рисунок 1" descr="https://trafaret-decor.ru/sites/default/files/2022-10/%D0%A8%D0%B0%D0%B1%D0%BB%D0%BE%D0%BD%20%D1%80%D0%B0%D0%BC%D0%BA%D0%B8%20%D0%B4%D0%BB%D1%8F%20Word%20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trafaret-decor.ru/sites/default/files/2022-10/%D0%A8%D0%B0%D0%B1%D0%BB%D0%BE%D0%BD%20%D1%80%D0%B0%D0%BC%D0%BA%D0%B8%20%D0%B4%D0%BB%D1%8F%20Word%2015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В</w:t>
      </w:r>
      <w:r>
        <w:rPr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соответствии с Указом Президента РФ от 22.11.2023 г.№ 875 в целях популяризации госполитики в сфере защиты семьи, сохранения традиционных семейных ценностей 2024 год в РФ объявлен Годом Семьи.</w:t>
      </w: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В план Года Семьи будут включены мероприятия, направленные на улучшение здоровья детей и молодого населения, поддержку здоровых российских семей, совершенствование системы, связанной с образованием и с соцобеспечением, популяризацию госполитики в плане защиты семьи, пропаганду и сохранение традиционных семейных ценностей.</w:t>
      </w: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Ориентация на семейные ценности является важной частью духовно - нравственного развития и воспитания личности дошкольников. Семья является непреходящей ценностью для развития каждого человека, играет важную роль в жизни государства, в воспитании новых поколений, обеспечении общественной стабильности и прогресса.</w:t>
      </w: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Семейные традиции это в первую очередь атмосфера дома, уклад жизни и привычки всех членов семьи. Ребенок принимает мир глазами родителей. Они для него пример. В каждой семье есть свои традиции: увлечение спортом, летний загородный отдых, воскресные прогулки всех членов семьи, совместный обед, ужин, чаепитие и многое другое.</w:t>
      </w: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Для реализации в воспитании и формировании основ семейной принадлежности у ребенка нужно:</w:t>
      </w: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создать условия для эффективного взаимодействия детского сада и семьи по ознакомлению дошкольников с миром семейных традиций;</w:t>
      </w: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привлечь родителей в работе по ознакомлению детей с семейными ценностями, историей семьи;</w:t>
      </w: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предоставить родителям теоретические знания и практические навыки позитивного взаимодействия с детьми в разных видах деятельности;</w:t>
      </w: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вызвать интерес у детей и родителей к семье, ее истории;</w:t>
      </w: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показать детям значимость семьи в жизни каждого человека;</w:t>
      </w: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воспитывать у детей любовь и уважение к родительскому дому, семье, своим близким, старшему поколению.</w:t>
      </w: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Семья играет важную роль в жизни каждого человека. Важно сохранять семейные ценности, помогать тем, кто нуждается, защищать детей и пожилых, обеспечивать разные категории семей новыми социальными гарантиями.</w:t>
      </w: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-188595</wp:posOffset>
            </wp:positionV>
            <wp:extent cx="7067550" cy="102298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1022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Семья – главный аспект в жизни человека. </w:t>
      </w:r>
      <w:r>
        <w:rPr>
          <w:rFonts w:ascii="Times New Roman" w:hAnsi="Times New Roman" w:cs="Times New Roman"/>
          <w:sz w:val="28"/>
          <w:szCs w:val="28"/>
          <w:lang w:eastAsia="ru-RU"/>
        </w:rPr>
        <w:t>Особое значение имеет семья в жизни ребенка. Семья объединяет детей, родителей, родственников кровными узами. В семье могут формироваться все личностные качества.</w:t>
      </w: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ind w:left="113" w:right="113"/>
        <w:jc w:val="center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eastAsia="ru-RU"/>
        </w:rPr>
        <w:t>Семейные праздники:</w:t>
      </w: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 8 марта – Международный женский день.</w:t>
      </w: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15 мая – Международный день семьи – учрежден Генеральной Ассамблеей ООН 20 сентября 1993 г.</w:t>
      </w: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10 апреля – День брата и сестры.</w:t>
      </w: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25 апреля – День дочерей.</w:t>
      </w: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1 июня – Международный день защиты детей.</w:t>
      </w: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8 июля – День семьи, любви и верности.</w:t>
      </w: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1 октября – День пожилого человека.</w:t>
      </w: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20 октября – День отца. Указ подписан президентом России в 2021 г.</w:t>
      </w: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22 ноября – День сыновей.</w:t>
      </w: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Последнее воскресенье ноября – День матери.</w:t>
      </w: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22 декабря – Всероссийский праздник благодарности родителям «Спасибо за жизнь».</w:t>
      </w: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124450" cy="3095625"/>
            <wp:effectExtent l="0" t="0" r="0" b="9525"/>
            <wp:docPr id="4" name="Рисунок 4" descr="C:\Users\vcytu\AppData\Local\Temp\ksohtml33876\wp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vcytu\AppData\Local\Temp\ksohtml33876\wps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10795</wp:posOffset>
            </wp:positionV>
            <wp:extent cx="7229475" cy="9572625"/>
            <wp:effectExtent l="0" t="0" r="9525" b="9525"/>
            <wp:wrapNone/>
            <wp:docPr id="5" name="Рисунок 5" descr="https://trafaret-decor.ru/sites/default/files/2022-10/%D0%A8%D0%B0%D0%B1%D0%BB%D0%BE%D0%BD%20%D1%80%D0%B0%D0%BC%D0%BA%D0%B8%20%D0%B4%D0%BB%D1%8F%20Word%20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trafaret-decor.ru/sites/default/files/2022-10/%D0%A8%D0%B0%D0%B1%D0%BB%D0%BE%D0%BD%20%D1%80%D0%B0%D0%BC%D0%BA%D0%B8%20%D0%B4%D0%BB%D1%8F%20Word%2015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Семья – это святое для каждого человека. </w:t>
      </w:r>
      <w:r>
        <w:rPr>
          <w:rFonts w:ascii="Times New Roman" w:hAnsi="Times New Roman" w:cs="Times New Roman"/>
          <w:sz w:val="28"/>
          <w:szCs w:val="28"/>
        </w:rPr>
        <w:t>Мама и папа, братья и сестры, бабушки и дедушки…</w:t>
      </w: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говорят: «Когда вся семья вместе, так и душа на месте!»</w:t>
      </w: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Поэтому мы так ценим, любим и бережем наши семьи, а при случае всегда говорим об этом своим близким.</w:t>
      </w: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>
      <w:pPr>
        <w:ind w:left="113" w:right="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– это счастье, любовь и удача</w:t>
      </w:r>
    </w:p>
    <w:p>
      <w:pPr>
        <w:ind w:left="113" w:right="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– это счастье, любовь и удача,</w:t>
      </w:r>
    </w:p>
    <w:p>
      <w:pPr>
        <w:ind w:left="113" w:right="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– это летом поездки на дачу.</w:t>
      </w:r>
    </w:p>
    <w:p>
      <w:pPr>
        <w:ind w:left="113" w:right="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– это праздник, семейные даты,</w:t>
      </w:r>
    </w:p>
    <w:p>
      <w:pPr>
        <w:ind w:left="113" w:right="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Подарки, покупки, приятные траты.</w:t>
      </w:r>
    </w:p>
    <w:p>
      <w:pPr>
        <w:ind w:left="113" w:right="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Рожденье детей, первый шаг, первый лепет,</w:t>
      </w:r>
    </w:p>
    <w:p>
      <w:pPr>
        <w:ind w:left="113" w:right="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Мечты о хорошем, волненье и трепет.</w:t>
      </w:r>
    </w:p>
    <w:p>
      <w:pPr>
        <w:ind w:left="113" w:right="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– это труд, друг о друге забота,</w:t>
      </w:r>
    </w:p>
    <w:p>
      <w:pPr>
        <w:ind w:left="113" w:right="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– это много домашней работы.</w:t>
      </w:r>
    </w:p>
    <w:p>
      <w:pPr>
        <w:ind w:left="113" w:right="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– это важно! Семья – это сложно!</w:t>
      </w:r>
    </w:p>
    <w:p>
      <w:pPr>
        <w:ind w:left="113" w:right="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счастливо жить одному невозможно!</w:t>
      </w:r>
    </w:p>
    <w:p>
      <w:pPr>
        <w:ind w:left="113" w:right="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Всегда будьте вместе, любовь берегите,</w:t>
      </w:r>
    </w:p>
    <w:p>
      <w:pPr>
        <w:ind w:left="113" w:right="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Обиды и ссоры подальше гоните,</w:t>
      </w:r>
    </w:p>
    <w:p>
      <w:pPr>
        <w:ind w:left="113" w:right="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Хотим, чтоб про вас говорили друзья:</w:t>
      </w:r>
    </w:p>
    <w:p>
      <w:pPr>
        <w:ind w:left="113" w:right="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хорошая эта семья!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br w:type="textWrapping"/>
      </w:r>
    </w:p>
    <w:p>
      <w:pPr>
        <w:ind w:left="113" w:right="113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113" w:right="113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</w:p>
    <w:sectPr>
      <w:headerReference r:id="rId5" w:type="default"/>
      <w:footerReference r:id="rId6" w:type="default"/>
      <w:pgSz w:w="11906" w:h="16838"/>
      <w:pgMar w:top="567" w:right="851" w:bottom="1134" w:left="1701" w:header="0" w:footer="737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tabs>
        <w:tab w:val="left" w:pos="7680"/>
        <w:tab w:val="clear" w:pos="4677"/>
        <w:tab w:val="clear" w:pos="935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left" w:pos="2385"/>
        <w:tab w:val="clear" w:pos="4677"/>
        <w:tab w:val="clear" w:pos="9355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9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34C"/>
    <w:rsid w:val="0009077E"/>
    <w:rsid w:val="00135BF4"/>
    <w:rsid w:val="0059534C"/>
    <w:rsid w:val="00886741"/>
    <w:rsid w:val="009133E1"/>
    <w:rsid w:val="2F224512"/>
    <w:rsid w:val="44684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link w:val="6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5">
    <w:name w:val="footer"/>
    <w:basedOn w:val="1"/>
    <w:link w:val="7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6">
    <w:name w:val="Верхний колонтитул Знак"/>
    <w:basedOn w:val="2"/>
    <w:link w:val="4"/>
    <w:qFormat/>
    <w:uiPriority w:val="99"/>
  </w:style>
  <w:style w:type="character" w:customStyle="1" w:styleId="7">
    <w:name w:val="Нижний колонтитул Знак"/>
    <w:basedOn w:val="2"/>
    <w:link w:val="5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607</Words>
  <Characters>3466</Characters>
  <Lines>28</Lines>
  <Paragraphs>8</Paragraphs>
  <TotalTime>35</TotalTime>
  <ScaleCrop>false</ScaleCrop>
  <LinksUpToDate>false</LinksUpToDate>
  <CharactersWithSpaces>4065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2024-01-24T13:00:00Z</dcterms:created>
  <dc:creator>vcytu</dc:creator>
  <cp:lastModifiedBy>vcytu</cp:lastModifiedBy>
  <dcterms:modified xsi:type="dcterms:W3CDTF">2024-01-30T07:58:42Z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C25BF84B545140119668830BA1274B9D_13</vt:lpwstr>
  </property>
</Properties>
</file>