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62" w:rsidRPr="00525C62" w:rsidRDefault="00525C62" w:rsidP="00525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Тревожность детей младшего дошкольного возраста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Тревожность является нормальной частью психологического развития каждого ребенка. Однако в младшем дошкольном возрасте она может принимать различные формы, что важно учитывать как родителям, так и педагогам. Понимание причин тревожности, ее проявлений и методов коррекции может существенно улучшить качество жизни детей и их эмоциональное состояние.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Причины тревожности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1. Развитие мозга: В младшем дошкольном возрасте (от 3 до 6 лет) происходит активное развитие мозга. Дети начинают осознавать окружающий мир, и это может вызывать у них чувство неуверенности и тревоги.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2. Социальные факторы: Начало посещения детского сада и взаимодействие с другими детьми могут вызвать стресс. Отсутствие опыта общения с ровесниками может приводить к тревожности перед новыми ситуациями.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3. Семейная атмосфера: Дети очень чувствительны к эмоциональному состоянию своих родителей. Конфликты в семье, стрессовые ситуации и недостаток внимания могут спровоцировать у детей чувство тревоги.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4. Страхи: В этом возрасте дети начинают формировать свои страхи: темноты, громких звуков, одиночества. Эти страхи могут быть вполне нормальными, но в некоторых случаях становятся избыточными и приводят к повышенной тревожности.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Проявления тревожности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Тревожные дети могут проявлять свои чувства через различные физические и поведенческие симптомы: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1. Физические проявления: К ним относятся головные боли, боли в животе, проблемы со сном и аппетитом. Дети могут жаловаться на недомогания, которые не имеют медицинских причин.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2. Изоляция: Часто тревожные дети избегают общения с другими детьми, предпочитая проводить время в одиночестве или находясь рядом с взрослыми.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3. Разное поведение: Тревожность может проявляться в агрессивных действиях, капризах или чрезмерной зависимостью от близких взрослых.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lastRenderedPageBreak/>
        <w:t>4. Проблемы с адаптацией: Тревожные дети могут испытывать трудности в новом для них окружении, таким как детский сад. Они могут плохо адаптироваться к правилам группы и отделяться от родителей.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Методы коррекции тревожности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1. Создание безопасной среды: Родителям следует обеспечить ребенка стабильной и безопасной обстановкой дома, в которой он сможет открыто выражать свои чувства и переживания.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2. Коммуникация: Важно поддерживать открытый диалог, слушая и обсуждая с ребенком его страхи и тревоги. Разговоры помогут ребенку понять, что его эмоции важны и понятны.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3. Игровая терапия: Игры могут быть отличным инструментом для снижения тревожности. С помощью игр можно научить детей справляться с эмоциями и разбираться в своих страхах.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4. Организация рутины: Установление четкого распорядка дня может подарить ребенку чувство устойчивости и предсказуемости, снижающего уровень тревожности.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 xml:space="preserve">5. Внимание к эмоциям: Необходимо учить детей распознавать и выражать свои эмоции. Это можно сделать через рисование, </w:t>
      </w:r>
      <w:proofErr w:type="spellStart"/>
      <w:r w:rsidRPr="00525C62">
        <w:rPr>
          <w:rFonts w:ascii="Times New Roman" w:hAnsi="Times New Roman" w:cs="Times New Roman"/>
          <w:sz w:val="28"/>
          <w:szCs w:val="28"/>
        </w:rPr>
        <w:t>storytelling</w:t>
      </w:r>
      <w:proofErr w:type="spellEnd"/>
      <w:r w:rsidRPr="00525C62">
        <w:rPr>
          <w:rFonts w:ascii="Times New Roman" w:hAnsi="Times New Roman" w:cs="Times New Roman"/>
          <w:sz w:val="28"/>
          <w:szCs w:val="28"/>
        </w:rPr>
        <w:t xml:space="preserve"> или театральные игры, что позволит ребенку безопасно делиться своими переживаниями.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>Заключение</w:t>
      </w:r>
    </w:p>
    <w:p w:rsidR="000F0E17" w:rsidRPr="00525C62" w:rsidRDefault="000F0E17" w:rsidP="000F0E17">
      <w:pPr>
        <w:rPr>
          <w:rFonts w:ascii="Times New Roman" w:hAnsi="Times New Roman" w:cs="Times New Roman"/>
          <w:sz w:val="28"/>
          <w:szCs w:val="28"/>
        </w:rPr>
      </w:pPr>
      <w:r w:rsidRPr="00525C62">
        <w:rPr>
          <w:rFonts w:ascii="Times New Roman" w:hAnsi="Times New Roman" w:cs="Times New Roman"/>
          <w:sz w:val="28"/>
          <w:szCs w:val="28"/>
        </w:rPr>
        <w:t xml:space="preserve">Тревожность в младшем дошкольном возрасте является распространенным явлением и требует внимательного подхода. Понимание причин и проявлений тревожности, а также применение соответствующих методов коррекции помогут детям чувствовать себя более уверенно и комфортно в мире вокруг них. Родители и педагоги должны действовать совместно,  чтобы поддержать детей в этом важном этапе их развития, </w:t>
      </w:r>
      <w:proofErr w:type="spellStart"/>
      <w:r w:rsidRPr="00525C62">
        <w:rPr>
          <w:rFonts w:ascii="Times New Roman" w:hAnsi="Times New Roman" w:cs="Times New Roman"/>
          <w:sz w:val="28"/>
          <w:szCs w:val="28"/>
        </w:rPr>
        <w:t>создавая.safe</w:t>
      </w:r>
      <w:proofErr w:type="spellEnd"/>
      <w:r w:rsidRPr="00525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C62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525C62">
        <w:rPr>
          <w:rFonts w:ascii="Times New Roman" w:hAnsi="Times New Roman" w:cs="Times New Roman"/>
          <w:sz w:val="28"/>
          <w:szCs w:val="28"/>
        </w:rPr>
        <w:t xml:space="preserve"> и обеспечивая эмоциональную поддержку.</w:t>
      </w:r>
      <w:r w:rsidRPr="00525C6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D94D4A" w:rsidRPr="00525C62" w:rsidRDefault="00D94D4A">
      <w:pPr>
        <w:rPr>
          <w:rFonts w:ascii="Times New Roman" w:hAnsi="Times New Roman" w:cs="Times New Roman"/>
          <w:sz w:val="28"/>
          <w:szCs w:val="28"/>
        </w:rPr>
      </w:pPr>
    </w:p>
    <w:sectPr w:rsidR="00D94D4A" w:rsidRPr="0052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C9"/>
    <w:rsid w:val="000F0E17"/>
    <w:rsid w:val="00525C62"/>
    <w:rsid w:val="00D379C9"/>
    <w:rsid w:val="00D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2024-11-17T08:12:00Z</dcterms:created>
  <dcterms:modified xsi:type="dcterms:W3CDTF">2024-11-17T08:24:00Z</dcterms:modified>
</cp:coreProperties>
</file>