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0D7" w:rsidRPr="00F82795" w:rsidRDefault="00EF30D7" w:rsidP="00EF30D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М</w:t>
      </w:r>
      <w:r w:rsidRPr="00F82795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 xml:space="preserve">униципальное бюджетное дошкольное образовательное учреждение №27 </w:t>
      </w:r>
    </w:p>
    <w:p w:rsidR="00EF30D7" w:rsidRPr="00F82795" w:rsidRDefault="00EF30D7" w:rsidP="00EF30D7">
      <w:pPr>
        <w:pBdr>
          <w:bottom w:val="single" w:sz="12" w:space="1" w:color="auto"/>
        </w:pBd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  <w:r w:rsidRPr="00F82795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«Детский сад комбинированного вида»</w:t>
      </w:r>
    </w:p>
    <w:p w:rsidR="00EF30D7" w:rsidRDefault="00EF30D7" w:rsidP="00EF30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5704F" w:rsidRDefault="0095704F" w:rsidP="0095704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04F" w:rsidRDefault="0095704F" w:rsidP="0095704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04F" w:rsidRDefault="0095704F" w:rsidP="0095704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04F" w:rsidRDefault="0095704F" w:rsidP="0095704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594" w:rsidRDefault="003A3594" w:rsidP="0095704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04F" w:rsidRPr="003A3594" w:rsidRDefault="0095704F" w:rsidP="003A359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41BB" w:rsidRPr="003A3594" w:rsidRDefault="0095704F" w:rsidP="00EF30D7">
      <w:pPr>
        <w:spacing w:line="360" w:lineRule="auto"/>
        <w:jc w:val="center"/>
        <w:rPr>
          <w:rFonts w:ascii="Times New Roman" w:hAnsi="Times New Roman" w:cs="Times New Roman"/>
          <w:i/>
          <w:color w:val="4F81BD" w:themeColor="accent1"/>
          <w:sz w:val="28"/>
          <w:szCs w:val="28"/>
        </w:rPr>
      </w:pPr>
      <w:r w:rsidRPr="003A3594">
        <w:rPr>
          <w:rFonts w:ascii="Times New Roman" w:hAnsi="Times New Roman" w:cs="Times New Roman"/>
          <w:b/>
          <w:sz w:val="28"/>
          <w:szCs w:val="28"/>
        </w:rPr>
        <w:t>Мастер-класс</w:t>
      </w:r>
    </w:p>
    <w:p w:rsidR="000041BB" w:rsidRPr="00EF30D7" w:rsidRDefault="00633978" w:rsidP="00EF30D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30D7">
        <w:rPr>
          <w:rFonts w:ascii="Times New Roman" w:hAnsi="Times New Roman" w:cs="Times New Roman"/>
          <w:b/>
          <w:sz w:val="28"/>
          <w:szCs w:val="28"/>
        </w:rPr>
        <w:t xml:space="preserve">Бумагопластика, как средство развития творческого потенциала </w:t>
      </w:r>
      <w:r w:rsidR="00EF30D7">
        <w:rPr>
          <w:rFonts w:ascii="Times New Roman" w:hAnsi="Times New Roman" w:cs="Times New Roman"/>
          <w:b/>
          <w:sz w:val="28"/>
          <w:szCs w:val="28"/>
        </w:rPr>
        <w:t>детей</w:t>
      </w:r>
      <w:r w:rsidRPr="00EF30D7">
        <w:rPr>
          <w:rFonts w:ascii="Times New Roman" w:hAnsi="Times New Roman" w:cs="Times New Roman"/>
          <w:b/>
          <w:sz w:val="28"/>
          <w:szCs w:val="28"/>
        </w:rPr>
        <w:t>.</w:t>
      </w:r>
    </w:p>
    <w:p w:rsidR="003A3594" w:rsidRDefault="003A3594" w:rsidP="003A359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F30D7" w:rsidRPr="00EF30D7" w:rsidRDefault="00EF30D7" w:rsidP="00EF30D7">
      <w:pPr>
        <w:jc w:val="right"/>
        <w:rPr>
          <w:rFonts w:ascii="Times New Roman" w:hAnsi="Times New Roman" w:cs="Times New Roman"/>
          <w:sz w:val="28"/>
          <w:szCs w:val="28"/>
        </w:rPr>
      </w:pPr>
      <w:r w:rsidRPr="00EF30D7">
        <w:rPr>
          <w:rFonts w:ascii="Times New Roman" w:hAnsi="Times New Roman" w:cs="Times New Roman"/>
          <w:bCs/>
          <w:iCs/>
          <w:sz w:val="28"/>
          <w:szCs w:val="28"/>
        </w:rPr>
        <w:t xml:space="preserve">Подготовила: </w:t>
      </w:r>
    </w:p>
    <w:p w:rsidR="00EF30D7" w:rsidRPr="00EF30D7" w:rsidRDefault="00EF30D7" w:rsidP="00EF30D7">
      <w:pPr>
        <w:jc w:val="right"/>
        <w:rPr>
          <w:rFonts w:ascii="Times New Roman" w:hAnsi="Times New Roman" w:cs="Times New Roman"/>
          <w:sz w:val="28"/>
          <w:szCs w:val="28"/>
        </w:rPr>
      </w:pPr>
      <w:r w:rsidRPr="00EF30D7">
        <w:rPr>
          <w:rFonts w:ascii="Times New Roman" w:hAnsi="Times New Roman" w:cs="Times New Roman"/>
          <w:bCs/>
          <w:iCs/>
          <w:sz w:val="28"/>
          <w:szCs w:val="28"/>
        </w:rPr>
        <w:t xml:space="preserve">Ковалева Татьяна Валерьевна, </w:t>
      </w:r>
    </w:p>
    <w:p w:rsidR="00EF30D7" w:rsidRPr="00EF30D7" w:rsidRDefault="00EF30D7" w:rsidP="00EF30D7">
      <w:pPr>
        <w:jc w:val="right"/>
        <w:rPr>
          <w:rFonts w:ascii="Times New Roman" w:hAnsi="Times New Roman" w:cs="Times New Roman"/>
          <w:sz w:val="28"/>
          <w:szCs w:val="28"/>
        </w:rPr>
      </w:pPr>
      <w:r w:rsidRPr="00EF30D7">
        <w:rPr>
          <w:rFonts w:ascii="Times New Roman" w:hAnsi="Times New Roman" w:cs="Times New Roman"/>
          <w:bCs/>
          <w:iCs/>
          <w:sz w:val="28"/>
          <w:szCs w:val="28"/>
        </w:rPr>
        <w:t>педагог дополнительного образования</w:t>
      </w:r>
    </w:p>
    <w:p w:rsidR="0095704F" w:rsidRDefault="0095704F" w:rsidP="003A3594">
      <w:pPr>
        <w:jc w:val="right"/>
        <w:rPr>
          <w:rFonts w:ascii="Times New Roman" w:hAnsi="Times New Roman" w:cs="Times New Roman"/>
          <w:bCs/>
          <w:iCs/>
          <w:sz w:val="28"/>
          <w:szCs w:val="28"/>
        </w:rPr>
      </w:pPr>
    </w:p>
    <w:p w:rsidR="00EF30D7" w:rsidRDefault="00EF30D7" w:rsidP="003A3594">
      <w:pPr>
        <w:jc w:val="right"/>
        <w:rPr>
          <w:rFonts w:ascii="Times New Roman" w:hAnsi="Times New Roman" w:cs="Times New Roman"/>
          <w:bCs/>
          <w:iCs/>
          <w:sz w:val="28"/>
          <w:szCs w:val="28"/>
        </w:rPr>
      </w:pPr>
    </w:p>
    <w:p w:rsidR="00EF30D7" w:rsidRDefault="00EF30D7" w:rsidP="003A3594">
      <w:pPr>
        <w:jc w:val="right"/>
        <w:rPr>
          <w:rFonts w:ascii="Times New Roman" w:hAnsi="Times New Roman" w:cs="Times New Roman"/>
          <w:bCs/>
          <w:iCs/>
          <w:sz w:val="28"/>
          <w:szCs w:val="28"/>
        </w:rPr>
      </w:pPr>
    </w:p>
    <w:p w:rsidR="00EF30D7" w:rsidRDefault="00EF30D7" w:rsidP="003A3594">
      <w:pPr>
        <w:jc w:val="right"/>
        <w:rPr>
          <w:rFonts w:ascii="Times New Roman" w:hAnsi="Times New Roman" w:cs="Times New Roman"/>
          <w:bCs/>
          <w:iCs/>
          <w:sz w:val="28"/>
          <w:szCs w:val="28"/>
        </w:rPr>
      </w:pPr>
    </w:p>
    <w:p w:rsidR="00EF30D7" w:rsidRDefault="00EF30D7" w:rsidP="003A3594">
      <w:pPr>
        <w:jc w:val="right"/>
        <w:rPr>
          <w:rFonts w:ascii="Times New Roman" w:hAnsi="Times New Roman" w:cs="Times New Roman"/>
          <w:bCs/>
          <w:iCs/>
          <w:sz w:val="28"/>
          <w:szCs w:val="28"/>
        </w:rPr>
      </w:pPr>
    </w:p>
    <w:p w:rsidR="00EF30D7" w:rsidRPr="003A3594" w:rsidRDefault="00EF30D7" w:rsidP="003A3594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5704F" w:rsidRPr="003A3594" w:rsidRDefault="0095704F" w:rsidP="003A3594">
      <w:pPr>
        <w:rPr>
          <w:rFonts w:ascii="Times New Roman" w:hAnsi="Times New Roman" w:cs="Times New Roman"/>
          <w:i/>
          <w:sz w:val="28"/>
          <w:szCs w:val="28"/>
        </w:rPr>
      </w:pPr>
    </w:p>
    <w:p w:rsidR="0095704F" w:rsidRPr="003A3594" w:rsidRDefault="0095704F" w:rsidP="003A3594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5704F" w:rsidRPr="003A3594" w:rsidRDefault="00EF30D7" w:rsidP="003A35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Кемерово</w:t>
      </w:r>
      <w:r w:rsidR="0095704F" w:rsidRPr="003A35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2024</w:t>
      </w:r>
    </w:p>
    <w:p w:rsidR="007B4133" w:rsidRDefault="004C5620" w:rsidP="0015142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87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Цель мастер-класса:</w:t>
      </w:r>
      <w:r w:rsidR="007B4133" w:rsidRPr="00A008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B4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ознакомление педагогов </w:t>
      </w:r>
      <w:r w:rsidR="00A52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EF30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52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способом организации работы с детьми </w:t>
      </w:r>
      <w:proofErr w:type="gramStart"/>
      <w:r w:rsidR="00A52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примере </w:t>
      </w:r>
      <w:r w:rsidR="00F31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="00F31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Бумагопластики</w:t>
      </w:r>
      <w:proofErr w:type="spellEnd"/>
      <w:proofErr w:type="gramEnd"/>
      <w:r w:rsidR="00F31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3452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цветка кувшинки</w:t>
      </w:r>
      <w:r w:rsidR="00A52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B4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52D6D" w:rsidRDefault="004C5620" w:rsidP="0015142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A0087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Задачи:</w:t>
      </w:r>
    </w:p>
    <w:p w:rsidR="000F2894" w:rsidRDefault="000F2894" w:rsidP="0015142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 педагогов </w:t>
      </w:r>
      <w:r w:rsidR="00151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особенностями работы в технике «</w:t>
      </w:r>
      <w:proofErr w:type="spellStart"/>
      <w:r w:rsidR="00151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бумагопластика</w:t>
      </w:r>
      <w:proofErr w:type="spellEnd"/>
      <w:r w:rsidR="00151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при использовании в качестве материала гофрированн</w:t>
      </w:r>
      <w:r w:rsidR="00C61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</w:t>
      </w:r>
      <w:r w:rsidR="00151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бумаг</w:t>
      </w:r>
      <w:r w:rsidR="00C61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151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F2894" w:rsidRDefault="000F2894" w:rsidP="0015142A">
      <w:pPr>
        <w:pStyle w:val="a5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обучать </w:t>
      </w:r>
      <w:r w:rsidR="001A7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последовательности выполнения действий </w:t>
      </w:r>
      <w:r w:rsidR="007B4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изготовлении цветка;</w:t>
      </w:r>
    </w:p>
    <w:p w:rsidR="001A7DAF" w:rsidRPr="000F2894" w:rsidRDefault="001A7DAF" w:rsidP="0015142A">
      <w:pPr>
        <w:pStyle w:val="a5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</w:t>
      </w:r>
      <w:r w:rsidR="007B4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условия для активного взаимодействия участников между собой.</w:t>
      </w:r>
    </w:p>
    <w:p w:rsidR="0091208D" w:rsidRPr="00A00879" w:rsidRDefault="0091208D" w:rsidP="0015142A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00879">
        <w:rPr>
          <w:b/>
          <w:i/>
          <w:sz w:val="28"/>
          <w:szCs w:val="28"/>
        </w:rPr>
        <w:t>Временные рамки:</w:t>
      </w:r>
      <w:r w:rsidRPr="00A00879">
        <w:rPr>
          <w:sz w:val="28"/>
          <w:szCs w:val="28"/>
        </w:rPr>
        <w:t xml:space="preserve"> 30 минут.</w:t>
      </w:r>
    </w:p>
    <w:p w:rsidR="001A7DAF" w:rsidRPr="00A00879" w:rsidRDefault="001A7DAF" w:rsidP="0015142A">
      <w:pPr>
        <w:pStyle w:val="a6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A00879">
        <w:rPr>
          <w:b/>
          <w:i/>
          <w:sz w:val="28"/>
          <w:szCs w:val="28"/>
        </w:rPr>
        <w:t>Дидактический материал:</w:t>
      </w:r>
      <w:r w:rsidRPr="00A00879">
        <w:rPr>
          <w:i/>
          <w:sz w:val="28"/>
          <w:szCs w:val="28"/>
        </w:rPr>
        <w:t xml:space="preserve"> </w:t>
      </w:r>
    </w:p>
    <w:p w:rsidR="001A7DAF" w:rsidRDefault="0015142A" w:rsidP="0015142A">
      <w:pPr>
        <w:pStyle w:val="a6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технологические карты;</w:t>
      </w:r>
    </w:p>
    <w:p w:rsidR="001A7DAF" w:rsidRPr="0015142A" w:rsidRDefault="001A7DAF" w:rsidP="0015142A">
      <w:pPr>
        <w:pStyle w:val="a5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</w:t>
      </w:r>
      <w:r w:rsidR="003A3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ец </w:t>
      </w:r>
      <w:r w:rsidRPr="00151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</w:t>
      </w:r>
      <w:r w:rsidR="003A3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151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</w:t>
      </w:r>
      <w:r w:rsidR="003A3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151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A7DAF" w:rsidRPr="00A00879" w:rsidRDefault="001A7DAF" w:rsidP="0015142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87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Инструменты и материалы</w:t>
      </w:r>
      <w:r w:rsidRPr="00A00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6459FA" w:rsidRPr="00A00879" w:rsidRDefault="001A7DAF" w:rsidP="0015142A">
      <w:pPr>
        <w:pStyle w:val="a5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87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6459FA" w:rsidRPr="00A00879">
        <w:rPr>
          <w:rFonts w:ascii="Times New Roman" w:eastAsia="Times New Roman" w:hAnsi="Times New Roman" w:cs="Times New Roman"/>
          <w:sz w:val="28"/>
          <w:szCs w:val="28"/>
          <w:lang w:eastAsia="ru-RU"/>
        </w:rPr>
        <w:t>ожницы;</w:t>
      </w:r>
      <w:r w:rsidR="004C5620" w:rsidRPr="00A0087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459FA" w:rsidRPr="0015142A" w:rsidRDefault="006459FA" w:rsidP="0015142A">
      <w:pPr>
        <w:pStyle w:val="a5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нитки швейные;</w:t>
      </w:r>
    </w:p>
    <w:p w:rsidR="003A3594" w:rsidRDefault="001A7DAF" w:rsidP="0015142A">
      <w:pPr>
        <w:pStyle w:val="a5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гофрированная бумага</w:t>
      </w:r>
      <w:r w:rsidR="006459FA" w:rsidRPr="00151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A3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белого</w:t>
      </w:r>
      <w:r w:rsidR="006459FA" w:rsidRPr="00151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зеленого цвета;</w:t>
      </w:r>
    </w:p>
    <w:p w:rsidR="006459FA" w:rsidRPr="0015142A" w:rsidRDefault="006459FA" w:rsidP="0015142A">
      <w:pPr>
        <w:pStyle w:val="a5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шаблоны лепестков, листьев;</w:t>
      </w:r>
    </w:p>
    <w:p w:rsidR="00F723DD" w:rsidRDefault="00AC44A9" w:rsidP="00AC44A9">
      <w:pPr>
        <w:pStyle w:val="1"/>
        <w:numPr>
          <w:ilvl w:val="0"/>
          <w:numId w:val="11"/>
        </w:numPr>
        <w:spacing w:before="0" w:after="24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Вступительная часть</w:t>
      </w:r>
    </w:p>
    <w:p w:rsidR="00E6592B" w:rsidRDefault="00E6592B" w:rsidP="00E659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11B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Творческие занятия формируют правильное социальное поведение у детей. В процессе этой деятельности у </w:t>
      </w:r>
      <w:r w:rsidR="00F312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детей</w:t>
      </w:r>
      <w:r w:rsidRPr="00511B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развиваются коммуникативные навыки: доброжелательность, усидчивость, аккуратность, взаимопомощь и сотрудничество со сверстниками и педагогом. Бумага остается инструментом творчества, который доступен каждому. Это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511B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первый материал, из которого дети начинают мастерить, творить, создавать неповторимые изделия. Она известна всем с раннего детства.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даже если что-то не получится, можно взять другой лист бумаги и начать все заново.</w:t>
      </w:r>
    </w:p>
    <w:p w:rsidR="00633978" w:rsidRPr="00A81558" w:rsidRDefault="00633978" w:rsidP="00633978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1558">
        <w:rPr>
          <w:rFonts w:ascii="Times New Roman" w:hAnsi="Times New Roman" w:cs="Times New Roman"/>
          <w:sz w:val="28"/>
          <w:szCs w:val="28"/>
        </w:rPr>
        <w:lastRenderedPageBreak/>
        <w:t xml:space="preserve">При работе с бумагой </w:t>
      </w:r>
      <w:r>
        <w:rPr>
          <w:rFonts w:ascii="Times New Roman" w:hAnsi="Times New Roman" w:cs="Times New Roman"/>
          <w:sz w:val="28"/>
          <w:szCs w:val="28"/>
        </w:rPr>
        <w:t xml:space="preserve">на первом этапе обучения </w:t>
      </w:r>
      <w:r w:rsidRPr="00A81558">
        <w:rPr>
          <w:rFonts w:ascii="Times New Roman" w:hAnsi="Times New Roman" w:cs="Times New Roman"/>
          <w:sz w:val="28"/>
          <w:szCs w:val="28"/>
        </w:rPr>
        <w:t xml:space="preserve">учащиеся сначала знакомятся с более простыми техниками, такими как </w:t>
      </w:r>
      <w:r w:rsidRPr="00A81558">
        <w:rPr>
          <w:rFonts w:ascii="Times New Roman" w:hAnsi="Times New Roman" w:cs="Times New Roman"/>
          <w:bCs/>
          <w:iCs/>
          <w:sz w:val="28"/>
          <w:szCs w:val="28"/>
        </w:rPr>
        <w:t>аппликация</w:t>
      </w:r>
      <w:r w:rsidRPr="00A81558">
        <w:rPr>
          <w:rFonts w:ascii="Times New Roman" w:hAnsi="Times New Roman" w:cs="Times New Roman"/>
          <w:sz w:val="28"/>
          <w:szCs w:val="28"/>
        </w:rPr>
        <w:t xml:space="preserve">, </w:t>
      </w:r>
      <w:r w:rsidRPr="00A81558">
        <w:rPr>
          <w:rFonts w:ascii="Times New Roman" w:hAnsi="Times New Roman" w:cs="Times New Roman"/>
          <w:bCs/>
          <w:iCs/>
          <w:sz w:val="28"/>
          <w:szCs w:val="28"/>
        </w:rPr>
        <w:t>торцевание, затем</w:t>
      </w:r>
      <w:r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A8155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на втором этапе с </w:t>
      </w:r>
      <w:r w:rsidRPr="00A81558">
        <w:rPr>
          <w:rFonts w:ascii="Times New Roman" w:hAnsi="Times New Roman" w:cs="Times New Roman"/>
          <w:bCs/>
          <w:iCs/>
          <w:sz w:val="28"/>
          <w:szCs w:val="28"/>
        </w:rPr>
        <w:t xml:space="preserve">более сложными - </w:t>
      </w:r>
      <w:proofErr w:type="spellStart"/>
      <w:r w:rsidRPr="00A81558">
        <w:rPr>
          <w:rFonts w:ascii="Times New Roman" w:hAnsi="Times New Roman" w:cs="Times New Roman"/>
          <w:bCs/>
          <w:iCs/>
          <w:sz w:val="28"/>
          <w:szCs w:val="28"/>
        </w:rPr>
        <w:t>квиллинг</w:t>
      </w:r>
      <w:proofErr w:type="spellEnd"/>
      <w:r w:rsidRPr="00A81558">
        <w:rPr>
          <w:rFonts w:ascii="Times New Roman" w:hAnsi="Times New Roman" w:cs="Times New Roman"/>
          <w:sz w:val="28"/>
          <w:szCs w:val="28"/>
        </w:rPr>
        <w:t xml:space="preserve">, </w:t>
      </w:r>
      <w:r w:rsidRPr="00A81558">
        <w:rPr>
          <w:rFonts w:ascii="Times New Roman" w:hAnsi="Times New Roman" w:cs="Times New Roman"/>
          <w:bCs/>
          <w:iCs/>
          <w:sz w:val="28"/>
          <w:szCs w:val="28"/>
        </w:rPr>
        <w:t>оригами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2D45" w:rsidRPr="00F7277A" w:rsidRDefault="00633978" w:rsidP="00F3120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336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AC44A9" w:rsidRDefault="00AC44A9" w:rsidP="0015142A">
      <w:pPr>
        <w:pStyle w:val="a6"/>
        <w:spacing w:before="0" w:beforeAutospacing="0" w:after="0" w:afterAutospacing="0" w:line="360" w:lineRule="auto"/>
        <w:ind w:firstLine="708"/>
        <w:jc w:val="both"/>
        <w:rPr>
          <w:rStyle w:val="c1c8"/>
          <w:b/>
          <w:bCs/>
          <w:sz w:val="28"/>
          <w:szCs w:val="28"/>
        </w:rPr>
      </w:pPr>
      <w:r w:rsidRPr="00A00879">
        <w:rPr>
          <w:rStyle w:val="c1c8"/>
          <w:b/>
          <w:bCs/>
          <w:sz w:val="28"/>
          <w:szCs w:val="28"/>
        </w:rPr>
        <w:t xml:space="preserve">2. </w:t>
      </w:r>
      <w:proofErr w:type="spellStart"/>
      <w:r w:rsidRPr="00A00879">
        <w:rPr>
          <w:rStyle w:val="c1c8"/>
          <w:b/>
          <w:bCs/>
          <w:sz w:val="28"/>
          <w:szCs w:val="28"/>
        </w:rPr>
        <w:t>Теоретическо-демонстрационная</w:t>
      </w:r>
      <w:proofErr w:type="spellEnd"/>
      <w:r w:rsidRPr="000041BB">
        <w:rPr>
          <w:rStyle w:val="c1c8"/>
          <w:b/>
          <w:bCs/>
          <w:sz w:val="28"/>
          <w:szCs w:val="28"/>
        </w:rPr>
        <w:t xml:space="preserve"> часть.</w:t>
      </w:r>
    </w:p>
    <w:p w:rsidR="00E808D2" w:rsidRDefault="00E058B9" w:rsidP="0015142A">
      <w:pPr>
        <w:pStyle w:val="a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E058B9">
        <w:rPr>
          <w:color w:val="000000"/>
          <w:sz w:val="28"/>
          <w:szCs w:val="28"/>
        </w:rPr>
        <w:t xml:space="preserve">Цветы всегда нам дарят радость. Какими бы они ни были, маленькими или большими, яркими или не очень, но они всегда </w:t>
      </w:r>
      <w:r>
        <w:rPr>
          <w:color w:val="000000"/>
          <w:sz w:val="28"/>
          <w:szCs w:val="28"/>
        </w:rPr>
        <w:t xml:space="preserve">очаровывают </w:t>
      </w:r>
      <w:r w:rsidRPr="00E058B9">
        <w:rPr>
          <w:color w:val="000000"/>
          <w:sz w:val="28"/>
          <w:szCs w:val="28"/>
        </w:rPr>
        <w:t>нас своей красотой.</w:t>
      </w:r>
      <w:r w:rsidR="00647679">
        <w:rPr>
          <w:color w:val="000000"/>
          <w:sz w:val="28"/>
          <w:szCs w:val="28"/>
        </w:rPr>
        <w:t xml:space="preserve"> </w:t>
      </w:r>
      <w:r w:rsidRPr="00E058B9">
        <w:rPr>
          <w:color w:val="000000"/>
          <w:sz w:val="28"/>
          <w:szCs w:val="28"/>
        </w:rPr>
        <w:t xml:space="preserve"> Без цветов уже совсем невозможно представить природу и красоту окружающего мира.</w:t>
      </w:r>
    </w:p>
    <w:p w:rsidR="009E029B" w:rsidRDefault="00647679" w:rsidP="006B65DF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9E029B" w:rsidRPr="00647679">
        <w:rPr>
          <w:color w:val="000000"/>
          <w:sz w:val="28"/>
          <w:szCs w:val="28"/>
        </w:rPr>
        <w:t xml:space="preserve">В природе существует такой цветок, </w:t>
      </w:r>
      <w:r w:rsidR="006B65DF">
        <w:rPr>
          <w:color w:val="000000"/>
          <w:sz w:val="28"/>
          <w:szCs w:val="28"/>
        </w:rPr>
        <w:t xml:space="preserve">о котором сложено много легенд и поверий. </w:t>
      </w:r>
    </w:p>
    <w:p w:rsidR="006B65DF" w:rsidRPr="00A00879" w:rsidRDefault="006B65DF" w:rsidP="00F70C47">
      <w:pPr>
        <w:pStyle w:val="a6"/>
        <w:spacing w:before="0" w:beforeAutospacing="0" w:after="0" w:afterAutospacing="0" w:line="360" w:lineRule="auto"/>
        <w:ind w:firstLine="708"/>
        <w:jc w:val="both"/>
        <w:rPr>
          <w:b/>
          <w:i/>
          <w:color w:val="000000"/>
          <w:sz w:val="28"/>
          <w:szCs w:val="28"/>
        </w:rPr>
      </w:pPr>
      <w:r w:rsidRPr="00A00879">
        <w:rPr>
          <w:b/>
          <w:i/>
          <w:color w:val="000000"/>
          <w:sz w:val="28"/>
          <w:szCs w:val="28"/>
        </w:rPr>
        <w:t>Кувшинка - царица вод и цветок русалок.</w:t>
      </w:r>
    </w:p>
    <w:p w:rsidR="006B65DF" w:rsidRPr="006B65DF" w:rsidRDefault="006B65DF" w:rsidP="00F70C47">
      <w:pPr>
        <w:pStyle w:val="a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6B65DF">
        <w:rPr>
          <w:color w:val="000000"/>
          <w:sz w:val="28"/>
          <w:szCs w:val="28"/>
        </w:rPr>
        <w:t xml:space="preserve">Народные названия: </w:t>
      </w:r>
      <w:proofErr w:type="spellStart"/>
      <w:r w:rsidRPr="006B65DF">
        <w:rPr>
          <w:color w:val="000000"/>
          <w:sz w:val="28"/>
          <w:szCs w:val="28"/>
        </w:rPr>
        <w:t>одолень-трава</w:t>
      </w:r>
      <w:proofErr w:type="spellEnd"/>
      <w:r w:rsidRPr="006B65DF">
        <w:rPr>
          <w:color w:val="000000"/>
          <w:sz w:val="28"/>
          <w:szCs w:val="28"/>
        </w:rPr>
        <w:t xml:space="preserve"> или </w:t>
      </w:r>
      <w:proofErr w:type="spellStart"/>
      <w:r w:rsidRPr="006B65DF">
        <w:rPr>
          <w:color w:val="000000"/>
          <w:sz w:val="28"/>
          <w:szCs w:val="28"/>
        </w:rPr>
        <w:t>одолень</w:t>
      </w:r>
      <w:proofErr w:type="spellEnd"/>
      <w:r w:rsidRPr="006B65DF">
        <w:rPr>
          <w:color w:val="000000"/>
          <w:sz w:val="28"/>
          <w:szCs w:val="28"/>
        </w:rPr>
        <w:t xml:space="preserve"> белый, </w:t>
      </w:r>
      <w:proofErr w:type="gramStart"/>
      <w:r w:rsidRPr="006B65DF">
        <w:rPr>
          <w:color w:val="000000"/>
          <w:sz w:val="28"/>
          <w:szCs w:val="28"/>
        </w:rPr>
        <w:t>балаболка</w:t>
      </w:r>
      <w:proofErr w:type="gramEnd"/>
      <w:r w:rsidRPr="006B65DF">
        <w:rPr>
          <w:color w:val="000000"/>
          <w:sz w:val="28"/>
          <w:szCs w:val="28"/>
        </w:rPr>
        <w:t xml:space="preserve">, </w:t>
      </w:r>
      <w:proofErr w:type="spellStart"/>
      <w:r w:rsidRPr="006B65DF">
        <w:rPr>
          <w:color w:val="000000"/>
          <w:sz w:val="28"/>
          <w:szCs w:val="28"/>
        </w:rPr>
        <w:t>плывучник</w:t>
      </w:r>
      <w:proofErr w:type="spellEnd"/>
      <w:r w:rsidRPr="006B65DF">
        <w:rPr>
          <w:color w:val="000000"/>
          <w:sz w:val="28"/>
          <w:szCs w:val="28"/>
        </w:rPr>
        <w:t xml:space="preserve">, русалочий цветок или </w:t>
      </w:r>
      <w:proofErr w:type="spellStart"/>
      <w:r w:rsidRPr="006B65DF">
        <w:rPr>
          <w:color w:val="000000"/>
          <w:sz w:val="28"/>
          <w:szCs w:val="28"/>
        </w:rPr>
        <w:t>русалкин</w:t>
      </w:r>
      <w:proofErr w:type="spellEnd"/>
      <w:r w:rsidRPr="006B65DF">
        <w:rPr>
          <w:color w:val="000000"/>
          <w:sz w:val="28"/>
          <w:szCs w:val="28"/>
        </w:rPr>
        <w:t xml:space="preserve"> цвет, водяная маковка или мак водяной, </w:t>
      </w:r>
      <w:proofErr w:type="spellStart"/>
      <w:r w:rsidRPr="006B65DF">
        <w:rPr>
          <w:color w:val="000000"/>
          <w:sz w:val="28"/>
          <w:szCs w:val="28"/>
        </w:rPr>
        <w:t>блискалка</w:t>
      </w:r>
      <w:proofErr w:type="spellEnd"/>
      <w:r w:rsidRPr="006B65DF">
        <w:rPr>
          <w:color w:val="000000"/>
          <w:sz w:val="28"/>
          <w:szCs w:val="28"/>
        </w:rPr>
        <w:t xml:space="preserve">, водяной </w:t>
      </w:r>
      <w:proofErr w:type="spellStart"/>
      <w:r w:rsidRPr="006B65DF">
        <w:rPr>
          <w:color w:val="000000"/>
          <w:sz w:val="28"/>
          <w:szCs w:val="28"/>
        </w:rPr>
        <w:t>попутник</w:t>
      </w:r>
      <w:proofErr w:type="spellEnd"/>
      <w:r w:rsidRPr="006B65DF">
        <w:rPr>
          <w:color w:val="000000"/>
          <w:sz w:val="28"/>
          <w:szCs w:val="28"/>
        </w:rPr>
        <w:t>, водяной цвет, белая водяная лилия.</w:t>
      </w:r>
    </w:p>
    <w:p w:rsidR="006B65DF" w:rsidRPr="006B65DF" w:rsidRDefault="006B65DF" w:rsidP="00F70C47">
      <w:pPr>
        <w:pStyle w:val="a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6B65DF">
        <w:rPr>
          <w:color w:val="000000"/>
          <w:sz w:val="28"/>
          <w:szCs w:val="28"/>
        </w:rPr>
        <w:t>Кувшинка прекрасна! Это одно из самых красивых растений. Белая кувшинка издревле считалась символом красоты, непорочности и милосердия. Эти цветы растут в тихих водоемах наших рек и озер. Кувшинку-нимфею также называют “дитя солнца”</w:t>
      </w:r>
      <w:r w:rsidR="00F31202">
        <w:rPr>
          <w:color w:val="000000"/>
          <w:sz w:val="28"/>
          <w:szCs w:val="28"/>
        </w:rPr>
        <w:t>,</w:t>
      </w:r>
      <w:r w:rsidRPr="006B65DF">
        <w:rPr>
          <w:color w:val="000000"/>
          <w:sz w:val="28"/>
          <w:szCs w:val="28"/>
        </w:rPr>
        <w:t xml:space="preserve"> </w:t>
      </w:r>
      <w:r w:rsidRPr="00F70C47">
        <w:rPr>
          <w:color w:val="000000"/>
          <w:sz w:val="28"/>
          <w:szCs w:val="28"/>
        </w:rPr>
        <w:t>ее </w:t>
      </w:r>
      <w:hyperlink r:id="rId8" w:history="1">
        <w:r w:rsidRPr="00F70C47">
          <w:rPr>
            <w:color w:val="000000"/>
            <w:sz w:val="28"/>
            <w:szCs w:val="28"/>
          </w:rPr>
          <w:t>прекрасные цветки</w:t>
        </w:r>
      </w:hyperlink>
      <w:r w:rsidRPr="006B65DF">
        <w:rPr>
          <w:color w:val="000000"/>
          <w:sz w:val="28"/>
          <w:szCs w:val="28"/>
        </w:rPr>
        <w:t> раскрываются утром и закрываются с наступлением сумерек.</w:t>
      </w:r>
    </w:p>
    <w:p w:rsidR="00F70C47" w:rsidRDefault="006B65DF" w:rsidP="00F70C47">
      <w:pPr>
        <w:pStyle w:val="a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6B65DF">
        <w:rPr>
          <w:color w:val="000000"/>
          <w:sz w:val="28"/>
          <w:szCs w:val="28"/>
        </w:rPr>
        <w:t xml:space="preserve">О происхождении этого чудесного растения существует множество легенд. </w:t>
      </w:r>
      <w:r w:rsidR="00F70C47">
        <w:rPr>
          <w:color w:val="000000"/>
          <w:sz w:val="28"/>
          <w:szCs w:val="28"/>
        </w:rPr>
        <w:t xml:space="preserve"> </w:t>
      </w:r>
    </w:p>
    <w:p w:rsidR="006B65DF" w:rsidRPr="006B65DF" w:rsidRDefault="006B65DF" w:rsidP="00F70C47">
      <w:pPr>
        <w:pStyle w:val="a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6B65DF">
        <w:rPr>
          <w:color w:val="000000"/>
          <w:sz w:val="28"/>
          <w:szCs w:val="28"/>
        </w:rPr>
        <w:t>Говорят, что название свое она получила в честь нимф, обитающих, как и эти растения в воде. Как известно из греческой мифологии, нимфы - это божества природы: лесов, гор, озер, рек и морей. Неудивительно, что цветы, названные в их честь, прекрасны. В славянских сказках представление о кувшинках связывается с загадочным образом русалки.</w:t>
      </w:r>
    </w:p>
    <w:p w:rsidR="006B65DF" w:rsidRPr="006B65DF" w:rsidRDefault="006B65DF" w:rsidP="00F70C47">
      <w:pPr>
        <w:pStyle w:val="a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6B65DF">
        <w:rPr>
          <w:color w:val="000000"/>
          <w:sz w:val="28"/>
          <w:szCs w:val="28"/>
        </w:rPr>
        <w:t xml:space="preserve">Скандинавские легенды говорят, что у каждой кувшинки есть свой друг - эльф, который вместе с ней рождается, вместе с ней и умирает. По народным поверьям, в ее цветках и на листьях живут нимфы вместе с </w:t>
      </w:r>
      <w:r w:rsidRPr="006B65DF">
        <w:rPr>
          <w:color w:val="000000"/>
          <w:sz w:val="28"/>
          <w:szCs w:val="28"/>
        </w:rPr>
        <w:lastRenderedPageBreak/>
        <w:t>маленькими эльфами. Листья и цветки для этих маленьких эльф служат лодочками.</w:t>
      </w:r>
    </w:p>
    <w:p w:rsidR="006B65DF" w:rsidRPr="006B65DF" w:rsidRDefault="006B65DF" w:rsidP="00F70C47">
      <w:pPr>
        <w:pStyle w:val="a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847BFC" w:rsidRDefault="00F70C47" w:rsidP="00F70C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70C47">
        <w:rPr>
          <w:noProof/>
          <w:lang w:eastAsia="ru-RU"/>
        </w:rPr>
        <w:drawing>
          <wp:inline distT="0" distB="0" distL="0" distR="0">
            <wp:extent cx="2905125" cy="2104201"/>
            <wp:effectExtent l="19050" t="0" r="9525" b="0"/>
            <wp:docPr id="18" name="Рисунок 3" descr="C:\Users\Romanov\Desktop\Мусор\1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Romanov\Desktop\Мусор\1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172" cy="2101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C44A9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C44A9" w:rsidRPr="00F70C4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47900" cy="2105025"/>
            <wp:effectExtent l="19050" t="0" r="0" b="0"/>
            <wp:docPr id="1" name="Рисунок 1" descr="C:\Users\Romanov\Desktop\Мусор\392PX-~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Romanov\Desktop\Мусор\392PX-~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9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4A9" w:rsidRDefault="00AC44A9" w:rsidP="00F70C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44A9" w:rsidRPr="00AC44A9" w:rsidRDefault="00AC44A9" w:rsidP="00063A8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44A9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прийти рано утром на озеро, то можно пронаблюдать, как появляются эти цветы из воды. Это незабываемое зрелище! Вот из глубины озера начинает что-то подниматься, и на поверхности показывается большой бутон. В считанные минуты он превращается в прекрасный белый цветок. Рядом еще один, чуть подальше еще... Удивительно то, что бутоны всплывают перед самым восходом солнца, а раскрываются, едва солнечные лучи коснутся поверхности воды.</w:t>
      </w:r>
    </w:p>
    <w:p w:rsidR="00AC44A9" w:rsidRDefault="00063A87" w:rsidP="00063A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63A87">
        <w:rPr>
          <w:rFonts w:ascii="Times New Roman" w:hAnsi="Times New Roman" w:cs="Times New Roman"/>
          <w:sz w:val="28"/>
          <w:szCs w:val="28"/>
        </w:rPr>
        <w:t xml:space="preserve"> И есть такое поверье если загадать желание в кувшинку, то оно обязательно исполнится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3A87" w:rsidRPr="00063A87" w:rsidRDefault="00063A87" w:rsidP="00F70C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3A87" w:rsidRPr="000041BB" w:rsidRDefault="00063A87" w:rsidP="00063A87">
      <w:pPr>
        <w:pStyle w:val="c5"/>
        <w:shd w:val="clear" w:color="auto" w:fill="FFFFFF"/>
        <w:spacing w:before="0" w:beforeAutospacing="0" w:after="0" w:afterAutospacing="0" w:line="360" w:lineRule="auto"/>
        <w:ind w:left="-568" w:firstLine="568"/>
        <w:textAlignment w:val="center"/>
        <w:rPr>
          <w:rStyle w:val="c1c8"/>
          <w:b/>
          <w:bCs/>
          <w:sz w:val="28"/>
          <w:szCs w:val="28"/>
        </w:rPr>
      </w:pPr>
      <w:r w:rsidRPr="000041BB">
        <w:rPr>
          <w:rStyle w:val="c1c8"/>
          <w:b/>
          <w:bCs/>
          <w:sz w:val="28"/>
          <w:szCs w:val="28"/>
        </w:rPr>
        <w:t>3. Практическая часть.</w:t>
      </w:r>
    </w:p>
    <w:p w:rsidR="00063A87" w:rsidRPr="00063A87" w:rsidRDefault="00063A87" w:rsidP="00F312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C0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посмотреть на строение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кувшинки</w:t>
      </w:r>
      <w:r w:rsidRPr="009C0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то можно заметить что лепестки крепятся следующим образом: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маленькие лепестки</w:t>
      </w:r>
      <w:r w:rsidRPr="009C0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помещаем в центр,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дальше идут большие раскрытые лепестки, и чашелистик.  </w:t>
      </w:r>
    </w:p>
    <w:p w:rsidR="0040487D" w:rsidRPr="00F31202" w:rsidRDefault="0040487D" w:rsidP="00063A87">
      <w:pPr>
        <w:pStyle w:val="1"/>
        <w:spacing w:before="0"/>
        <w:jc w:val="both"/>
        <w:rPr>
          <w:rFonts w:ascii="Times New Roman" w:eastAsia="Times New Roman" w:hAnsi="Times New Roman" w:cs="Times New Roman"/>
          <w:i/>
          <w:color w:val="auto"/>
          <w:lang w:eastAsia="ru-RU"/>
        </w:rPr>
      </w:pPr>
      <w:r w:rsidRPr="00F31202">
        <w:rPr>
          <w:rFonts w:ascii="Times New Roman" w:hAnsi="Times New Roman" w:cs="Times New Roman"/>
          <w:i/>
          <w:color w:val="auto"/>
        </w:rPr>
        <w:t>Для работы нам понадобятся следующие материалы и инструменты:</w:t>
      </w:r>
      <w:r w:rsidRPr="00F31202">
        <w:rPr>
          <w:rFonts w:ascii="Times New Roman" w:eastAsia="Times New Roman" w:hAnsi="Times New Roman" w:cs="Times New Roman"/>
          <w:i/>
          <w:color w:val="auto"/>
          <w:lang w:eastAsia="ru-RU"/>
        </w:rPr>
        <w:t xml:space="preserve"> </w:t>
      </w:r>
    </w:p>
    <w:p w:rsidR="0040487D" w:rsidRPr="004551EE" w:rsidRDefault="0040487D" w:rsidP="00063A87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5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ножницы; </w:t>
      </w:r>
    </w:p>
    <w:p w:rsidR="0040487D" w:rsidRPr="004551EE" w:rsidRDefault="0040487D" w:rsidP="004551EE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5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нитки швейные</w:t>
      </w:r>
      <w:r w:rsidR="00063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проволочка</w:t>
      </w:r>
      <w:r w:rsidRPr="00455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70C47" w:rsidRDefault="0040487D" w:rsidP="004551EE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5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гофрированная бумага желтого, </w:t>
      </w:r>
      <w:r w:rsidR="00F70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белого</w:t>
      </w:r>
      <w:r w:rsidR="00063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55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зеленого цвета;</w:t>
      </w:r>
    </w:p>
    <w:p w:rsidR="0040487D" w:rsidRPr="004551EE" w:rsidRDefault="0040487D" w:rsidP="004551EE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5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шаблоны лепестков, листьев;</w:t>
      </w:r>
    </w:p>
    <w:p w:rsidR="00F70C47" w:rsidRDefault="00F70C47" w:rsidP="0040487D">
      <w:pPr>
        <w:pStyle w:val="a6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8D5B79" w:rsidRDefault="009C024C" w:rsidP="00063A87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5B79">
        <w:rPr>
          <w:rFonts w:ascii="Times New Roman" w:hAnsi="Times New Roman" w:cs="Times New Roman"/>
          <w:color w:val="000000"/>
          <w:sz w:val="28"/>
          <w:szCs w:val="28"/>
        </w:rPr>
        <w:t xml:space="preserve">Начинаем работу с лепестков. Берем заготовку лепестка размером </w:t>
      </w:r>
      <w:r w:rsidR="008D5B79" w:rsidRPr="008D5B79">
        <w:rPr>
          <w:rFonts w:ascii="Times New Roman" w:hAnsi="Times New Roman" w:cs="Times New Roman"/>
          <w:color w:val="000000"/>
          <w:sz w:val="28"/>
          <w:szCs w:val="28"/>
        </w:rPr>
        <w:t>3,5</w:t>
      </w:r>
      <w:r w:rsidRPr="008D5B79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8D5B79" w:rsidRPr="008D5B79">
        <w:rPr>
          <w:rFonts w:ascii="Times New Roman" w:hAnsi="Times New Roman" w:cs="Times New Roman"/>
          <w:color w:val="000000"/>
          <w:sz w:val="28"/>
          <w:szCs w:val="28"/>
        </w:rPr>
        <w:t>14</w:t>
      </w:r>
      <w:r w:rsidRPr="008D5B79">
        <w:rPr>
          <w:rFonts w:ascii="Times New Roman" w:hAnsi="Times New Roman" w:cs="Times New Roman"/>
          <w:color w:val="000000"/>
          <w:sz w:val="28"/>
          <w:szCs w:val="28"/>
        </w:rPr>
        <w:t xml:space="preserve">см, гофрированные полоски должны располагаться вертикально. </w:t>
      </w:r>
      <w:r w:rsidR="00A00879" w:rsidRPr="008D5B79">
        <w:rPr>
          <w:rFonts w:ascii="Times New Roman" w:hAnsi="Times New Roman" w:cs="Times New Roman"/>
          <w:color w:val="000000"/>
          <w:sz w:val="28"/>
          <w:szCs w:val="28"/>
        </w:rPr>
        <w:t xml:space="preserve">Разделить их на 4 группы. Из белой бумаги будут лепестки, а из </w:t>
      </w:r>
      <w:r w:rsidR="00A00879" w:rsidRPr="008D5B79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зеленой - листья.</w:t>
      </w:r>
      <w:r w:rsidR="00A008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D5B79" w:rsidRPr="008D5B79">
        <w:rPr>
          <w:rFonts w:ascii="Times New Roman" w:hAnsi="Times New Roman" w:cs="Times New Roman"/>
          <w:color w:val="000000"/>
          <w:sz w:val="28"/>
          <w:szCs w:val="28"/>
        </w:rPr>
        <w:t>Каждый прямоугольник нужно согнуть пополам</w:t>
      </w:r>
      <w:r w:rsidR="00063A87">
        <w:rPr>
          <w:rFonts w:ascii="Times New Roman" w:hAnsi="Times New Roman" w:cs="Times New Roman"/>
          <w:color w:val="000000"/>
          <w:sz w:val="28"/>
          <w:szCs w:val="28"/>
        </w:rPr>
        <w:t xml:space="preserve"> вдоль полосок и еще раз пополам</w:t>
      </w:r>
      <w:r w:rsidR="008D5B79" w:rsidRPr="008D5B79"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</w:p>
    <w:p w:rsidR="009A1705" w:rsidRPr="008D5B79" w:rsidRDefault="008D5B79" w:rsidP="00063A87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D5B7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77434" cy="1724069"/>
            <wp:effectExtent l="95250" t="0" r="79916" b="0"/>
            <wp:docPr id="40" name="Рисунок 29" descr="C:\Users\пользователь\Downloads\DSC_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Downloads\DSC_12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935" r="2360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77373" cy="1724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5B7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47192" cy="1642113"/>
            <wp:effectExtent l="19050" t="0" r="0" b="0"/>
            <wp:docPr id="19" name="Рисунок 30" descr="C:\Users\пользователь\Downloads\DSC_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льзователь\Downloads\DSC_12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642" r="2895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48039" cy="164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5B7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88533" cy="1696403"/>
            <wp:effectExtent l="19050" t="0" r="6917" b="0"/>
            <wp:docPr id="22" name="Рисунок 31" descr="C:\Users\пользователь\Downloads\DSC_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Downloads\DSC_12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340" r="206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8533" cy="169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B79" w:rsidRPr="00063A87" w:rsidRDefault="008D5B79" w:rsidP="00063A87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3A87">
        <w:rPr>
          <w:rFonts w:ascii="Times New Roman" w:hAnsi="Times New Roman" w:cs="Times New Roman"/>
          <w:color w:val="000000"/>
          <w:sz w:val="28"/>
          <w:szCs w:val="28"/>
        </w:rPr>
        <w:t>Берем шаблон соответствующего размера,  накладываем на деталь и  вырезаем</w:t>
      </w:r>
      <w:r w:rsidR="00063A87">
        <w:rPr>
          <w:rFonts w:ascii="Times New Roman" w:hAnsi="Times New Roman" w:cs="Times New Roman"/>
          <w:color w:val="000000"/>
          <w:sz w:val="28"/>
          <w:szCs w:val="28"/>
        </w:rPr>
        <w:t xml:space="preserve"> по контуру шаблона.</w:t>
      </w:r>
      <w:r w:rsidRPr="00063A87">
        <w:rPr>
          <w:rFonts w:ascii="Times New Roman" w:hAnsi="Times New Roman" w:cs="Times New Roman"/>
          <w:color w:val="000000"/>
          <w:sz w:val="28"/>
          <w:szCs w:val="28"/>
        </w:rPr>
        <w:t xml:space="preserve"> Вот такие детали у вас должны получиться.</w:t>
      </w:r>
    </w:p>
    <w:p w:rsidR="00F422ED" w:rsidRPr="00063A87" w:rsidRDefault="00F422ED" w:rsidP="00063A87">
      <w:pPr>
        <w:pStyle w:val="a5"/>
        <w:numPr>
          <w:ilvl w:val="0"/>
          <w:numId w:val="12"/>
        </w:numPr>
        <w:shd w:val="clear" w:color="auto" w:fill="FFFFFF"/>
        <w:spacing w:before="72" w:after="1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3A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Начинаем сборку деталей. </w:t>
      </w:r>
      <w:r w:rsidR="00A00879" w:rsidRPr="00063A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063A87">
        <w:rPr>
          <w:rFonts w:ascii="Times New Roman" w:eastAsia="Times New Roman" w:hAnsi="Times New Roman" w:cs="Times New Roman"/>
          <w:color w:val="000000"/>
          <w:sz w:val="28"/>
          <w:szCs w:val="28"/>
        </w:rPr>
        <w:t>Сначала берем зеленый листик,</w:t>
      </w:r>
      <w:r w:rsidR="00063A87" w:rsidRPr="00063A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складываем его пополам. Н</w:t>
      </w:r>
      <w:r w:rsidRPr="00063A87">
        <w:rPr>
          <w:rFonts w:ascii="Times New Roman" w:eastAsia="Times New Roman" w:hAnsi="Times New Roman" w:cs="Times New Roman"/>
          <w:color w:val="000000"/>
          <w:sz w:val="28"/>
          <w:szCs w:val="28"/>
        </w:rPr>
        <w:t>а него располагаем большой белый лепесток, затем средний и сверху маленький. И так складываем все детали, поправляем равномерно от середины и прижимаем, чтобы они не двигались.</w:t>
      </w:r>
    </w:p>
    <w:p w:rsidR="00F422ED" w:rsidRPr="009F681F" w:rsidRDefault="00F422ED" w:rsidP="00A00879">
      <w:pPr>
        <w:shd w:val="clear" w:color="auto" w:fill="FFFFFF"/>
        <w:spacing w:before="72"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2E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61808" cy="1906020"/>
            <wp:effectExtent l="38100" t="0" r="24142" b="0"/>
            <wp:docPr id="52" name="Рисунок 41" descr="C:\Users\пользователь\Downloads\DSC_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пользователь\Downloads\DSC_12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023" r="140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3581" cy="190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22E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95671" cy="1885950"/>
            <wp:effectExtent l="19050" t="0" r="0" b="0"/>
            <wp:docPr id="53" name="Рисунок 42" descr="C:\Users\пользователь\Downloads\DSC_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пользователь\Downloads\DSC_12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745" r="2171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5671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A87" w:rsidRPr="00063A87" w:rsidRDefault="00F422ED" w:rsidP="00D92C0F">
      <w:pPr>
        <w:pStyle w:val="a5"/>
        <w:numPr>
          <w:ilvl w:val="0"/>
          <w:numId w:val="12"/>
        </w:numPr>
        <w:shd w:val="clear" w:color="auto" w:fill="FFFFFF"/>
        <w:spacing w:before="72" w:after="1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681F"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Соединяем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ниткой или</w:t>
      </w:r>
      <w:r w:rsidR="00063A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проволочкой по</w:t>
      </w:r>
      <w:r w:rsidRPr="009F681F">
        <w:rPr>
          <w:rFonts w:ascii="Times New Roman" w:eastAsia="Times New Roman" w:hAnsi="Times New Roman" w:cs="Times New Roman"/>
          <w:color w:val="000000"/>
          <w:sz w:val="28"/>
          <w:szCs w:val="28"/>
        </w:rPr>
        <w:t>середине (по линии сгиба), равномерно распределяем детали, чтобы получился цветочек.</w:t>
      </w:r>
      <w:r w:rsidRPr="00F422ED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F422ED" w:rsidRPr="009F681F" w:rsidRDefault="00F422ED" w:rsidP="00D92C0F">
      <w:pPr>
        <w:pStyle w:val="a5"/>
        <w:shd w:val="clear" w:color="auto" w:fill="FFFFFF"/>
        <w:spacing w:before="72"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2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4678" cy="1776479"/>
            <wp:effectExtent l="0" t="57150" r="0" b="52321"/>
            <wp:docPr id="24" name="Рисунок 43" descr="C:\Users\пользователь\Downloads\DSC_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ользователь\Downloads\DSC_12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136" r="205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4678" cy="177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22E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21011" cy="1812627"/>
            <wp:effectExtent l="0" t="57150" r="0" b="35223"/>
            <wp:docPr id="55" name="Рисунок 44" descr="C:\Users\пользователь\Downloads\DSC_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пользователь\Downloads\DSC_12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8701" r="217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5424" cy="181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C0F" w:rsidRPr="00D92C0F" w:rsidRDefault="00F422ED" w:rsidP="00D92C0F">
      <w:pPr>
        <w:pStyle w:val="a5"/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681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 теперь самое приятное</w:t>
      </w:r>
      <w:r w:rsidRPr="003B52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F68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действие – формируем  цветок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кувшинки</w:t>
      </w:r>
      <w:r w:rsidRPr="009F68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Начинаем поднимать вверх первый слой,  самые маленькие лепестки,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растягивая гофру у основания</w:t>
      </w:r>
      <w:r w:rsidRPr="009F681F">
        <w:rPr>
          <w:rFonts w:ascii="Times New Roman" w:eastAsia="Times New Roman" w:hAnsi="Times New Roman" w:cs="Times New Roman"/>
          <w:color w:val="000000"/>
          <w:sz w:val="28"/>
          <w:szCs w:val="28"/>
        </w:rPr>
        <w:t>, чтобы выглядели как бутон.</w:t>
      </w:r>
      <w:r w:rsidRPr="00F422ED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F422ED" w:rsidRPr="00D92C0F" w:rsidRDefault="00F422ED" w:rsidP="00D92C0F">
      <w:pPr>
        <w:pStyle w:val="a5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2ED">
        <w:rPr>
          <w:noProof/>
          <w:lang w:eastAsia="ru-RU"/>
        </w:rPr>
        <w:drawing>
          <wp:inline distT="0" distB="0" distL="0" distR="0">
            <wp:extent cx="2262185" cy="2094816"/>
            <wp:effectExtent l="0" t="76200" r="0" b="57834"/>
            <wp:docPr id="57" name="Рисунок 46" descr="C:\Users\пользователь\Downloads\DSC_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пользователь\Downloads\DSC_12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006" r="1925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2185" cy="209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22ED">
        <w:rPr>
          <w:noProof/>
          <w:lang w:eastAsia="ru-RU"/>
        </w:rPr>
        <w:drawing>
          <wp:inline distT="0" distB="0" distL="0" distR="0">
            <wp:extent cx="2266079" cy="2072699"/>
            <wp:effectExtent l="0" t="95250" r="0" b="79951"/>
            <wp:docPr id="58" name="Рисунок 47" descr="C:\Users\пользователь\Downloads\DSC_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пользователь\Downloads\DSC_12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192" r="2533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7148" cy="207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22ED">
        <w:rPr>
          <w:noProof/>
          <w:lang w:eastAsia="ru-RU"/>
        </w:rPr>
        <w:drawing>
          <wp:inline distT="0" distB="0" distL="0" distR="0">
            <wp:extent cx="2190836" cy="2350708"/>
            <wp:effectExtent l="95250" t="0" r="76114" b="0"/>
            <wp:docPr id="59" name="Рисунок 48" descr="C:\Users\пользователь\Downloads\DSC_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пользователь\Downloads\DSC_12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7819" r="2977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0533" cy="235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2ED" w:rsidRPr="00D92C0F" w:rsidRDefault="00F422ED" w:rsidP="00D92C0F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2C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Поднимаем второй слой, средние лепестки, их так же немного растягиваем у основания, формируя «чашечку», чтобы получился изгиб лепестка. </w:t>
      </w:r>
    </w:p>
    <w:p w:rsidR="00F422ED" w:rsidRPr="00D92C0F" w:rsidRDefault="00F422ED" w:rsidP="00D92C0F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2C0F">
        <w:rPr>
          <w:rFonts w:ascii="Times New Roman" w:eastAsia="Times New Roman" w:hAnsi="Times New Roman" w:cs="Times New Roman"/>
          <w:color w:val="000000"/>
          <w:sz w:val="28"/>
          <w:szCs w:val="28"/>
        </w:rPr>
        <w:t>Поднимаем третий слой, самые крупные лепестки, придаем изгиб лепесткам.</w:t>
      </w:r>
    </w:p>
    <w:p w:rsidR="00D92C0F" w:rsidRPr="00D92C0F" w:rsidRDefault="00D92C0F" w:rsidP="00D92C0F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Остается выполнить чашелистик. </w:t>
      </w:r>
      <w:r w:rsidR="00F422ED" w:rsidRPr="00D92C0F">
        <w:rPr>
          <w:rFonts w:ascii="Times New Roman" w:hAnsi="Times New Roman" w:cs="Times New Roman"/>
          <w:sz w:val="28"/>
          <w:szCs w:val="28"/>
        </w:rPr>
        <w:t xml:space="preserve"> Выгибаем немножко зеленые листики.</w:t>
      </w:r>
      <w:r w:rsidR="00511B58" w:rsidRPr="00D92C0F">
        <w:rPr>
          <w:noProof/>
          <w:color w:val="000000"/>
          <w:sz w:val="28"/>
          <w:szCs w:val="28"/>
        </w:rPr>
        <w:t xml:space="preserve"> </w:t>
      </w:r>
    </w:p>
    <w:p w:rsidR="00F422ED" w:rsidRPr="00D92C0F" w:rsidRDefault="00511B58" w:rsidP="00D92C0F">
      <w:pPr>
        <w:pStyle w:val="a5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2DD1">
        <w:rPr>
          <w:noProof/>
          <w:color w:val="000000"/>
          <w:lang w:eastAsia="ru-RU"/>
        </w:rPr>
        <w:drawing>
          <wp:inline distT="0" distB="0" distL="0" distR="0">
            <wp:extent cx="2527894" cy="2224088"/>
            <wp:effectExtent l="0" t="152400" r="0" b="138112"/>
            <wp:docPr id="2" name="Рисунок 52" descr="C:\Users\пользователь\Downloads\DSC_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пользователь\Downloads\DSC_12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1456" r="146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7894" cy="222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B58" w:rsidRDefault="00511B58" w:rsidP="00511B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1B58" w:rsidRDefault="00511B58" w:rsidP="00511B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1B58" w:rsidRDefault="00F422ED" w:rsidP="00F422ED">
      <w:pPr>
        <w:pStyle w:val="a6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>
        <w:rPr>
          <w:color w:val="000000"/>
          <w:sz w:val="28"/>
          <w:szCs w:val="28"/>
        </w:rPr>
        <w:t xml:space="preserve">       Наша кувшинка готова!</w:t>
      </w:r>
      <w:r w:rsidR="00E52DD1" w:rsidRPr="00E52DD1">
        <w:rPr>
          <w:noProof/>
          <w:sz w:val="28"/>
          <w:szCs w:val="28"/>
        </w:rPr>
        <w:t xml:space="preserve"> </w:t>
      </w:r>
    </w:p>
    <w:p w:rsidR="008D5B79" w:rsidRDefault="00E52DD1" w:rsidP="00D92C0F">
      <w:pPr>
        <w:pStyle w:val="a6"/>
        <w:spacing w:before="0" w:beforeAutospacing="0" w:after="0" w:afterAutospacing="0" w:line="360" w:lineRule="auto"/>
        <w:jc w:val="center"/>
        <w:rPr>
          <w:noProof/>
          <w:sz w:val="28"/>
          <w:szCs w:val="28"/>
        </w:rPr>
      </w:pPr>
      <w:r w:rsidRPr="00E52DD1">
        <w:rPr>
          <w:noProof/>
          <w:sz w:val="28"/>
          <w:szCs w:val="28"/>
        </w:rPr>
        <w:drawing>
          <wp:inline distT="0" distB="0" distL="0" distR="0">
            <wp:extent cx="2358580" cy="2414588"/>
            <wp:effectExtent l="38100" t="0" r="22670" b="0"/>
            <wp:docPr id="60" name="Рисунок 49" descr="C:\Users\пользователь\Downloads\DSC_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пользователь\Downloads\DSC_12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846" r="2621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8580" cy="241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2DD1">
        <w:rPr>
          <w:noProof/>
          <w:sz w:val="28"/>
          <w:szCs w:val="28"/>
        </w:rPr>
        <w:drawing>
          <wp:inline distT="0" distB="0" distL="0" distR="0">
            <wp:extent cx="2371725" cy="2434469"/>
            <wp:effectExtent l="57150" t="0" r="28575" b="0"/>
            <wp:docPr id="61" name="Рисунок 50" descr="C:\Users\пользователь\Downloads\DSC_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пользователь\Downloads\DSC_12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2467" r="3273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1725" cy="243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C0F" w:rsidRPr="000041BB" w:rsidRDefault="00D92C0F" w:rsidP="00D92C0F">
      <w:pPr>
        <w:pStyle w:val="c5"/>
        <w:shd w:val="clear" w:color="auto" w:fill="FFFFFF"/>
        <w:spacing w:before="0" w:beforeAutospacing="0" w:after="0" w:afterAutospacing="0" w:line="360" w:lineRule="auto"/>
        <w:ind w:left="-568" w:firstLine="568"/>
        <w:textAlignment w:val="center"/>
        <w:rPr>
          <w:rStyle w:val="c1c8"/>
          <w:b/>
          <w:bCs/>
          <w:sz w:val="28"/>
          <w:szCs w:val="28"/>
        </w:rPr>
      </w:pPr>
      <w:r w:rsidRPr="000041BB">
        <w:rPr>
          <w:rStyle w:val="c1c8"/>
          <w:b/>
          <w:bCs/>
          <w:sz w:val="28"/>
          <w:szCs w:val="28"/>
        </w:rPr>
        <w:t xml:space="preserve">4. </w:t>
      </w:r>
      <w:r>
        <w:rPr>
          <w:rStyle w:val="c1c8"/>
          <w:b/>
          <w:bCs/>
          <w:sz w:val="28"/>
          <w:szCs w:val="28"/>
        </w:rPr>
        <w:t>Подведение итога</w:t>
      </w:r>
      <w:r w:rsidRPr="000041BB">
        <w:rPr>
          <w:rStyle w:val="c1c8"/>
          <w:b/>
          <w:bCs/>
          <w:sz w:val="28"/>
          <w:szCs w:val="28"/>
        </w:rPr>
        <w:t xml:space="preserve">. </w:t>
      </w:r>
    </w:p>
    <w:p w:rsidR="007A7750" w:rsidRDefault="00D92C0F" w:rsidP="00CB6FDB">
      <w:pPr>
        <w:pStyle w:val="a6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На занятии детям предлагается на </w:t>
      </w:r>
      <w:r w:rsidR="00CB6FDB">
        <w:rPr>
          <w:color w:val="000000"/>
          <w:sz w:val="28"/>
          <w:szCs w:val="28"/>
        </w:rPr>
        <w:t xml:space="preserve">маленьком, узком </w:t>
      </w:r>
      <w:r>
        <w:rPr>
          <w:color w:val="000000"/>
          <w:sz w:val="28"/>
          <w:szCs w:val="28"/>
        </w:rPr>
        <w:t xml:space="preserve"> листке бумаги написать свое пожелание</w:t>
      </w:r>
      <w:r w:rsidR="00CB6FDB">
        <w:rPr>
          <w:color w:val="000000"/>
          <w:sz w:val="28"/>
          <w:szCs w:val="28"/>
        </w:rPr>
        <w:t>, свернуть в трубочку и положить в кувшинку. Потом эту кувшинку с пожеланием можно подарить своему другу</w:t>
      </w:r>
      <w:r w:rsidR="00F31202">
        <w:rPr>
          <w:color w:val="000000"/>
          <w:sz w:val="28"/>
          <w:szCs w:val="28"/>
        </w:rPr>
        <w:t>.</w:t>
      </w:r>
    </w:p>
    <w:p w:rsidR="000206BE" w:rsidRDefault="000206BE" w:rsidP="00511B58">
      <w:pPr>
        <w:pStyle w:val="a6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0206BE" w:rsidRDefault="000206BE" w:rsidP="006346CD">
      <w:pPr>
        <w:pStyle w:val="a6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0206BE" w:rsidRDefault="000206BE" w:rsidP="006346CD">
      <w:pPr>
        <w:pStyle w:val="a6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E412A" w:rsidRDefault="00AE412A" w:rsidP="006346CD">
      <w:pPr>
        <w:pStyle w:val="a6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E412A" w:rsidRDefault="00AE412A" w:rsidP="006346CD">
      <w:pPr>
        <w:pStyle w:val="a6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E412A" w:rsidRDefault="00AE412A" w:rsidP="006346CD">
      <w:pPr>
        <w:pStyle w:val="a6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E412A" w:rsidRDefault="00AE412A" w:rsidP="006346CD">
      <w:pPr>
        <w:pStyle w:val="a6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E412A" w:rsidRDefault="00AE412A" w:rsidP="006346CD">
      <w:pPr>
        <w:pStyle w:val="a6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E412A" w:rsidRDefault="00AE412A" w:rsidP="006346CD">
      <w:pPr>
        <w:pStyle w:val="a6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E412A" w:rsidRDefault="00AE412A" w:rsidP="006346CD">
      <w:pPr>
        <w:pStyle w:val="a6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7A7750" w:rsidRPr="00CB6FDB" w:rsidRDefault="007A7750" w:rsidP="00AE412A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CB6FDB">
        <w:rPr>
          <w:rFonts w:ascii="Times New Roman" w:hAnsi="Times New Roman" w:cs="Times New Roman"/>
          <w:color w:val="auto"/>
        </w:rPr>
        <w:t>Список литературы.</w:t>
      </w:r>
    </w:p>
    <w:p w:rsidR="007A7750" w:rsidRDefault="007A7750" w:rsidP="006346CD">
      <w:pPr>
        <w:pStyle w:val="a6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E412A" w:rsidRDefault="00314E17" w:rsidP="00314E17">
      <w:pPr>
        <w:pStyle w:val="a6"/>
        <w:numPr>
          <w:ilvl w:val="0"/>
          <w:numId w:val="8"/>
        </w:numPr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Зайцева А.А.</w:t>
      </w:r>
      <w:r w:rsidR="00953FFC">
        <w:rPr>
          <w:color w:val="000000"/>
          <w:sz w:val="28"/>
          <w:szCs w:val="28"/>
        </w:rPr>
        <w:t xml:space="preserve"> Цветы из гофрированной бумаги: мастер-классы для начинающих / Анна Зайцева. – М.: </w:t>
      </w:r>
      <w:proofErr w:type="spellStart"/>
      <w:r w:rsidR="00953FFC">
        <w:rPr>
          <w:color w:val="000000"/>
          <w:sz w:val="28"/>
          <w:szCs w:val="28"/>
        </w:rPr>
        <w:t>Эксмо</w:t>
      </w:r>
      <w:proofErr w:type="spellEnd"/>
      <w:r w:rsidR="00953FFC">
        <w:rPr>
          <w:color w:val="000000"/>
          <w:sz w:val="28"/>
          <w:szCs w:val="28"/>
        </w:rPr>
        <w:t>, 2014. – 64 с.</w:t>
      </w:r>
      <w:proofErr w:type="gramStart"/>
      <w:r w:rsidR="00953FFC">
        <w:rPr>
          <w:color w:val="000000"/>
          <w:sz w:val="28"/>
          <w:szCs w:val="28"/>
        </w:rPr>
        <w:t xml:space="preserve"> :</w:t>
      </w:r>
      <w:proofErr w:type="gramEnd"/>
      <w:r w:rsidR="00953FFC">
        <w:rPr>
          <w:color w:val="000000"/>
          <w:sz w:val="28"/>
          <w:szCs w:val="28"/>
        </w:rPr>
        <w:t xml:space="preserve"> ил. (Азбука рукоделия).</w:t>
      </w:r>
    </w:p>
    <w:p w:rsidR="006346CD" w:rsidRDefault="005D6B3B" w:rsidP="00953FFC">
      <w:pPr>
        <w:pStyle w:val="a6"/>
        <w:numPr>
          <w:ilvl w:val="0"/>
          <w:numId w:val="8"/>
        </w:numPr>
        <w:spacing w:before="0" w:beforeAutospacing="0" w:after="0" w:afterAutospacing="0"/>
        <w:rPr>
          <w:color w:val="000000"/>
          <w:sz w:val="28"/>
          <w:szCs w:val="28"/>
        </w:rPr>
      </w:pPr>
      <w:hyperlink r:id="rId24" w:history="1">
        <w:r w:rsidR="00E52DD1" w:rsidRPr="00890589">
          <w:rPr>
            <w:rStyle w:val="a8"/>
            <w:sz w:val="28"/>
            <w:szCs w:val="28"/>
          </w:rPr>
          <w:t>http://domashnee-rastenie.ru/legendy-o-tsvetah/legendy-o-kuvshinke-tsaritsa-vod-i-tsvetok-rusalok.html</w:t>
        </w:r>
      </w:hyperlink>
      <w:r w:rsidR="00E52DD1">
        <w:rPr>
          <w:color w:val="000000"/>
          <w:sz w:val="28"/>
          <w:szCs w:val="28"/>
        </w:rPr>
        <w:t xml:space="preserve"> </w:t>
      </w:r>
    </w:p>
    <w:p w:rsidR="00953FFC" w:rsidRDefault="00953FFC" w:rsidP="00953FFC">
      <w:pPr>
        <w:pStyle w:val="a6"/>
        <w:numPr>
          <w:ilvl w:val="0"/>
          <w:numId w:val="8"/>
        </w:numPr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Фотографии из личного архива и страниц интернета.</w:t>
      </w:r>
    </w:p>
    <w:p w:rsidR="00953FFC" w:rsidRDefault="00953FFC" w:rsidP="00953FFC">
      <w:pPr>
        <w:pStyle w:val="a6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947A8" w:rsidRDefault="005947A8" w:rsidP="00905FAA">
      <w:pPr>
        <w:spacing w:after="0"/>
      </w:pPr>
    </w:p>
    <w:sectPr w:rsidR="005947A8" w:rsidSect="00A008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3554" w:rsidRDefault="00F93554" w:rsidP="003A3594">
      <w:pPr>
        <w:spacing w:after="0" w:line="240" w:lineRule="auto"/>
      </w:pPr>
      <w:r>
        <w:separator/>
      </w:r>
    </w:p>
  </w:endnote>
  <w:endnote w:type="continuationSeparator" w:id="0">
    <w:p w:rsidR="00F93554" w:rsidRDefault="00F93554" w:rsidP="003A3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3554" w:rsidRDefault="00F93554" w:rsidP="003A3594">
      <w:pPr>
        <w:spacing w:after="0" w:line="240" w:lineRule="auto"/>
      </w:pPr>
      <w:r>
        <w:separator/>
      </w:r>
    </w:p>
  </w:footnote>
  <w:footnote w:type="continuationSeparator" w:id="0">
    <w:p w:rsidR="00F93554" w:rsidRDefault="00F93554" w:rsidP="003A35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F3B07"/>
    <w:multiLevelType w:val="hybridMultilevel"/>
    <w:tmpl w:val="D01E9B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F8341B"/>
    <w:multiLevelType w:val="hybridMultilevel"/>
    <w:tmpl w:val="7FFC4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AE7BA3"/>
    <w:multiLevelType w:val="hybridMultilevel"/>
    <w:tmpl w:val="BB068A48"/>
    <w:lvl w:ilvl="0" w:tplc="877650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9EE14D6"/>
    <w:multiLevelType w:val="hybridMultilevel"/>
    <w:tmpl w:val="A594C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D921B2"/>
    <w:multiLevelType w:val="hybridMultilevel"/>
    <w:tmpl w:val="A20C4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B914BB"/>
    <w:multiLevelType w:val="hybridMultilevel"/>
    <w:tmpl w:val="BB068A48"/>
    <w:lvl w:ilvl="0" w:tplc="8776500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2CB2E90"/>
    <w:multiLevelType w:val="hybridMultilevel"/>
    <w:tmpl w:val="7EFC2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D455C6"/>
    <w:multiLevelType w:val="hybridMultilevel"/>
    <w:tmpl w:val="E7E4A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8B44FD"/>
    <w:multiLevelType w:val="hybridMultilevel"/>
    <w:tmpl w:val="5C886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D17665"/>
    <w:multiLevelType w:val="hybridMultilevel"/>
    <w:tmpl w:val="8B14DFD0"/>
    <w:lvl w:ilvl="0" w:tplc="BBA4030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FD5045"/>
    <w:multiLevelType w:val="hybridMultilevel"/>
    <w:tmpl w:val="42DAF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88071F"/>
    <w:multiLevelType w:val="hybridMultilevel"/>
    <w:tmpl w:val="BCF48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5"/>
  </w:num>
  <w:num w:numId="5">
    <w:abstractNumId w:val="10"/>
  </w:num>
  <w:num w:numId="6">
    <w:abstractNumId w:val="1"/>
  </w:num>
  <w:num w:numId="7">
    <w:abstractNumId w:val="11"/>
  </w:num>
  <w:num w:numId="8">
    <w:abstractNumId w:val="0"/>
  </w:num>
  <w:num w:numId="9">
    <w:abstractNumId w:val="9"/>
  </w:num>
  <w:num w:numId="10">
    <w:abstractNumId w:val="4"/>
  </w:num>
  <w:num w:numId="11">
    <w:abstractNumId w:val="6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2AEA"/>
    <w:rsid w:val="000041BB"/>
    <w:rsid w:val="000206BE"/>
    <w:rsid w:val="000217CC"/>
    <w:rsid w:val="00034B28"/>
    <w:rsid w:val="000410CB"/>
    <w:rsid w:val="00063A87"/>
    <w:rsid w:val="00073B35"/>
    <w:rsid w:val="000801ED"/>
    <w:rsid w:val="000F2894"/>
    <w:rsid w:val="0015142A"/>
    <w:rsid w:val="00165486"/>
    <w:rsid w:val="001A6D37"/>
    <w:rsid w:val="001A7DAF"/>
    <w:rsid w:val="001B6320"/>
    <w:rsid w:val="002136EB"/>
    <w:rsid w:val="002503D6"/>
    <w:rsid w:val="002C4AC9"/>
    <w:rsid w:val="00314E17"/>
    <w:rsid w:val="00326D5E"/>
    <w:rsid w:val="00345268"/>
    <w:rsid w:val="003A3594"/>
    <w:rsid w:val="0040487D"/>
    <w:rsid w:val="004419DF"/>
    <w:rsid w:val="004551EE"/>
    <w:rsid w:val="004B1141"/>
    <w:rsid w:val="004C3CEC"/>
    <w:rsid w:val="004C5620"/>
    <w:rsid w:val="004C6E00"/>
    <w:rsid w:val="00511B58"/>
    <w:rsid w:val="00536DDA"/>
    <w:rsid w:val="005947A8"/>
    <w:rsid w:val="005D6B3B"/>
    <w:rsid w:val="00633978"/>
    <w:rsid w:val="006346CD"/>
    <w:rsid w:val="006459FA"/>
    <w:rsid w:val="00647679"/>
    <w:rsid w:val="006502EB"/>
    <w:rsid w:val="006B38D2"/>
    <w:rsid w:val="006B65DF"/>
    <w:rsid w:val="006C7D08"/>
    <w:rsid w:val="006D2915"/>
    <w:rsid w:val="00702D45"/>
    <w:rsid w:val="00733988"/>
    <w:rsid w:val="007A7750"/>
    <w:rsid w:val="007B4133"/>
    <w:rsid w:val="00810DF7"/>
    <w:rsid w:val="00847BFC"/>
    <w:rsid w:val="008C6877"/>
    <w:rsid w:val="008D5B79"/>
    <w:rsid w:val="00905FAA"/>
    <w:rsid w:val="0091208D"/>
    <w:rsid w:val="00914EA5"/>
    <w:rsid w:val="00943843"/>
    <w:rsid w:val="00953FFC"/>
    <w:rsid w:val="009542C3"/>
    <w:rsid w:val="0095704F"/>
    <w:rsid w:val="00973EF9"/>
    <w:rsid w:val="0099341D"/>
    <w:rsid w:val="009A1705"/>
    <w:rsid w:val="009B5354"/>
    <w:rsid w:val="009C024C"/>
    <w:rsid w:val="009E029B"/>
    <w:rsid w:val="00A00879"/>
    <w:rsid w:val="00A52D6D"/>
    <w:rsid w:val="00A552F9"/>
    <w:rsid w:val="00A7429E"/>
    <w:rsid w:val="00AA333F"/>
    <w:rsid w:val="00AC44A9"/>
    <w:rsid w:val="00AE16CB"/>
    <w:rsid w:val="00AE412A"/>
    <w:rsid w:val="00C13C50"/>
    <w:rsid w:val="00C2583B"/>
    <w:rsid w:val="00C6105F"/>
    <w:rsid w:val="00CB6FDB"/>
    <w:rsid w:val="00CC3FCC"/>
    <w:rsid w:val="00CD2AEA"/>
    <w:rsid w:val="00D031BA"/>
    <w:rsid w:val="00D206B3"/>
    <w:rsid w:val="00D92C0F"/>
    <w:rsid w:val="00DA627A"/>
    <w:rsid w:val="00DC5FF4"/>
    <w:rsid w:val="00E000DB"/>
    <w:rsid w:val="00E058B9"/>
    <w:rsid w:val="00E52DD1"/>
    <w:rsid w:val="00E6592B"/>
    <w:rsid w:val="00E7442A"/>
    <w:rsid w:val="00E808D2"/>
    <w:rsid w:val="00E8715C"/>
    <w:rsid w:val="00EC1CC0"/>
    <w:rsid w:val="00EE0F05"/>
    <w:rsid w:val="00EF30D7"/>
    <w:rsid w:val="00EF48F6"/>
    <w:rsid w:val="00F31202"/>
    <w:rsid w:val="00F422ED"/>
    <w:rsid w:val="00F67597"/>
    <w:rsid w:val="00F70C47"/>
    <w:rsid w:val="00F723DD"/>
    <w:rsid w:val="00F93554"/>
    <w:rsid w:val="00FB5DF2"/>
    <w:rsid w:val="00FE1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AC9"/>
  </w:style>
  <w:style w:type="paragraph" w:styleId="1">
    <w:name w:val="heading 1"/>
    <w:basedOn w:val="a"/>
    <w:next w:val="a"/>
    <w:link w:val="10"/>
    <w:uiPriority w:val="9"/>
    <w:qFormat/>
    <w:rsid w:val="000041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65D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AE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F2894"/>
    <w:pPr>
      <w:ind w:left="720"/>
      <w:contextualSpacing/>
    </w:pPr>
  </w:style>
  <w:style w:type="paragraph" w:styleId="a6">
    <w:name w:val="Normal (Web)"/>
    <w:basedOn w:val="a"/>
    <w:uiPriority w:val="99"/>
    <w:rsid w:val="001A7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c8">
    <w:name w:val="c1 c8"/>
    <w:basedOn w:val="a0"/>
    <w:rsid w:val="001A7DAF"/>
  </w:style>
  <w:style w:type="paragraph" w:customStyle="1" w:styleId="c5">
    <w:name w:val="c5"/>
    <w:basedOn w:val="a"/>
    <w:rsid w:val="001A7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A7DAF"/>
  </w:style>
  <w:style w:type="paragraph" w:customStyle="1" w:styleId="c3">
    <w:name w:val="c3"/>
    <w:basedOn w:val="a"/>
    <w:rsid w:val="00E80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9934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7A7750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041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header"/>
    <w:basedOn w:val="a"/>
    <w:link w:val="aa"/>
    <w:uiPriority w:val="99"/>
    <w:semiHidden/>
    <w:unhideWhenUsed/>
    <w:rsid w:val="003A35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A3594"/>
  </w:style>
  <w:style w:type="paragraph" w:styleId="ab">
    <w:name w:val="footer"/>
    <w:basedOn w:val="a"/>
    <w:link w:val="ac"/>
    <w:uiPriority w:val="99"/>
    <w:semiHidden/>
    <w:unhideWhenUsed/>
    <w:rsid w:val="003A35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A3594"/>
  </w:style>
  <w:style w:type="character" w:customStyle="1" w:styleId="ad">
    <w:name w:val="Основной текст + Полужирный"/>
    <w:rsid w:val="003A359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paragraph" w:customStyle="1" w:styleId="Default">
    <w:name w:val="Default"/>
    <w:rsid w:val="003A359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B65D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e">
    <w:name w:val="FollowedHyperlink"/>
    <w:basedOn w:val="a0"/>
    <w:uiPriority w:val="99"/>
    <w:semiHidden/>
    <w:unhideWhenUsed/>
    <w:rsid w:val="00E52DD1"/>
    <w:rPr>
      <w:color w:val="800080" w:themeColor="followedHyperlink"/>
      <w:u w:val="single"/>
    </w:rPr>
  </w:style>
  <w:style w:type="character" w:customStyle="1" w:styleId="w">
    <w:name w:val="w"/>
    <w:basedOn w:val="a0"/>
    <w:rsid w:val="00F723DD"/>
  </w:style>
  <w:style w:type="character" w:customStyle="1" w:styleId="apple-converted-space">
    <w:name w:val="apple-converted-space"/>
    <w:basedOn w:val="a0"/>
    <w:rsid w:val="00702D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11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mashnee-rastenie.ru/tsvety-i-klassika/stihi-pro-tsvety-o-tsvetah-napishem-stih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domashnee-rastenie.ru/legendy-o-tsvetah/legendy-o-kuvshinke-tsaritsa-vod-i-tsvetok-rusalok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42A3ED-73B8-4FA4-B59E-36AF4A3EE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864</TotalTime>
  <Pages>7</Pages>
  <Words>943</Words>
  <Characters>5381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38</cp:revision>
  <cp:lastPrinted>2018-11-06T14:17:00Z</cp:lastPrinted>
  <dcterms:created xsi:type="dcterms:W3CDTF">2018-02-25T14:28:00Z</dcterms:created>
  <dcterms:modified xsi:type="dcterms:W3CDTF">2025-01-14T09:05:00Z</dcterms:modified>
</cp:coreProperties>
</file>