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3F" w:rsidRPr="00A9775E" w:rsidRDefault="0014453F" w:rsidP="00A9775E">
      <w:pPr>
        <w:ind w:firstLine="708"/>
        <w:jc w:val="both"/>
        <w:rPr>
          <w:rFonts w:ascii="Times New Roman" w:hAnsi="Times New Roman" w:cs="Times New Roman"/>
          <w:color w:val="000000"/>
          <w:sz w:val="28"/>
          <w:szCs w:val="28"/>
          <w:shd w:val="clear" w:color="auto" w:fill="FFFFFF"/>
        </w:rPr>
      </w:pPr>
      <w:r w:rsidRPr="00A9775E">
        <w:rPr>
          <w:rFonts w:ascii="Times New Roman" w:hAnsi="Times New Roman" w:cs="Times New Roman"/>
          <w:color w:val="212529"/>
          <w:sz w:val="28"/>
          <w:szCs w:val="28"/>
          <w:shd w:val="clear" w:color="auto" w:fill="F4F4F4"/>
        </w:rPr>
        <w:t>Дети с самого раннего возраста  пытаются отразить свои впечатления об окружающем мире в своём изобразительном творчестве.</w:t>
      </w:r>
      <w:r w:rsidRPr="00A9775E">
        <w:rPr>
          <w:rFonts w:ascii="Times New Roman" w:hAnsi="Times New Roman" w:cs="Times New Roman"/>
          <w:color w:val="212529"/>
          <w:sz w:val="28"/>
          <w:szCs w:val="28"/>
        </w:rPr>
        <w:br/>
      </w:r>
      <w:r w:rsidRPr="00A9775E">
        <w:rPr>
          <w:rFonts w:ascii="Times New Roman" w:hAnsi="Times New Roman" w:cs="Times New Roman"/>
          <w:color w:val="212529"/>
          <w:sz w:val="28"/>
          <w:szCs w:val="28"/>
          <w:shd w:val="clear" w:color="auto" w:fill="F4F4F4"/>
        </w:rPr>
        <w:t>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w:t>
      </w:r>
      <w:r w:rsidRPr="00A9775E">
        <w:rPr>
          <w:rStyle w:val="a4"/>
          <w:rFonts w:ascii="Times New Roman" w:hAnsi="Times New Roman" w:cs="Times New Roman"/>
          <w:color w:val="212529"/>
          <w:sz w:val="28"/>
          <w:szCs w:val="28"/>
          <w:shd w:val="clear" w:color="auto" w:fill="F4F4F4"/>
        </w:rPr>
        <w:t>Нетрадиционное рисование</w:t>
      </w:r>
      <w:r w:rsidRPr="00A9775E">
        <w:rPr>
          <w:rFonts w:ascii="Times New Roman" w:hAnsi="Times New Roman" w:cs="Times New Roman"/>
          <w:color w:val="212529"/>
          <w:sz w:val="28"/>
          <w:szCs w:val="28"/>
          <w:shd w:val="clear" w:color="auto" w:fill="F4F4F4"/>
        </w:rPr>
        <w:t> –</w:t>
      </w:r>
      <w:r w:rsidRPr="00A9775E">
        <w:rPr>
          <w:rFonts w:ascii="Times New Roman" w:hAnsi="Times New Roman" w:cs="Times New Roman"/>
          <w:color w:val="212529"/>
          <w:sz w:val="28"/>
          <w:szCs w:val="28"/>
        </w:rPr>
        <w:br/>
      </w:r>
      <w:r w:rsidRPr="00A9775E">
        <w:rPr>
          <w:rFonts w:ascii="Times New Roman" w:hAnsi="Times New Roman" w:cs="Times New Roman"/>
          <w:color w:val="212529"/>
          <w:sz w:val="28"/>
          <w:szCs w:val="28"/>
          <w:shd w:val="clear" w:color="auto" w:fill="F4F4F4"/>
        </w:rPr>
        <w:t xml:space="preserve">индивидуальными возможностями, доступной и соответствующей возрастным особенностям детей. </w:t>
      </w:r>
      <w:proofErr w:type="gramStart"/>
      <w:r w:rsidRPr="00A9775E">
        <w:rPr>
          <w:rFonts w:ascii="Times New Roman" w:hAnsi="Times New Roman" w:cs="Times New Roman"/>
          <w:color w:val="212529"/>
          <w:sz w:val="28"/>
          <w:szCs w:val="28"/>
          <w:shd w:val="clear" w:color="auto" w:fill="F4F4F4"/>
        </w:rPr>
        <w:t xml:space="preserve">Сколько дома ненужных интересных вещей (зубная щётка, расчески, поролон, пробки, пенопласт, катушка ниток, свечи </w:t>
      </w:r>
      <w:proofErr w:type="spellStart"/>
      <w:r w:rsidRPr="00A9775E">
        <w:rPr>
          <w:rFonts w:ascii="Times New Roman" w:hAnsi="Times New Roman" w:cs="Times New Roman"/>
          <w:color w:val="212529"/>
          <w:sz w:val="28"/>
          <w:szCs w:val="28"/>
          <w:shd w:val="clear" w:color="auto" w:fill="F4F4F4"/>
        </w:rPr>
        <w:t>и.т.д</w:t>
      </w:r>
      <w:proofErr w:type="spellEnd"/>
      <w:r w:rsidRPr="00A9775E">
        <w:rPr>
          <w:rFonts w:ascii="Times New Roman" w:hAnsi="Times New Roman" w:cs="Times New Roman"/>
          <w:color w:val="212529"/>
          <w:sz w:val="28"/>
          <w:szCs w:val="28"/>
          <w:shd w:val="clear" w:color="auto" w:fill="F4F4F4"/>
        </w:rPr>
        <w:t>).</w:t>
      </w:r>
      <w:proofErr w:type="gramEnd"/>
      <w:r w:rsidRPr="00A9775E">
        <w:rPr>
          <w:rFonts w:ascii="Times New Roman" w:hAnsi="Times New Roman" w:cs="Times New Roman"/>
          <w:color w:val="212529"/>
          <w:sz w:val="28"/>
          <w:szCs w:val="28"/>
          <w:shd w:val="clear" w:color="auto" w:fill="F4F4F4"/>
        </w:rPr>
        <w:t xml:space="preserve"> </w:t>
      </w:r>
      <w:proofErr w:type="gramStart"/>
      <w:r w:rsidRPr="00A9775E">
        <w:rPr>
          <w:rFonts w:ascii="Times New Roman" w:hAnsi="Times New Roman" w:cs="Times New Roman"/>
          <w:color w:val="212529"/>
          <w:sz w:val="28"/>
          <w:szCs w:val="28"/>
          <w:shd w:val="clear" w:color="auto" w:fill="F4F4F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A9775E">
        <w:rPr>
          <w:rFonts w:ascii="Times New Roman" w:hAnsi="Times New Roman" w:cs="Times New Roman"/>
          <w:color w:val="212529"/>
          <w:sz w:val="28"/>
          <w:szCs w:val="28"/>
          <w:shd w:val="clear" w:color="auto" w:fill="F4F4F4"/>
        </w:rPr>
        <w:t xml:space="preserve"> Всеми этими п</w:t>
      </w:r>
      <w:bookmarkStart w:id="0" w:name="_GoBack"/>
      <w:bookmarkEnd w:id="0"/>
      <w:r w:rsidRPr="00A9775E">
        <w:rPr>
          <w:rFonts w:ascii="Times New Roman" w:hAnsi="Times New Roman" w:cs="Times New Roman"/>
          <w:color w:val="212529"/>
          <w:sz w:val="28"/>
          <w:szCs w:val="28"/>
          <w:shd w:val="clear" w:color="auto" w:fill="F4F4F4"/>
        </w:rPr>
        <w:t>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A9775E">
        <w:rPr>
          <w:rFonts w:ascii="Times New Roman" w:hAnsi="Times New Roman" w:cs="Times New Roman"/>
          <w:color w:val="212529"/>
          <w:sz w:val="28"/>
          <w:szCs w:val="28"/>
          <w:shd w:val="clear" w:color="auto" w:fill="F4F4F4"/>
        </w:rPr>
        <w:t xml:space="preserve"> ,</w:t>
      </w:r>
      <w:proofErr w:type="gramEnd"/>
      <w:r w:rsidRPr="00A9775E">
        <w:rPr>
          <w:rFonts w:ascii="Times New Roman" w:hAnsi="Times New Roman" w:cs="Times New Roman"/>
          <w:color w:val="212529"/>
          <w:sz w:val="28"/>
          <w:szCs w:val="28"/>
          <w:shd w:val="clear" w:color="auto" w:fill="F4F4F4"/>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14453F" w:rsidRPr="00A9775E" w:rsidRDefault="0014453F" w:rsidP="00A9775E">
      <w:pPr>
        <w:ind w:firstLine="708"/>
        <w:jc w:val="both"/>
        <w:rPr>
          <w:rFonts w:ascii="Times New Roman" w:hAnsi="Times New Roman" w:cs="Times New Roman"/>
          <w:color w:val="000000"/>
          <w:sz w:val="28"/>
          <w:szCs w:val="28"/>
          <w:shd w:val="clear" w:color="auto" w:fill="FFFFFF"/>
        </w:rPr>
      </w:pPr>
      <w:r w:rsidRPr="00A9775E">
        <w:rPr>
          <w:rFonts w:ascii="Times New Roman" w:hAnsi="Times New Roman" w:cs="Times New Roman"/>
          <w:color w:val="000000"/>
          <w:sz w:val="28"/>
          <w:szCs w:val="28"/>
          <w:shd w:val="clear" w:color="auto" w:fill="FFFFFF"/>
        </w:rPr>
        <w:t>Нетрадиционные техники рисования все активнее входят в нашу жизнь. Они дают возможность заниматься интересным делом, учиться новому и оригинальному. Нетрадиционные техники рисования нужны для развития фантазии и творческих способностей, раскрытия индивидуальности. Это один из способов самовыражения.</w:t>
      </w:r>
    </w:p>
    <w:p w:rsidR="00336217" w:rsidRPr="0014453F" w:rsidRDefault="0014453F" w:rsidP="00A9775E">
      <w:pPr>
        <w:ind w:firstLine="708"/>
        <w:jc w:val="both"/>
        <w:rPr>
          <w:rFonts w:ascii="Times New Roman" w:hAnsi="Times New Roman" w:cs="Times New Roman"/>
          <w:sz w:val="28"/>
          <w:szCs w:val="28"/>
        </w:rPr>
      </w:pPr>
      <w:r w:rsidRPr="00A9775E">
        <w:rPr>
          <w:rFonts w:ascii="Times New Roman" w:hAnsi="Times New Roman" w:cs="Times New Roman"/>
          <w:color w:val="000000"/>
          <w:sz w:val="28"/>
          <w:szCs w:val="28"/>
          <w:shd w:val="clear" w:color="auto" w:fill="FFFFFF"/>
        </w:rPr>
        <w:t xml:space="preserve">К нетрадиционным техникам рисования относятся: пальцевая живопись, рисование ладошкой, рисование различными оттисками, монотипия, </w:t>
      </w:r>
      <w:proofErr w:type="spellStart"/>
      <w:r w:rsidRPr="00A9775E">
        <w:rPr>
          <w:rFonts w:ascii="Times New Roman" w:hAnsi="Times New Roman" w:cs="Times New Roman"/>
          <w:color w:val="000000"/>
          <w:sz w:val="28"/>
          <w:szCs w:val="28"/>
          <w:shd w:val="clear" w:color="auto" w:fill="FFFFFF"/>
        </w:rPr>
        <w:t>граттаж</w:t>
      </w:r>
      <w:proofErr w:type="spellEnd"/>
      <w:r w:rsidRPr="00A9775E">
        <w:rPr>
          <w:rFonts w:ascii="Times New Roman" w:hAnsi="Times New Roman" w:cs="Times New Roman"/>
          <w:color w:val="000000"/>
          <w:sz w:val="28"/>
          <w:szCs w:val="28"/>
          <w:shd w:val="clear" w:color="auto" w:fill="FFFFFF"/>
        </w:rPr>
        <w:t xml:space="preserve">, </w:t>
      </w:r>
      <w:proofErr w:type="spellStart"/>
      <w:r w:rsidRPr="00A9775E">
        <w:rPr>
          <w:rFonts w:ascii="Times New Roman" w:hAnsi="Times New Roman" w:cs="Times New Roman"/>
          <w:color w:val="000000"/>
          <w:sz w:val="28"/>
          <w:szCs w:val="28"/>
          <w:shd w:val="clear" w:color="auto" w:fill="FFFFFF"/>
        </w:rPr>
        <w:t>ниткопись</w:t>
      </w:r>
      <w:proofErr w:type="spellEnd"/>
      <w:r w:rsidRPr="00A9775E">
        <w:rPr>
          <w:rFonts w:ascii="Times New Roman" w:hAnsi="Times New Roman" w:cs="Times New Roman"/>
          <w:color w:val="000000"/>
          <w:sz w:val="28"/>
          <w:szCs w:val="28"/>
          <w:shd w:val="clear" w:color="auto" w:fill="FFFFFF"/>
        </w:rPr>
        <w:t>, рисование свечой, углем, рисование на воде (</w:t>
      </w:r>
      <w:proofErr w:type="spellStart"/>
      <w:r w:rsidRPr="00A9775E">
        <w:rPr>
          <w:rFonts w:ascii="Times New Roman" w:hAnsi="Times New Roman" w:cs="Times New Roman"/>
          <w:color w:val="000000"/>
          <w:sz w:val="28"/>
          <w:szCs w:val="28"/>
          <w:shd w:val="clear" w:color="auto" w:fill="FFFFFF"/>
        </w:rPr>
        <w:t>Эбру</w:t>
      </w:r>
      <w:proofErr w:type="spellEnd"/>
      <w:r w:rsidRPr="00A9775E">
        <w:rPr>
          <w:rFonts w:ascii="Times New Roman" w:hAnsi="Times New Roman" w:cs="Times New Roman"/>
          <w:color w:val="000000"/>
          <w:sz w:val="28"/>
          <w:szCs w:val="28"/>
          <w:shd w:val="clear" w:color="auto" w:fill="FFFFFF"/>
        </w:rPr>
        <w:t>), точечное рисование (</w:t>
      </w:r>
      <w:proofErr w:type="spellStart"/>
      <w:r w:rsidRPr="00A9775E">
        <w:rPr>
          <w:rFonts w:ascii="Times New Roman" w:hAnsi="Times New Roman" w:cs="Times New Roman"/>
          <w:color w:val="000000"/>
          <w:sz w:val="28"/>
          <w:szCs w:val="28"/>
          <w:shd w:val="clear" w:color="auto" w:fill="FFFFFF"/>
        </w:rPr>
        <w:t>пуантолизм</w:t>
      </w:r>
      <w:proofErr w:type="spellEnd"/>
      <w:r w:rsidRPr="00A9775E">
        <w:rPr>
          <w:rFonts w:ascii="Times New Roman" w:hAnsi="Times New Roman" w:cs="Times New Roman"/>
          <w:color w:val="000000"/>
          <w:sz w:val="28"/>
          <w:szCs w:val="28"/>
          <w:shd w:val="clear" w:color="auto" w:fill="FFFFFF"/>
        </w:rPr>
        <w:t xml:space="preserve">), рисование по ткани, </w:t>
      </w:r>
      <w:proofErr w:type="spellStart"/>
      <w:r w:rsidRPr="00A9775E">
        <w:rPr>
          <w:rFonts w:ascii="Times New Roman" w:hAnsi="Times New Roman" w:cs="Times New Roman"/>
          <w:color w:val="000000"/>
          <w:sz w:val="28"/>
          <w:szCs w:val="28"/>
          <w:shd w:val="clear" w:color="auto" w:fill="FFFFFF"/>
        </w:rPr>
        <w:t>кляксография</w:t>
      </w:r>
      <w:proofErr w:type="spellEnd"/>
      <w:r w:rsidRPr="00A9775E">
        <w:rPr>
          <w:rFonts w:ascii="Times New Roman" w:hAnsi="Times New Roman" w:cs="Times New Roman"/>
          <w:color w:val="000000"/>
          <w:sz w:val="28"/>
          <w:szCs w:val="28"/>
          <w:shd w:val="clear" w:color="auto" w:fill="FFFFFF"/>
        </w:rPr>
        <w:t xml:space="preserve"> и т.д. 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 Существует много техник нетрадиционного рисования, их необычность состоит в том, что они позволяют детям быстро достичь желаемого результата. Чем разнообразнее будут условия, в которых протекает изобразительная деятельность, содержание, формы, методы и </w:t>
      </w:r>
      <w:r w:rsidRPr="00A9775E">
        <w:rPr>
          <w:rFonts w:ascii="Times New Roman" w:hAnsi="Times New Roman" w:cs="Times New Roman"/>
          <w:color w:val="000000"/>
          <w:sz w:val="28"/>
          <w:szCs w:val="28"/>
          <w:shd w:val="clear" w:color="auto" w:fill="FFFFFF"/>
        </w:rPr>
        <w:lastRenderedPageBreak/>
        <w:t>приемы работы с детьми, а также материалы, с которыми они действуют, тем интенсивнее станут развиваться детские художественные способности. Рассмотрим несколько популярных техник.</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1.         Монотипия</w:t>
      </w:r>
      <w:proofErr w:type="gramStart"/>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Э</w:t>
      </w:r>
      <w:proofErr w:type="gramEnd"/>
      <w:r w:rsidRPr="00A9775E">
        <w:rPr>
          <w:rFonts w:ascii="Times New Roman" w:hAnsi="Times New Roman" w:cs="Times New Roman"/>
          <w:color w:val="000000"/>
          <w:sz w:val="28"/>
          <w:szCs w:val="28"/>
          <w:shd w:val="clear" w:color="auto" w:fill="FFFFFF"/>
        </w:rPr>
        <w:t>тот метод таит в себе немало заманчивого для ребят. Если кратко сказать, то это изображение на целлофане, которое переносится потом на бумагу. На гладком целлофане рисуют краской с помощью кисточки, или спички с ваткой. Краска должна быть густой и яркой. И сразу же, пока не высохла краска, переворачивают целлофан изображением вниз на белую бумагу и как бы промокают рисунок, а затем поднимают. Получается два рисунка. Иногда изображение остается на целлофане, иногда на бумаге.</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2.         «Монотипия пейзажная»</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Ребенок складывает лист бумаги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3.         «Рисование на мокрой бумаге»</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Нужно научить ребенка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бумагу, или только по отдельной части. И бумага готова к произведению неясных образов.</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4.         Рисование в технике «</w:t>
      </w:r>
      <w:proofErr w:type="spellStart"/>
      <w:r w:rsidRPr="00A9775E">
        <w:rPr>
          <w:rStyle w:val="a3"/>
          <w:rFonts w:ascii="Times New Roman" w:hAnsi="Times New Roman" w:cs="Times New Roman"/>
          <w:color w:val="000000"/>
          <w:sz w:val="28"/>
          <w:szCs w:val="28"/>
          <w:shd w:val="clear" w:color="auto" w:fill="FFFFFF"/>
        </w:rPr>
        <w:t>Эбру</w:t>
      </w:r>
      <w:proofErr w:type="spellEnd"/>
      <w:r w:rsidRPr="00A9775E">
        <w:rPr>
          <w:rStyle w:val="a3"/>
          <w:rFonts w:ascii="Times New Roman" w:hAnsi="Times New Roman" w:cs="Times New Roman"/>
          <w:color w:val="000000"/>
          <w:sz w:val="28"/>
          <w:szCs w:val="28"/>
          <w:shd w:val="clear" w:color="auto" w:fill="FFFFFF"/>
        </w:rPr>
        <w:t>»</w:t>
      </w:r>
      <w:r w:rsidRPr="00A9775E">
        <w:rPr>
          <w:rFonts w:ascii="Times New Roman" w:hAnsi="Times New Roman" w:cs="Times New Roman"/>
          <w:color w:val="000000"/>
          <w:sz w:val="28"/>
          <w:szCs w:val="28"/>
        </w:rPr>
        <w:br/>
      </w:r>
      <w:proofErr w:type="spellStart"/>
      <w:r w:rsidRPr="00A9775E">
        <w:rPr>
          <w:rFonts w:ascii="Times New Roman" w:hAnsi="Times New Roman" w:cs="Times New Roman"/>
          <w:color w:val="000000"/>
          <w:sz w:val="28"/>
          <w:szCs w:val="28"/>
          <w:shd w:val="clear" w:color="auto" w:fill="FFFFFF"/>
        </w:rPr>
        <w:t>Эбру</w:t>
      </w:r>
      <w:proofErr w:type="spellEnd"/>
      <w:r w:rsidRPr="00A9775E">
        <w:rPr>
          <w:rFonts w:ascii="Times New Roman" w:hAnsi="Times New Roman" w:cs="Times New Roman"/>
          <w:color w:val="000000"/>
          <w:sz w:val="28"/>
          <w:szCs w:val="28"/>
          <w:shd w:val="clear" w:color="auto" w:fill="FFFFFF"/>
        </w:rPr>
        <w:t xml:space="preserve"> (от персидского </w:t>
      </w:r>
      <w:proofErr w:type="spellStart"/>
      <w:r w:rsidRPr="00A9775E">
        <w:rPr>
          <w:rFonts w:ascii="Times New Roman" w:hAnsi="Times New Roman" w:cs="Times New Roman"/>
          <w:color w:val="000000"/>
          <w:sz w:val="28"/>
          <w:szCs w:val="28"/>
          <w:shd w:val="clear" w:color="auto" w:fill="FFFFFF"/>
        </w:rPr>
        <w:t>ebri</w:t>
      </w:r>
      <w:proofErr w:type="spellEnd"/>
      <w:r w:rsidRPr="00A9775E">
        <w:rPr>
          <w:rFonts w:ascii="Times New Roman" w:hAnsi="Times New Roman" w:cs="Times New Roman"/>
          <w:color w:val="000000"/>
          <w:sz w:val="28"/>
          <w:szCs w:val="28"/>
          <w:shd w:val="clear" w:color="auto" w:fill="FFFFFF"/>
        </w:rPr>
        <w:t xml:space="preserve"> — «облако») — это древняя техника живописи красками по воде с дальнейшим перенесением рисунка на твердую основу (бумагу, ткань или кожу). </w:t>
      </w:r>
      <w:proofErr w:type="spellStart"/>
      <w:r w:rsidRPr="00A9775E">
        <w:rPr>
          <w:rFonts w:ascii="Times New Roman" w:hAnsi="Times New Roman" w:cs="Times New Roman"/>
          <w:color w:val="000000"/>
          <w:sz w:val="28"/>
          <w:szCs w:val="28"/>
          <w:shd w:val="clear" w:color="auto" w:fill="FFFFFF"/>
        </w:rPr>
        <w:t>Эбру</w:t>
      </w:r>
      <w:proofErr w:type="spellEnd"/>
      <w:r w:rsidRPr="00A9775E">
        <w:rPr>
          <w:rFonts w:ascii="Times New Roman" w:hAnsi="Times New Roman" w:cs="Times New Roman"/>
          <w:color w:val="000000"/>
          <w:sz w:val="28"/>
          <w:szCs w:val="28"/>
          <w:shd w:val="clear" w:color="auto" w:fill="FFFFFF"/>
        </w:rPr>
        <w:t xml:space="preserve"> </w:t>
      </w:r>
      <w:proofErr w:type="gramStart"/>
      <w:r w:rsidRPr="00A9775E">
        <w:rPr>
          <w:rFonts w:ascii="Times New Roman" w:hAnsi="Times New Roman" w:cs="Times New Roman"/>
          <w:color w:val="000000"/>
          <w:sz w:val="28"/>
          <w:szCs w:val="28"/>
          <w:shd w:val="clear" w:color="auto" w:fill="FFFFFF"/>
        </w:rPr>
        <w:t>представляет художнику широкие возможности</w:t>
      </w:r>
      <w:proofErr w:type="gramEnd"/>
      <w:r w:rsidRPr="00A9775E">
        <w:rPr>
          <w:rFonts w:ascii="Times New Roman" w:hAnsi="Times New Roman" w:cs="Times New Roman"/>
          <w:color w:val="000000"/>
          <w:sz w:val="28"/>
          <w:szCs w:val="28"/>
          <w:shd w:val="clear" w:color="auto" w:fill="FFFFFF"/>
        </w:rPr>
        <w:t xml:space="preserve"> для создания уникальных изображений, искусно имитирующих фактуру натурального камня — мрамора. Поэтому эту технику часто </w:t>
      </w:r>
      <w:r w:rsidRPr="00A9775E">
        <w:rPr>
          <w:rFonts w:ascii="Times New Roman" w:hAnsi="Times New Roman" w:cs="Times New Roman"/>
          <w:color w:val="000000"/>
          <w:sz w:val="28"/>
          <w:szCs w:val="28"/>
          <w:shd w:val="clear" w:color="auto" w:fill="FFFFFF"/>
        </w:rPr>
        <w:lastRenderedPageBreak/>
        <w:t>называют «</w:t>
      </w:r>
      <w:proofErr w:type="spellStart"/>
      <w:r w:rsidRPr="00A9775E">
        <w:rPr>
          <w:rFonts w:ascii="Times New Roman" w:hAnsi="Times New Roman" w:cs="Times New Roman"/>
          <w:color w:val="000000"/>
          <w:sz w:val="28"/>
          <w:szCs w:val="28"/>
          <w:shd w:val="clear" w:color="auto" w:fill="FFFFFF"/>
        </w:rPr>
        <w:t>мраморингом</w:t>
      </w:r>
      <w:proofErr w:type="spellEnd"/>
      <w:r w:rsidRPr="00A9775E">
        <w:rPr>
          <w:rFonts w:ascii="Times New Roman" w:hAnsi="Times New Roman" w:cs="Times New Roman"/>
          <w:color w:val="000000"/>
          <w:sz w:val="28"/>
          <w:szCs w:val="28"/>
          <w:shd w:val="clear" w:color="auto" w:fill="FFFFFF"/>
        </w:rPr>
        <w:t xml:space="preserve">» или «турецким </w:t>
      </w:r>
      <w:proofErr w:type="spellStart"/>
      <w:r w:rsidRPr="00A9775E">
        <w:rPr>
          <w:rFonts w:ascii="Times New Roman" w:hAnsi="Times New Roman" w:cs="Times New Roman"/>
          <w:color w:val="000000"/>
          <w:sz w:val="28"/>
          <w:szCs w:val="28"/>
          <w:shd w:val="clear" w:color="auto" w:fill="FFFFFF"/>
        </w:rPr>
        <w:t>мраморированием</w:t>
      </w:r>
      <w:proofErr w:type="spellEnd"/>
      <w:r w:rsidRPr="00A9775E">
        <w:rPr>
          <w:rFonts w:ascii="Times New Roman" w:hAnsi="Times New Roman" w:cs="Times New Roman"/>
          <w:color w:val="000000"/>
          <w:sz w:val="28"/>
          <w:szCs w:val="28"/>
          <w:shd w:val="clear" w:color="auto" w:fill="FFFFFF"/>
        </w:rPr>
        <w:t>».</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5.         “Печатание листьями”</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дорисовывать кистью.</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6.         “Рисование мыльной пеной”</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7.         “Рисование с помощью соли”</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8.         “Рисование методом напыления”</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9.         “Оттиск поролоном” (пенопластом)</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Почему-то все склонны думать, что если рисуем красками, то обязательно и кисточкой. Далеко не всегда. На помощь может прийти поролон. Советуем делать из него самые разные маленькие геометрические фигуры, а затем прикрепить их тонкой проволокой к палочке или не заточенному карандашу.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будут хаотично рисовать геометрические фигуры. А затем предложите сделать из них простейшие орнаменты – сначала из одного вида фигур, затем из двух трех.</w:t>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10.      «</w:t>
      </w:r>
      <w:proofErr w:type="spellStart"/>
      <w:r w:rsidRPr="00A9775E">
        <w:rPr>
          <w:rStyle w:val="a3"/>
          <w:rFonts w:ascii="Times New Roman" w:hAnsi="Times New Roman" w:cs="Times New Roman"/>
          <w:color w:val="000000"/>
          <w:sz w:val="28"/>
          <w:szCs w:val="28"/>
          <w:shd w:val="clear" w:color="auto" w:fill="FFFFFF"/>
        </w:rPr>
        <w:t>Кляксография</w:t>
      </w:r>
      <w:proofErr w:type="spellEnd"/>
      <w:r w:rsidRPr="00A9775E">
        <w:rPr>
          <w:rStyle w:val="a3"/>
          <w:rFonts w:ascii="Times New Roman" w:hAnsi="Times New Roman" w:cs="Times New Roman"/>
          <w:color w:val="000000"/>
          <w:sz w:val="28"/>
          <w:szCs w:val="28"/>
          <w:shd w:val="clear" w:color="auto" w:fill="FFFFFF"/>
        </w:rPr>
        <w:t>»</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 xml:space="preserve">Она заключается в том, чтобы научить детей делать кляксы (черные и </w:t>
      </w:r>
      <w:r w:rsidRPr="00A9775E">
        <w:rPr>
          <w:rFonts w:ascii="Times New Roman" w:hAnsi="Times New Roman" w:cs="Times New Roman"/>
          <w:color w:val="000000"/>
          <w:sz w:val="28"/>
          <w:szCs w:val="28"/>
          <w:shd w:val="clear" w:color="auto" w:fill="FFFFFF"/>
        </w:rPr>
        <w:lastRenderedPageBreak/>
        <w:t>разноцветные). Затем уже ребенок может смотреть на них и видеть образы, предметы или отдельные детали. «На что похожа твоя или моя клякса?», «Кого она тебе напоминает?» - эти вопросы очень полезны, так как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rPr>
        <w:br/>
      </w:r>
      <w:r w:rsidRPr="00A9775E">
        <w:rPr>
          <w:rStyle w:val="a3"/>
          <w:rFonts w:ascii="Times New Roman" w:hAnsi="Times New Roman" w:cs="Times New Roman"/>
          <w:color w:val="000000"/>
          <w:sz w:val="28"/>
          <w:szCs w:val="28"/>
          <w:shd w:val="clear" w:color="auto" w:fill="FFFFFF"/>
        </w:rPr>
        <w:t>11.      «</w:t>
      </w:r>
      <w:proofErr w:type="spellStart"/>
      <w:r w:rsidRPr="00A9775E">
        <w:rPr>
          <w:rStyle w:val="a3"/>
          <w:rFonts w:ascii="Times New Roman" w:hAnsi="Times New Roman" w:cs="Times New Roman"/>
          <w:color w:val="000000"/>
          <w:sz w:val="28"/>
          <w:szCs w:val="28"/>
          <w:shd w:val="clear" w:color="auto" w:fill="FFFFFF"/>
        </w:rPr>
        <w:t>Граттаж</w:t>
      </w:r>
      <w:proofErr w:type="spellEnd"/>
      <w:r w:rsidRPr="00A9775E">
        <w:rPr>
          <w:rStyle w:val="a3"/>
          <w:rFonts w:ascii="Times New Roman" w:hAnsi="Times New Roman" w:cs="Times New Roman"/>
          <w:color w:val="000000"/>
          <w:sz w:val="28"/>
          <w:szCs w:val="28"/>
          <w:shd w:val="clear" w:color="auto" w:fill="FFFFFF"/>
        </w:rPr>
        <w:t>» (метод волшебного рисунка)</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Углом восковой свечи на белой бумаге рисуется изображение (елочка, домик, а может быть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r w:rsidRPr="00A9775E">
        <w:rPr>
          <w:rFonts w:ascii="Times New Roman" w:hAnsi="Times New Roman" w:cs="Times New Roman"/>
          <w:color w:val="000000"/>
          <w:sz w:val="28"/>
          <w:szCs w:val="28"/>
        </w:rPr>
        <w:br/>
      </w:r>
      <w:r w:rsidRPr="00A9775E">
        <w:rPr>
          <w:rFonts w:ascii="Times New Roman" w:hAnsi="Times New Roman" w:cs="Times New Roman"/>
          <w:color w:val="000000"/>
          <w:sz w:val="28"/>
          <w:szCs w:val="28"/>
          <w:shd w:val="clear" w:color="auto" w:fill="FFFFFF"/>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 занятиях нетрадиционной техникой рисования нужно научить ребенка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sectPr w:rsidR="00336217" w:rsidRPr="00144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C1"/>
    <w:rsid w:val="0014453F"/>
    <w:rsid w:val="001D66C1"/>
    <w:rsid w:val="00336217"/>
    <w:rsid w:val="00A9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453F"/>
    <w:rPr>
      <w:i/>
      <w:iCs/>
    </w:rPr>
  </w:style>
  <w:style w:type="character" w:styleId="a4">
    <w:name w:val="Strong"/>
    <w:basedOn w:val="a0"/>
    <w:uiPriority w:val="22"/>
    <w:qFormat/>
    <w:rsid w:val="001445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453F"/>
    <w:rPr>
      <w:i/>
      <w:iCs/>
    </w:rPr>
  </w:style>
  <w:style w:type="character" w:styleId="a4">
    <w:name w:val="Strong"/>
    <w:basedOn w:val="a0"/>
    <w:uiPriority w:val="22"/>
    <w:qFormat/>
    <w:rsid w:val="00144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Student</cp:lastModifiedBy>
  <cp:revision>4</cp:revision>
  <dcterms:created xsi:type="dcterms:W3CDTF">2024-12-26T12:08:00Z</dcterms:created>
  <dcterms:modified xsi:type="dcterms:W3CDTF">2025-01-09T09:07:00Z</dcterms:modified>
</cp:coreProperties>
</file>