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90EB" w14:textId="0C914D46" w:rsidR="0038596C" w:rsidRDefault="00F265B7" w:rsidP="00793FF8">
      <w:pPr>
        <w:spacing w:after="0" w:line="240" w:lineRule="auto"/>
        <w:ind w:leftChars="82" w:left="1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на тему: «</w:t>
      </w:r>
      <w:r w:rsidR="007410E8">
        <w:rPr>
          <w:rFonts w:ascii="Times New Roman" w:eastAsia="Times New Roman" w:hAnsi="Times New Roman" w:cs="Times New Roman"/>
          <w:b/>
          <w:sz w:val="24"/>
          <w:szCs w:val="24"/>
        </w:rPr>
        <w:t>СОВРЕМЕННЫЕ ФИТНЕС-ТЕХНОЛОГИИ В ПРАКТИКЕ ФИЗИЧЕСКОГО ВОСПИТАНИЯ МЛАДШИХ ШКОЛЬНИКОВ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E156FBF" w14:textId="101A1CA2" w:rsidR="0038596C" w:rsidRDefault="00F265B7" w:rsidP="00793FF8">
      <w:pPr>
        <w:spacing w:after="0" w:line="240" w:lineRule="auto"/>
        <w:ind w:leftChars="82" w:left="18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Шек Альвина Евгеньевна</w:t>
      </w:r>
    </w:p>
    <w:p w14:paraId="54C92859" w14:textId="2AB25033" w:rsidR="00F265B7" w:rsidRDefault="00F265B7" w:rsidP="00793FF8">
      <w:pPr>
        <w:spacing w:after="0" w:line="240" w:lineRule="auto"/>
        <w:ind w:leftChars="82" w:left="18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Учитель физической культуры</w:t>
      </w:r>
    </w:p>
    <w:p w14:paraId="15BB7797" w14:textId="4F28FA75" w:rsidR="00F265B7" w:rsidRPr="00F265B7" w:rsidRDefault="00F265B7" w:rsidP="00793FF8">
      <w:pPr>
        <w:spacing w:after="0" w:line="240" w:lineRule="auto"/>
        <w:ind w:leftChars="82" w:left="18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МАОУ «СОШ №36»</w:t>
      </w:r>
    </w:p>
    <w:p w14:paraId="78A69C12" w14:textId="4CF68317" w:rsidR="0038596C" w:rsidRDefault="007410E8" w:rsidP="003B21F6">
      <w:pPr>
        <w:spacing w:after="0" w:line="240" w:lineRule="auto"/>
        <w:ind w:leftChars="82" w:left="18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Аннотация</w:t>
      </w:r>
      <w:r w:rsidR="0079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будни современности новейшие технологии становятся все более популярными и приобретают все более важное значение для прогрессии общества. Инновации в обучении подразумевают какие-либо новые методики преподавания, новые организации содержания образования, методы оценивания образовательного результата и сам подход к занятиям со стороны преподавателя. Включение обновленных возможностей в процесс обучения эффективно помогает работать с развивающейся атрофией в мотивации занятиями спортивной деятельностью у современных школьников.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затронуты фитнес-технологии для развития координационных способностей младших школьников.</w:t>
      </w:r>
    </w:p>
    <w:p w14:paraId="59896B64" w14:textId="582B4C47" w:rsidR="0038596C" w:rsidRDefault="007410E8" w:rsidP="00F265B7">
      <w:pPr>
        <w:spacing w:after="0" w:line="240" w:lineRule="auto"/>
        <w:ind w:leftChars="82" w:left="18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слова</w:t>
      </w:r>
      <w:r w:rsidR="00793FF8">
        <w:rPr>
          <w:rFonts w:ascii="Times New Roman" w:eastAsia="Times New Roman" w:hAnsi="Times New Roman" w:cs="Times New Roman"/>
          <w:sz w:val="24"/>
          <w:szCs w:val="24"/>
        </w:rPr>
        <w:t>: ф</w:t>
      </w:r>
      <w:r>
        <w:rPr>
          <w:rFonts w:ascii="Times New Roman" w:eastAsia="Times New Roman" w:hAnsi="Times New Roman" w:cs="Times New Roman"/>
          <w:sz w:val="24"/>
          <w:szCs w:val="24"/>
        </w:rPr>
        <w:t>итнес, физическое воспитание, младшие школьники, технологии.</w:t>
      </w:r>
    </w:p>
    <w:p w14:paraId="07E9CE7F" w14:textId="571809A3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это не только отсутствие каких–либо болезней, но и состояние полного умственного, физического и психического развития человека. Ребенок развивается в своем темпе, но тем не менее все развивающиеся системы организма будут так или иначе связаны с его здоровьем.</w:t>
      </w:r>
    </w:p>
    <w:p w14:paraId="2FA3989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понимания конкретного вида физических возможностей - координационных - обратимся к следующему материалу. Безусловно, стоит обратить внимание на основные особенности детей младшего школьного возраста, на то как влияет воздействие физической нагрузки на организм и раскрыть множество других вопросов.</w:t>
      </w:r>
    </w:p>
    <w:p w14:paraId="322159AE" w14:textId="628DC3DF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младшего школьного возраста (7–11 лет) является самым важным для психического и физиологического развития ребенка. С этого момента начинается новый уровень и период для едва усвоившего базовые навыки индивида – школа. Зачастую данное учреждение сильно впечатляет новоиспеченных школьников, но им не стоит переживать, как и их родителям.</w:t>
      </w:r>
    </w:p>
    <w:p w14:paraId="447A41FA" w14:textId="6F8FDBF3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Систематические и целенаправленные занятия в этом возрасте, направленные на развитие координационных способностей, даю</w:t>
      </w:r>
      <w:r w:rsidR="00AB6B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наибольший эффект</w:t>
      </w:r>
      <w:r w:rsidR="00AB6BD2">
        <w:rPr>
          <w:rFonts w:ascii="Times New Roman" w:hAnsi="Times New Roman" w:cs="Times New Roman"/>
          <w:sz w:val="24"/>
          <w:szCs w:val="24"/>
        </w:rPr>
        <w:t xml:space="preserve"> при правильном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AB6BD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AB6B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5F6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CA5A50">
        <w:rPr>
          <w:rFonts w:ascii="Times New Roman" w:hAnsi="Times New Roman" w:cs="Times New Roman"/>
          <w:sz w:val="24"/>
          <w:szCs w:val="24"/>
        </w:rPr>
        <w:t>детского дошкольного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1DE87" w14:textId="33EB5833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строение ребенка к 7 годам меняется, рост и вес увеличивается. Также в этом возрасте, головной мозг по строению достигает уровня взрослого. Психика ребенка развивается быстро. Точность работы органов чувств повышается. Процесс торможения становится более сильным, но также и остается доминантным. Происходит постепенное появления признаков полового созревания, то есть заканчивается развитие эндокринной системы. Показатели иммунной системы в этом возрасте достигают показателей иммунной системе взрослого организма.</w:t>
      </w:r>
    </w:p>
    <w:p w14:paraId="77029830" w14:textId="7CD44A2B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Дыхательная система значительно отличается, от органов дыхания взрослых людей. Воздухоносные пути узкие и слизистая легкоранимая. Поэтому при правильном обучении физическим упражнениям необходимо строго согласовывать их с дыханием. Сердечно-сосудистая система ребенка легко приспосабливается к меняющимся условиям работы, сердце в 7–11 лет отличается большой выносливостью и работоспособностью, но ритм сердечной деятельности нестабилен. Поэтому систематические физические упражнения приводят к совершенствованию сердца. Оно обладает большой </w:t>
      </w:r>
      <w:r w:rsidR="00CA5A50">
        <w:rPr>
          <w:rFonts w:ascii="Times New Roman" w:hAnsi="Times New Roman" w:cs="Times New Roman"/>
          <w:sz w:val="24"/>
          <w:szCs w:val="24"/>
        </w:rPr>
        <w:t>массой по отношении массы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55DA7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школьном возрасте изменяется не только рост и вес ребенка, но и пропорции тела. Происходит уменьшение размеров головы, нижние конечности растут быстрей других частей тела, продолжение окостенение скелета, хрящевая ткань меняется на костную.</w:t>
      </w:r>
    </w:p>
    <w:p w14:paraId="32369F0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Физическую нагрузку необходимо строго регулировать, так как дети владеют почти всеми естественными движениями, они очень активны, но довольно быстро переутомляются, а особенно от однообразных и монотонных действий.</w:t>
      </w:r>
    </w:p>
    <w:p w14:paraId="747F4400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специфике физических упражнений в младшем школьном возрасте формируются и воспитываются волевые качества.</w:t>
      </w:r>
    </w:p>
    <w:p w14:paraId="5160B540" w14:textId="5CA8E57E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 перечисленное имеет прямое отношение к занятиям физической культурой. Ознакомившись с анатомо-физиологическими и психологическими особенностями,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 обратить внимание на правильную организацию и построение занятий физическими упражнениями с детьми младшего школьного возраста.</w:t>
      </w:r>
    </w:p>
    <w:p w14:paraId="06163ED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возрасте самым целесообразным будет подбор и построения занятия таким образом, чтобы дети не переутомлялись и успевали выполнять все указания. Урок должен проходить информативно. Лучше всего подойдут специальные упражнения для развития ловкости, что для детей является интересным времяпровождением.</w:t>
      </w:r>
    </w:p>
    <w:p w14:paraId="1E75180B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должны проходить весело и непринужденно, дабы ребенок не замечал времени и не успевал скучать. Детский фитнес поможет в этом. На таким занятиях, учителя и инструктора делают все, чтобы у детей был эмоциональный подъем и интерес к занятиям. Большая вариативность с интересным оборудованием, помогают сделать занятия разнообразней. Фитнес для детей младшего школьного возраста способствует развитию ловкости, координации движений, ритмичности. Также, развиваются и другие физические качества. </w:t>
      </w:r>
    </w:p>
    <w:p w14:paraId="0D282D59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воспитание координационных способностей средствами фитнеса на уроках физической культуры, подразумевает развитие координации движений, ловкости, ритма и морально-волевую активность. И то и другое свойственно младшему школьному возрасту. Для данной возрастной группы наиболее привлекательными являются игровые формы занятий и занятия разными направлениями фитнеса, как наиболее современными и привлекающими молодое поколение.</w:t>
      </w:r>
    </w:p>
    <w:p w14:paraId="5960708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физическая подготовленность является основой высокой работоспособности во всех видах учебной деятельности учащихся, а также и в бытовых вопросах. Труд школьника - в основном труд умственный, который требует постоянной концентрации внимания и мозговой активности.</w:t>
      </w:r>
    </w:p>
    <w:p w14:paraId="63C97934" w14:textId="34064B96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статистики и наблюдений произошло качественное ухудшение состояния здоровья школьников</w:t>
      </w:r>
      <w:r w:rsidR="00772A5E">
        <w:rPr>
          <w:rFonts w:ascii="Times New Roman" w:hAnsi="Times New Roman" w:cs="Times New Roman"/>
          <w:sz w:val="24"/>
          <w:szCs w:val="24"/>
        </w:rPr>
        <w:t>.</w:t>
      </w:r>
    </w:p>
    <w:p w14:paraId="433BA66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Факторами снижения здоровья являются стремительный рост числа хронических болезней, ухудшение показателей физического развития (дефицит массы тела, ожирение), рост болезней нервной системы, пограничных непсихических заболеваний, болезней органов пищеварения, эндокринной системы.</w:t>
      </w:r>
    </w:p>
    <w:p w14:paraId="626B36BF" w14:textId="667C9CF0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приоритет ставится задача по внедрению фитнес-технологий на уроке физической культуры. Это будет способствовать сохранению и восстановлению здоровья детей в современных условиях жизнедеятельности. Важно</w:t>
      </w:r>
      <w:r w:rsidR="00AB6B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значение имеет для ослабленных и больных детей, но и для здоровых оставит приятные впечатления. На занятиях необходимо осуществлять индивидуальный подход к каждому ребенку в зависимости о состояния его здоровья и физической подготовленности</w:t>
      </w:r>
      <w:r w:rsidR="00772A5E" w:rsidRPr="00772A5E">
        <w:rPr>
          <w:rFonts w:ascii="Times New Roman" w:hAnsi="Times New Roman" w:cs="Times New Roman"/>
          <w:sz w:val="24"/>
          <w:szCs w:val="24"/>
        </w:rPr>
        <w:t>.</w:t>
      </w:r>
    </w:p>
    <w:p w14:paraId="46203738" w14:textId="0778E7A8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изучения методики по внедрению фитнес-технологий было проведено исследование и для того были выбраны следующие методы исследования:</w:t>
      </w:r>
    </w:p>
    <w:p w14:paraId="5CF34685" w14:textId="74C7F5D0" w:rsidR="0038596C" w:rsidRPr="003B21F6" w:rsidRDefault="003B21F6" w:rsidP="003B21F6">
      <w:pPr>
        <w:tabs>
          <w:tab w:val="left" w:pos="96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0E8" w:rsidRPr="003B21F6">
        <w:rPr>
          <w:rFonts w:ascii="Times New Roman" w:hAnsi="Times New Roman" w:cs="Times New Roman"/>
          <w:sz w:val="24"/>
          <w:szCs w:val="24"/>
        </w:rPr>
        <w:t>изучение и анализ специальной и методической литературы,</w:t>
      </w:r>
    </w:p>
    <w:p w14:paraId="7BE53AB9" w14:textId="210B7479" w:rsidR="0038596C" w:rsidRPr="003B21F6" w:rsidRDefault="003B21F6" w:rsidP="003B21F6">
      <w:pPr>
        <w:tabs>
          <w:tab w:val="left" w:pos="96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0E8" w:rsidRPr="003B21F6">
        <w:rPr>
          <w:rFonts w:ascii="Times New Roman" w:hAnsi="Times New Roman" w:cs="Times New Roman"/>
          <w:sz w:val="24"/>
          <w:szCs w:val="24"/>
        </w:rPr>
        <w:t xml:space="preserve">контрольные испытания (тесты), </w:t>
      </w:r>
    </w:p>
    <w:p w14:paraId="240AC651" w14:textId="7C3A815D" w:rsidR="0038596C" w:rsidRPr="003B21F6" w:rsidRDefault="003B21F6" w:rsidP="003B21F6">
      <w:pPr>
        <w:tabs>
          <w:tab w:val="left" w:pos="96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0E8" w:rsidRPr="003B21F6">
        <w:rPr>
          <w:rFonts w:ascii="Times New Roman" w:hAnsi="Times New Roman" w:cs="Times New Roman"/>
          <w:sz w:val="24"/>
          <w:szCs w:val="24"/>
        </w:rPr>
        <w:t>педагогический эксперимент,</w:t>
      </w:r>
    </w:p>
    <w:p w14:paraId="4C66D5AF" w14:textId="6B9F4EBB" w:rsidR="0038596C" w:rsidRPr="003B21F6" w:rsidRDefault="003B21F6" w:rsidP="003B21F6">
      <w:pPr>
        <w:tabs>
          <w:tab w:val="left" w:pos="96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0E8" w:rsidRPr="003B21F6">
        <w:rPr>
          <w:rFonts w:ascii="Times New Roman" w:hAnsi="Times New Roman" w:cs="Times New Roman"/>
          <w:sz w:val="24"/>
          <w:szCs w:val="24"/>
        </w:rPr>
        <w:t>методы математической и статистической обработки результатов.</w:t>
      </w:r>
    </w:p>
    <w:p w14:paraId="202086A0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начальном этапе педагогического эксперимента были протестированы контрольная и экспериментальная группы (в сентябре 2023 года). Группы состояли из девочек, обучающихся 2 «А» и 2 «Б» классов по 15 человек в каждой, отнесенных к 1-й и 2-й группе здоровья, обучающиеся по трехчасовой программе по физической культуре (В.И. Лях,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D958C2" w14:textId="6D633DAF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исследования, контрольная группа посещала уроки физической культуры, а экспериментальная группа по той же программе, но с дополнительными занятиями внеурочной деятельности по направлениям фитнеса: сте</w:t>
      </w:r>
      <w:r w:rsidR="00AB6B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–аэробика, аэробика,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подвижные игры, круговая тренировка (3 раза в неделю).</w:t>
      </w:r>
    </w:p>
    <w:p w14:paraId="1F2EB989" w14:textId="44066DB3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фитнес включает в себя широкий спектр упражнений с разной интенсивностью, выбор средств и методов очень велик и разнообразен, применялось огромное количество разнообразных упражнений, каждое из которых помогало решать те или иные задачи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Данные упражнения мы чередовали в зависимости от задействованных в работе мышц, </w:t>
      </w:r>
      <w:r>
        <w:rPr>
          <w:rFonts w:ascii="Times New Roman" w:hAnsi="Times New Roman" w:cs="Times New Roman"/>
          <w:sz w:val="24"/>
          <w:szCs w:val="24"/>
        </w:rPr>
        <w:lastRenderedPageBreak/>
        <w:t>то есть каждое последующее упражнение должно было включать в работу другие, не задействованные мышцы.</w:t>
      </w:r>
    </w:p>
    <w:p w14:paraId="5E9072F1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включали в себя элементы фитнеса: </w:t>
      </w:r>
    </w:p>
    <w:p w14:paraId="66966DE7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 упражнений базовой аэробики, комплекс упражнений степ – аэробики,</w:t>
      </w:r>
    </w:p>
    <w:p w14:paraId="34031567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-ритмическая гимнастика, комплекс круговой тренировки,</w:t>
      </w:r>
    </w:p>
    <w:p w14:paraId="7558EC21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 на координацию.</w:t>
      </w:r>
    </w:p>
    <w:p w14:paraId="6F67946A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каждого занятия проводилась разминка с акцентом на все группы мышц и отрабатывалась с техникой упражнений. План занятия составлялся с тем учётом, чтобы типы нагрузок максимально чередовались, так как тело не адаптируется к одному виду нагрузок.</w:t>
      </w:r>
    </w:p>
    <w:p w14:paraId="73B58C08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отличались спецификой и комплексом упражнений.</w:t>
      </w:r>
    </w:p>
    <w:p w14:paraId="16CA13E8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построения внеурочной деятельности с элементами фитнеса для обучающихся 2 –х классов являлись: </w:t>
      </w:r>
    </w:p>
    <w:p w14:paraId="616A6EA4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постоянное варьирование содержания программы; </w:t>
      </w:r>
    </w:p>
    <w:p w14:paraId="4B236EBB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работа в различных режимах; </w:t>
      </w:r>
    </w:p>
    <w:p w14:paraId="295BDE04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выполнение упражнений под музыку;</w:t>
      </w:r>
    </w:p>
    <w:p w14:paraId="44611060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меняющая интенсивность.</w:t>
      </w:r>
    </w:p>
    <w:p w14:paraId="5ABE134E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и в конце эксперимента мы проводили тесты с разными упражнениями и продолжительностью работы для определения уровня развития координационных способностей младших школьников.</w:t>
      </w:r>
    </w:p>
    <w:p w14:paraId="48F78EC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составлены 3 комплекса упражнений по средствам фитнеса, направленный на воспитание координационных способностей в младшем школьном возрасте. Для применения данных комплексов упражнений был использован метод стандартно – повторного упражнения.</w:t>
      </w:r>
    </w:p>
    <w:p w14:paraId="5C2D09EF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комплекс для экспериментальной группы состоял из базовой аэробики – это простые шаги, выполняющие под музыку на месте, в стороны, вперёд, назад с разной модификацией упражнений. Простые гимнастические упражнения, развивающие равновесие, выносливость, гибкость, улучающих и повышающих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14:paraId="46E30505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комплекс для экспериментальной группы состоял из ритмической гимнастики, направленный на формировании у детей координации, гибкости, выполняющейся под музыку.</w:t>
      </w:r>
    </w:p>
    <w:p w14:paraId="0E445993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комплекс для экспериментальной группы был направлен на развитие всех физических качеств.</w:t>
      </w:r>
    </w:p>
    <w:p w14:paraId="6F2D1E30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в конце каждого занятия, проводилась необычная заминка, а заминка по средствам фитнеса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C03B6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тестирования на начало эксперимента было выявлено, что уровень развития координационных способностей у девочек экспериментальной и контрольной групп примерно на одинаковом уровне, что показывает отсутствие достоверных различий. </w:t>
      </w:r>
    </w:p>
    <w:p w14:paraId="695722B9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тестирования координационный способностей детей младшего школьного возраста в контрольной группе в процессе исследования продемонстрировали положительные изменения во всех трех тестах, причем они носят достоверный характер (что установлено при статистических сравнениях, применяемых для связанных выборок)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&lt; 0</w:t>
      </w:r>
      <w:proofErr w:type="gramEnd"/>
      <w:r>
        <w:rPr>
          <w:rFonts w:ascii="Times New Roman" w:hAnsi="Times New Roman" w:cs="Times New Roman"/>
          <w:sz w:val="24"/>
          <w:szCs w:val="24"/>
        </w:rPr>
        <w:t>,05).</w:t>
      </w:r>
    </w:p>
    <w:p w14:paraId="4EDC0998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показатели экспериментальной группы претерпели более существенные изменения за время проведения педагогического эксперимента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&lt; 0,001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6A68E5C1" w14:textId="77777777" w:rsidR="0038596C" w:rsidRDefault="007410E8" w:rsidP="003B21F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средства фитнеса, направленные на воспитание координационных способностей в младшем школьном возрасте, подтверждают свою эффективность. Данный способ может привлечь внимание школьников к занятиям, а также приобрести популярность, благодаря своей простоте и доступности.</w:t>
      </w:r>
    </w:p>
    <w:p w14:paraId="400850BF" w14:textId="77777777" w:rsidR="003B21F6" w:rsidRDefault="003B21F6" w:rsidP="00772A5E">
      <w:pPr>
        <w:spacing w:after="0" w:line="240" w:lineRule="auto"/>
        <w:ind w:leftChars="82" w:left="180" w:firstLine="425"/>
        <w:contextualSpacing/>
        <w:jc w:val="both"/>
      </w:pPr>
    </w:p>
    <w:p w14:paraId="46E6648A" w14:textId="3C3F3457" w:rsidR="0038596C" w:rsidRPr="007410E8" w:rsidRDefault="0038596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38596C" w:rsidRPr="007410E8" w:rsidSect="00AB6B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1830"/>
    <w:multiLevelType w:val="hybridMultilevel"/>
    <w:tmpl w:val="4AD645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FB650C"/>
    <w:multiLevelType w:val="hybridMultilevel"/>
    <w:tmpl w:val="83A03A16"/>
    <w:lvl w:ilvl="0" w:tplc="D612EBE0">
      <w:start w:val="1"/>
      <w:numFmt w:val="decimal"/>
      <w:lvlText w:val="%1.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79F03814"/>
    <w:multiLevelType w:val="hybridMultilevel"/>
    <w:tmpl w:val="3D2AE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C"/>
    <w:rsid w:val="000375F6"/>
    <w:rsid w:val="00115266"/>
    <w:rsid w:val="0038596C"/>
    <w:rsid w:val="003B21F6"/>
    <w:rsid w:val="00541C1C"/>
    <w:rsid w:val="00632025"/>
    <w:rsid w:val="00652A5F"/>
    <w:rsid w:val="007410E8"/>
    <w:rsid w:val="00772A5E"/>
    <w:rsid w:val="00793FF8"/>
    <w:rsid w:val="00AB6BD2"/>
    <w:rsid w:val="00B81A18"/>
    <w:rsid w:val="00BF574E"/>
    <w:rsid w:val="00C469A2"/>
    <w:rsid w:val="00CA5A50"/>
    <w:rsid w:val="00F2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D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FF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E01A0-83EF-4D07-BB65-B426E1DC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2025-01-11T06:06:00Z</dcterms:created>
  <dcterms:modified xsi:type="dcterms:W3CDTF">2025-01-18T07:14:00Z</dcterms:modified>
  <cp:version>1100.0100.01</cp:version>
</cp:coreProperties>
</file>