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38" w:rsidRPr="00085117" w:rsidRDefault="00941C46" w:rsidP="0076324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6F6F6"/>
        </w:rPr>
      </w:pPr>
      <w:r w:rsidRPr="00085117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Опыт применения активных методов при обучении по программам финансовой грамотности в учреждении дополнительного образовании</w:t>
      </w:r>
    </w:p>
    <w:p w:rsidR="007C6556" w:rsidRPr="00085117" w:rsidRDefault="007C6556" w:rsidP="0076324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6F6F6"/>
        </w:rPr>
      </w:pPr>
    </w:p>
    <w:p w:rsidR="005F4A38" w:rsidRPr="00085117" w:rsidRDefault="005F4A38" w:rsidP="0076324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6F6F6"/>
        </w:rPr>
      </w:pPr>
      <w:r w:rsidRPr="00085117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Колегова Наталья Давыдовна</w:t>
      </w:r>
    </w:p>
    <w:p w:rsidR="005F4A38" w:rsidRPr="00085117" w:rsidRDefault="005F4A38" w:rsidP="0076324A">
      <w:pPr>
        <w:jc w:val="center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085117">
        <w:rPr>
          <w:rFonts w:ascii="Times New Roman" w:hAnsi="Times New Roman" w:cs="Times New Roman"/>
          <w:sz w:val="24"/>
          <w:szCs w:val="24"/>
          <w:shd w:val="clear" w:color="auto" w:fill="F6F6F6"/>
        </w:rPr>
        <w:t>Педагог дополнительного образования</w:t>
      </w:r>
    </w:p>
    <w:p w:rsidR="005F4A38" w:rsidRPr="00085117" w:rsidRDefault="005F4A38" w:rsidP="0076324A">
      <w:pPr>
        <w:jc w:val="center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085117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МБУ ДО ДЮЦ </w:t>
      </w:r>
      <w:r w:rsidR="00BF2E73" w:rsidRPr="00085117">
        <w:rPr>
          <w:rFonts w:ascii="Times New Roman" w:hAnsi="Times New Roman" w:cs="Times New Roman"/>
          <w:sz w:val="24"/>
          <w:szCs w:val="24"/>
          <w:shd w:val="clear" w:color="auto" w:fill="F6F6F6"/>
        </w:rPr>
        <w:t>«</w:t>
      </w:r>
      <w:r w:rsidRPr="00085117">
        <w:rPr>
          <w:rFonts w:ascii="Times New Roman" w:hAnsi="Times New Roman" w:cs="Times New Roman"/>
          <w:sz w:val="24"/>
          <w:szCs w:val="24"/>
          <w:shd w:val="clear" w:color="auto" w:fill="F6F6F6"/>
        </w:rPr>
        <w:t>Созвездие</w:t>
      </w:r>
      <w:r w:rsidR="00BF2E73" w:rsidRPr="00085117">
        <w:rPr>
          <w:rFonts w:ascii="Times New Roman" w:hAnsi="Times New Roman" w:cs="Times New Roman"/>
          <w:sz w:val="24"/>
          <w:szCs w:val="24"/>
          <w:shd w:val="clear" w:color="auto" w:fill="F6F6F6"/>
        </w:rPr>
        <w:t>»</w:t>
      </w:r>
      <w:r w:rsidRPr="00085117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r w:rsidR="007C6556" w:rsidRPr="00085117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город </w:t>
      </w:r>
      <w:r w:rsidRPr="00085117">
        <w:rPr>
          <w:rFonts w:ascii="Times New Roman" w:hAnsi="Times New Roman" w:cs="Times New Roman"/>
          <w:sz w:val="24"/>
          <w:szCs w:val="24"/>
          <w:shd w:val="clear" w:color="auto" w:fill="F6F6F6"/>
        </w:rPr>
        <w:t>Таштагол</w:t>
      </w:r>
    </w:p>
    <w:p w:rsidR="005F4A38" w:rsidRPr="00085117" w:rsidRDefault="00941C46" w:rsidP="0076324A">
      <w:pPr>
        <w:jc w:val="center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proofErr w:type="spellStart"/>
      <w:r w:rsidRPr="00085117">
        <w:rPr>
          <w:rFonts w:ascii="Times New Roman" w:hAnsi="Times New Roman" w:cs="Times New Roman"/>
          <w:sz w:val="24"/>
          <w:szCs w:val="24"/>
          <w:shd w:val="clear" w:color="auto" w:fill="F6F6F6"/>
          <w:lang w:val="en-US"/>
        </w:rPr>
        <w:t>Kolegovand</w:t>
      </w:r>
      <w:proofErr w:type="spellEnd"/>
      <w:r w:rsidRPr="00085117">
        <w:rPr>
          <w:rFonts w:ascii="Times New Roman" w:hAnsi="Times New Roman" w:cs="Times New Roman"/>
          <w:sz w:val="24"/>
          <w:szCs w:val="24"/>
          <w:shd w:val="clear" w:color="auto" w:fill="F6F6F6"/>
        </w:rPr>
        <w:t>1968@</w:t>
      </w:r>
      <w:r w:rsidRPr="00085117">
        <w:rPr>
          <w:rFonts w:ascii="Times New Roman" w:hAnsi="Times New Roman" w:cs="Times New Roman"/>
          <w:sz w:val="24"/>
          <w:szCs w:val="24"/>
          <w:shd w:val="clear" w:color="auto" w:fill="F6F6F6"/>
          <w:lang w:val="en-US"/>
        </w:rPr>
        <w:t>mail</w:t>
      </w:r>
      <w:r w:rsidRPr="00085117"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  <w:proofErr w:type="spellStart"/>
      <w:r w:rsidRPr="00085117">
        <w:rPr>
          <w:rFonts w:ascii="Times New Roman" w:hAnsi="Times New Roman" w:cs="Times New Roman"/>
          <w:sz w:val="24"/>
          <w:szCs w:val="24"/>
          <w:shd w:val="clear" w:color="auto" w:fill="F6F6F6"/>
          <w:lang w:val="en-US"/>
        </w:rPr>
        <w:t>ru</w:t>
      </w:r>
      <w:proofErr w:type="spellEnd"/>
    </w:p>
    <w:p w:rsidR="005D1540" w:rsidRPr="00085117" w:rsidRDefault="005D1540" w:rsidP="0076324A">
      <w:pPr>
        <w:jc w:val="center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5B2CE9" w:rsidRPr="00085117" w:rsidRDefault="005B2CE9" w:rsidP="00B16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08511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25 сентября 2017 года распоряжением Правительства РФ </w:t>
      </w:r>
      <w:r w:rsidRPr="00085117">
        <w:rPr>
          <w:rFonts w:ascii="Times New Roman" w:hAnsi="Times New Roman" w:cs="Times New Roman"/>
          <w:color w:val="040C28"/>
          <w:sz w:val="24"/>
          <w:szCs w:val="24"/>
        </w:rPr>
        <w:t xml:space="preserve">№ 2039-р была </w:t>
      </w:r>
      <w:r w:rsidRPr="00085117">
        <w:rPr>
          <w:rFonts w:ascii="Times New Roman" w:hAnsi="Times New Roman" w:cs="Times New Roman"/>
          <w:color w:val="202124"/>
          <w:sz w:val="24"/>
          <w:szCs w:val="24"/>
        </w:rPr>
        <w:t xml:space="preserve">утверждена </w:t>
      </w:r>
      <w:r w:rsidRPr="00085117">
        <w:rPr>
          <w:rFonts w:ascii="Times New Roman" w:hAnsi="Times New Roman" w:cs="Times New Roman"/>
          <w:color w:val="040C28"/>
          <w:sz w:val="24"/>
          <w:szCs w:val="24"/>
        </w:rPr>
        <w:t xml:space="preserve">Стратегия повышения финансовой грамотности населения в Российской Федерации на 2017–2023г. Целью является </w:t>
      </w:r>
      <w:r w:rsidRPr="00085117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ru-RU"/>
        </w:rPr>
        <w:t>повышение финансовой грамотности</w:t>
      </w:r>
      <w:r w:rsidR="00355FEF" w:rsidRPr="00085117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ru-RU"/>
        </w:rPr>
        <w:t xml:space="preserve"> </w:t>
      </w:r>
      <w:r w:rsidRPr="0008511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российских граждан, содействие формирования у населения разумного</w:t>
      </w:r>
      <w:r w:rsidR="00355FEF" w:rsidRPr="0008511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Pr="00085117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ru-RU"/>
        </w:rPr>
        <w:t>финансового</w:t>
      </w:r>
      <w:r w:rsidR="00355FEF" w:rsidRPr="00085117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ru-RU"/>
        </w:rPr>
        <w:t xml:space="preserve"> </w:t>
      </w:r>
      <w:r w:rsidRPr="0008511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поведения, обоснованных решений, ответственного отношения к личным финансам,</w:t>
      </w:r>
      <w:r w:rsidR="00355FEF" w:rsidRPr="0008511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Pr="00085117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ru-RU"/>
        </w:rPr>
        <w:t>повышение</w:t>
      </w:r>
      <w:r w:rsidR="00355FEF" w:rsidRPr="00085117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ru-RU"/>
        </w:rPr>
        <w:t xml:space="preserve"> </w:t>
      </w:r>
      <w:r w:rsidRPr="0008511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эффективности защиты их интересов как потребителей</w:t>
      </w:r>
      <w:r w:rsidR="00355FEF" w:rsidRPr="0008511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Pr="00085117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ru-RU"/>
        </w:rPr>
        <w:t>финансовых</w:t>
      </w:r>
      <w:r w:rsidR="00355FEF" w:rsidRPr="00085117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ru-RU"/>
        </w:rPr>
        <w:t xml:space="preserve"> </w:t>
      </w:r>
      <w:r w:rsidRPr="0008511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услуг. </w:t>
      </w:r>
    </w:p>
    <w:p w:rsidR="005B2CE9" w:rsidRPr="00085117" w:rsidRDefault="005B2CE9" w:rsidP="00B168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6F6F6"/>
        </w:rPr>
      </w:pPr>
      <w:r w:rsidRPr="00085117">
        <w:rPr>
          <w:rStyle w:val="c1"/>
          <w:rFonts w:ascii="Times New Roman" w:hAnsi="Times New Roman" w:cs="Times New Roman"/>
          <w:sz w:val="24"/>
          <w:szCs w:val="24"/>
        </w:rPr>
        <w:t>Сегодня в нашей стране растет количество желающих</w:t>
      </w:r>
      <w:r w:rsidR="00355FEF" w:rsidRPr="00085117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085117">
        <w:rPr>
          <w:rStyle w:val="c1"/>
          <w:rFonts w:ascii="Times New Roman" w:hAnsi="Times New Roman" w:cs="Times New Roman"/>
          <w:sz w:val="24"/>
          <w:szCs w:val="24"/>
        </w:rPr>
        <w:t>получить знания, необходимые для эффективного управления личными сбережениями, готовых стать</w:t>
      </w:r>
      <w:r w:rsidR="00D33949" w:rsidRPr="00085117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085117">
        <w:rPr>
          <w:rStyle w:val="c1"/>
          <w:rFonts w:ascii="Times New Roman" w:hAnsi="Times New Roman" w:cs="Times New Roman"/>
          <w:sz w:val="24"/>
          <w:szCs w:val="24"/>
        </w:rPr>
        <w:t>активными</w:t>
      </w:r>
      <w:r w:rsidR="00842464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085117">
        <w:rPr>
          <w:rStyle w:val="c1"/>
          <w:rFonts w:ascii="Times New Roman" w:hAnsi="Times New Roman" w:cs="Times New Roman"/>
          <w:sz w:val="24"/>
          <w:szCs w:val="24"/>
        </w:rPr>
        <w:t xml:space="preserve">участниками финансового рынка, где каждый день появляется что-то новое: виртуальные карты, интернет-банкинг, электронный кошелек. И разбираться в этих сложных финансовых инструментах должны, прежде всего, наши дети, те, кто завтра начнет самостоятельную жизнь. </w:t>
      </w:r>
      <w:r w:rsidRPr="00085117">
        <w:rPr>
          <w:rFonts w:ascii="Times New Roman" w:hAnsi="Times New Roman" w:cs="Times New Roman"/>
          <w:sz w:val="24"/>
          <w:szCs w:val="24"/>
        </w:rPr>
        <w:t xml:space="preserve">Современные дети с раннего возраста являются активными участниками финансовых взаимоотношений (самостоятельно покупают товары, пользуются пластиковыми картами и мобильными приложениями), </w:t>
      </w:r>
      <w:r w:rsidR="00257EC2" w:rsidRPr="00085117">
        <w:rPr>
          <w:rFonts w:ascii="Times New Roman" w:hAnsi="Times New Roman" w:cs="Times New Roman"/>
          <w:sz w:val="24"/>
          <w:szCs w:val="24"/>
        </w:rPr>
        <w:t xml:space="preserve">они </w:t>
      </w:r>
      <w:r w:rsidRPr="00085117">
        <w:rPr>
          <w:rFonts w:ascii="Times New Roman" w:hAnsi="Times New Roman" w:cs="Times New Roman"/>
          <w:sz w:val="24"/>
          <w:szCs w:val="24"/>
        </w:rPr>
        <w:t>завтрашние активные участники финансового рынка. Поэтому, если мы сегодня воспитаем наших детей финансово грамотными, значит, завтра мы получим грамотных специалистов, добросовестных налогоплательщиков, ответственных заемщиков.</w:t>
      </w:r>
    </w:p>
    <w:p w:rsidR="005B2CE9" w:rsidRPr="00085117" w:rsidRDefault="005B2CE9" w:rsidP="00B168D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1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В сентябре 2020 года на базе МБУ ДО ДЮЦ «Созвездие» было создано творческое объединение «Экономика», в котором реализуются программы «Практическая экономика для школьников» и «</w:t>
      </w:r>
      <w:r w:rsidR="00AB5B29" w:rsidRPr="000851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Планируем</w:t>
      </w:r>
      <w:r w:rsidRPr="000851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бизнес»</w:t>
      </w:r>
      <w:r w:rsidRPr="00085117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 А</w:t>
      </w:r>
      <w:r w:rsidRPr="00085117">
        <w:rPr>
          <w:rStyle w:val="a4"/>
          <w:rFonts w:ascii="Times New Roman" w:hAnsi="Times New Roman" w:cs="Times New Roman"/>
          <w:i w:val="0"/>
          <w:sz w:val="24"/>
          <w:szCs w:val="24"/>
        </w:rPr>
        <w:t>дресатом</w:t>
      </w:r>
      <w:r w:rsidR="00AC1A18" w:rsidRPr="0008511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85117">
        <w:rPr>
          <w:rFonts w:ascii="Times New Roman" w:hAnsi="Times New Roman" w:cs="Times New Roman"/>
          <w:sz w:val="24"/>
          <w:szCs w:val="24"/>
        </w:rPr>
        <w:t>данного цикла занятий являются дети</w:t>
      </w:r>
      <w:r w:rsidRPr="00085117">
        <w:rPr>
          <w:rFonts w:ascii="Times New Roman" w:eastAsia="Times New Roman" w:hAnsi="Times New Roman" w:cs="Times New Roman"/>
          <w:sz w:val="24"/>
          <w:szCs w:val="24"/>
        </w:rPr>
        <w:t xml:space="preserve"> 13-17 лет</w:t>
      </w:r>
      <w:r w:rsidRPr="00085117">
        <w:rPr>
          <w:rFonts w:ascii="Times New Roman" w:hAnsi="Times New Roman" w:cs="Times New Roman"/>
          <w:sz w:val="24"/>
          <w:szCs w:val="24"/>
        </w:rPr>
        <w:t>, проявляющие интерес к финансовым дисциплинам.</w:t>
      </w:r>
    </w:p>
    <w:p w:rsidR="005B2CE9" w:rsidRPr="00085117" w:rsidRDefault="005B2CE9" w:rsidP="00B168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117">
        <w:rPr>
          <w:rFonts w:ascii="Times New Roman" w:hAnsi="Times New Roman" w:cs="Times New Roman"/>
          <w:sz w:val="24"/>
          <w:szCs w:val="24"/>
        </w:rPr>
        <w:t xml:space="preserve">Программа «Практическая экономика для школьников» предоставляет возможность учащимся расширить базовые знания об экономических понятиях, развить способность мыслить и анализировать информацию финансового характера, направлена на формирование финансовой грамотности и пробуждает интерес к профессии, связанной с экономическими науками. На занятиях ребята пробуют себя в роли бухгалтеров и экономистов: учатся самостоятельно начислять заработную плату, узнают о системах и видах оплаты труда, знакомятся с понятиями подоходного налога, трудового договора, банковской системой, учатся грамотно распоряжаться денежными средствами. </w:t>
      </w:r>
    </w:p>
    <w:p w:rsidR="005B2CE9" w:rsidRPr="00085117" w:rsidRDefault="005B2CE9" w:rsidP="00B16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17">
        <w:rPr>
          <w:rFonts w:ascii="Times New Roman" w:hAnsi="Times New Roman" w:cs="Times New Roman"/>
          <w:sz w:val="24"/>
          <w:szCs w:val="24"/>
        </w:rPr>
        <w:t>Вторая – более короткая – дополнительная общеобразовательная общеразвивающая программа «</w:t>
      </w:r>
      <w:r w:rsidR="005C7E94" w:rsidRPr="000851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Планируем бизнес</w:t>
      </w:r>
      <w:r w:rsidRPr="00085117">
        <w:rPr>
          <w:rFonts w:ascii="Times New Roman" w:hAnsi="Times New Roman" w:cs="Times New Roman"/>
          <w:sz w:val="24"/>
          <w:szCs w:val="24"/>
        </w:rPr>
        <w:t xml:space="preserve">». Она интересна ребятам, которые сами хотели бы стать предпринимателями или у родителей уже есть семейный бизнес. На занятиях дети учатся составлять бизнес-план, знакомятся с разными сферами деятельности, с такими понятиями, как стартовый капитал, мероприятиями по выводу </w:t>
      </w:r>
      <w:r w:rsidRPr="00085117">
        <w:rPr>
          <w:rFonts w:ascii="Times New Roman" w:hAnsi="Times New Roman" w:cs="Times New Roman"/>
          <w:sz w:val="24"/>
          <w:szCs w:val="24"/>
        </w:rPr>
        <w:lastRenderedPageBreak/>
        <w:t xml:space="preserve">предприятия из кризиса, секретами успешного руководства. Возможно, в дальнейшем ребенок не захочет стать бизнесменом, но кем бы он ни стал, знания в области менеджмента, финансов, проектной деятельности, будут для него ценным ресурсом на протяжении всей жизни. </w:t>
      </w:r>
      <w:r w:rsidRPr="0008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 мой взгляд, самое важное - это научить детей грамотно управлять своими финансами, </w:t>
      </w:r>
      <w:r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 установки грамотного финансового поведения, закрепить базовые финансовые понятия, познакомить с актуальными финансовыми продуктами и услугами, предупредить о рисках.</w:t>
      </w:r>
    </w:p>
    <w:p w:rsidR="005B2CE9" w:rsidRPr="00085117" w:rsidRDefault="005B2CE9" w:rsidP="00B168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085117">
        <w:t xml:space="preserve">Разобраться в этом помогают занятия в нашем творческом объединении. </w:t>
      </w:r>
      <w:r w:rsidRPr="00085117">
        <w:rPr>
          <w:color w:val="000000"/>
        </w:rPr>
        <w:t>Делать это непросто: учебников по</w:t>
      </w:r>
      <w:r w:rsidR="00AC1A18" w:rsidRPr="00085117">
        <w:rPr>
          <w:color w:val="000000"/>
        </w:rPr>
        <w:t xml:space="preserve"> </w:t>
      </w:r>
      <w:r w:rsidRPr="00085117">
        <w:rPr>
          <w:color w:val="000000"/>
        </w:rPr>
        <w:t xml:space="preserve">финансовой грамотности сейчас появилось немало, но они написаны сложным языком или содержат разрозненную информацию. </w:t>
      </w:r>
      <w:r w:rsidR="007D7674" w:rsidRPr="00085117">
        <w:rPr>
          <w:color w:val="000000"/>
        </w:rPr>
        <w:t xml:space="preserve">И </w:t>
      </w:r>
      <w:r w:rsidR="00A4636F" w:rsidRPr="00085117">
        <w:rPr>
          <w:color w:val="000000"/>
        </w:rPr>
        <w:t>о</w:t>
      </w:r>
      <w:r w:rsidRPr="00085117">
        <w:rPr>
          <w:color w:val="000000"/>
        </w:rPr>
        <w:t xml:space="preserve">чень важно </w:t>
      </w:r>
      <w:r w:rsidRPr="00085117">
        <w:t>не ошибиться с форматом преподнесения экономической информации, чтобы с обилием непростой терминологии и настоятельных советов не угас живой детский интерес к теме.</w:t>
      </w:r>
      <w:r w:rsidR="002F5637" w:rsidRPr="00085117">
        <w:t xml:space="preserve"> </w:t>
      </w:r>
      <w:r w:rsidRPr="00085117">
        <w:t>Еще один важный момент – это то, как изложен материал</w:t>
      </w:r>
      <w:r w:rsidR="00901E7A" w:rsidRPr="00085117">
        <w:t>,</w:t>
      </w:r>
      <w:r w:rsidR="002F5637" w:rsidRPr="00085117">
        <w:t xml:space="preserve"> </w:t>
      </w:r>
      <w:r w:rsidR="00901E7A" w:rsidRPr="00085117">
        <w:t>с</w:t>
      </w:r>
      <w:r w:rsidRPr="00085117">
        <w:t xml:space="preserve">ухие объяснения терминов дети, может быть, и запомнят, но только на время – в жизни они не пригодятся. Для этого </w:t>
      </w:r>
      <w:r w:rsidRPr="00085117">
        <w:rPr>
          <w:color w:val="181818"/>
        </w:rPr>
        <w:t xml:space="preserve">педагогам дополнительного </w:t>
      </w:r>
      <w:r w:rsidRPr="00085117">
        <w:rPr>
          <w:color w:val="000000" w:themeColor="text1"/>
        </w:rPr>
        <w:t>образования необходимо</w:t>
      </w:r>
      <w:r w:rsidR="00AC1A18" w:rsidRPr="00085117">
        <w:rPr>
          <w:color w:val="000000" w:themeColor="text1"/>
        </w:rPr>
        <w:t xml:space="preserve"> </w:t>
      </w:r>
      <w:r w:rsidRPr="00085117">
        <w:rPr>
          <w:color w:val="000000" w:themeColor="text1"/>
        </w:rPr>
        <w:t>быть конкурентоспособными, т.е.</w:t>
      </w:r>
      <w:r w:rsidR="00AC1A18" w:rsidRPr="00085117">
        <w:rPr>
          <w:color w:val="000000" w:themeColor="text1"/>
        </w:rPr>
        <w:t xml:space="preserve"> </w:t>
      </w:r>
      <w:r w:rsidRPr="00085117">
        <w:rPr>
          <w:color w:val="000000" w:themeColor="text1"/>
        </w:rPr>
        <w:t>сделать так, чтобы ребята пришли в ТО нашего центра и остались в объединении на весь период обучения. А это возможно, если педагог в постоянном поиске чего-то нового интересного, если он уходит от обыденных стандартных занятий, и приглашает обучающихся в мир дополнительного образования с использованием новых, нетрадиционных методов обучения и</w:t>
      </w:r>
      <w:r w:rsidR="00AC1A18" w:rsidRPr="00085117">
        <w:rPr>
          <w:color w:val="000000" w:themeColor="text1"/>
        </w:rPr>
        <w:t xml:space="preserve"> </w:t>
      </w:r>
      <w:r w:rsidRPr="00085117">
        <w:rPr>
          <w:color w:val="000000" w:themeColor="text1"/>
        </w:rPr>
        <w:t>форм их организации. Известно, что до 70% личностных качеств закладывается в детстве. Поэтому необходимо не только доступно все рассказать и показать, но и научить учащегося мыслить, привить ему навыки практических действий. Этому могут способствовать активные методы обучения.</w:t>
      </w:r>
    </w:p>
    <w:p w:rsidR="005B2CE9" w:rsidRPr="00085117" w:rsidRDefault="005B2CE9" w:rsidP="00B168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085117">
        <w:rPr>
          <w:b/>
          <w:color w:val="333333"/>
        </w:rPr>
        <w:t>Активные методы обучения</w:t>
      </w:r>
      <w:r w:rsidRPr="00085117">
        <w:rPr>
          <w:color w:val="333333"/>
        </w:rPr>
        <w:t xml:space="preserve"> – </w:t>
      </w:r>
      <w:r w:rsidRPr="00085117">
        <w:rPr>
          <w:color w:val="000000" w:themeColor="text1"/>
        </w:rPr>
        <w:t>это способы активизации учебно-познавательной деятельности учащихся, которые побуждают их к активной мыслительной и практической деятельности в процессе овладения материалом, когда активен не только учитель, но и ученики. Если в пассивном уроке основным действующим лицом и менеджером урока был учитель, то здесь учитель и учащиеся находятся на равных правах. Если пассивный метод предполагает авторитарный стиль взаимодействия, то активные методы обучения предполагают демократический стиль.</w:t>
      </w:r>
    </w:p>
    <w:p w:rsidR="005B2CE9" w:rsidRPr="00085117" w:rsidRDefault="005B2CE9" w:rsidP="00B168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 w:rsidRPr="00085117">
        <w:rPr>
          <w:iCs/>
          <w:color w:val="000000" w:themeColor="text1"/>
        </w:rPr>
        <w:t>Активные методы обучения (АМО)</w:t>
      </w:r>
      <w:r w:rsidR="00AC1A18" w:rsidRPr="00085117">
        <w:rPr>
          <w:iCs/>
          <w:color w:val="000000" w:themeColor="text1"/>
        </w:rPr>
        <w:t xml:space="preserve"> </w:t>
      </w:r>
      <w:r w:rsidRPr="00085117">
        <w:rPr>
          <w:color w:val="000000" w:themeColor="text1"/>
        </w:rPr>
        <w:t>—</w:t>
      </w:r>
      <w:r w:rsidR="00AC1A18" w:rsidRPr="00085117">
        <w:rPr>
          <w:color w:val="000000" w:themeColor="text1"/>
        </w:rPr>
        <w:t xml:space="preserve"> </w:t>
      </w:r>
      <w:r w:rsidRPr="00085117">
        <w:rPr>
          <w:color w:val="000000" w:themeColor="text1"/>
        </w:rPr>
        <w:t xml:space="preserve">это такие методы обучения, при </w:t>
      </w:r>
      <w:r w:rsidRPr="00085117">
        <w:rPr>
          <w:color w:val="181818"/>
        </w:rPr>
        <w:t>которых деятельность обучаемого носит продуктивный, творческий, поисковый характер.</w:t>
      </w:r>
      <w:r w:rsidR="00AC1A18" w:rsidRPr="00085117">
        <w:rPr>
          <w:color w:val="181818"/>
        </w:rPr>
        <w:t xml:space="preserve"> </w:t>
      </w:r>
      <w:r w:rsidRPr="00085117">
        <w:rPr>
          <w:color w:val="181818"/>
        </w:rPr>
        <w:t>Применение</w:t>
      </w:r>
      <w:r w:rsidR="00AC1A18" w:rsidRPr="00085117">
        <w:rPr>
          <w:color w:val="181818"/>
        </w:rPr>
        <w:t xml:space="preserve"> </w:t>
      </w:r>
      <w:r w:rsidRPr="00085117">
        <w:rPr>
          <w:color w:val="181818"/>
        </w:rPr>
        <w:t>АМО – это огромный стимул в обучении, разнообразная и сильная мотивация. Посредством таких занятий</w:t>
      </w:r>
      <w:r w:rsidR="00AC1A18" w:rsidRPr="00085117">
        <w:rPr>
          <w:color w:val="181818"/>
        </w:rPr>
        <w:t xml:space="preserve"> </w:t>
      </w:r>
      <w:r w:rsidRPr="00085117">
        <w:rPr>
          <w:color w:val="181818"/>
        </w:rPr>
        <w:t>гораздо</w:t>
      </w:r>
      <w:r w:rsidR="00AC1A18" w:rsidRPr="00085117">
        <w:rPr>
          <w:color w:val="181818"/>
        </w:rPr>
        <w:t xml:space="preserve"> </w:t>
      </w:r>
      <w:r w:rsidRPr="00085117">
        <w:rPr>
          <w:color w:val="181818"/>
        </w:rPr>
        <w:t>активнее</w:t>
      </w:r>
      <w:r w:rsidR="00AC1A18" w:rsidRPr="00085117">
        <w:rPr>
          <w:color w:val="181818"/>
        </w:rPr>
        <w:t xml:space="preserve"> </w:t>
      </w:r>
      <w:r w:rsidRPr="00085117">
        <w:rPr>
          <w:color w:val="181818"/>
        </w:rPr>
        <w:t>и быстрее происходит пробуждение познавательного интереса, потому, что человеку по своей природе нравится играть, да и мотивов в игре гораздо больше, чем у обычной учебной деятельности. Благодаря АМО</w:t>
      </w:r>
      <w:r w:rsidR="00243ECD" w:rsidRPr="00085117">
        <w:rPr>
          <w:color w:val="181818"/>
        </w:rPr>
        <w:t xml:space="preserve"> </w:t>
      </w:r>
      <w:r w:rsidRPr="00085117">
        <w:rPr>
          <w:color w:val="181818"/>
        </w:rPr>
        <w:t>снимается напряжение, оказывается эмоциональное воздействие на детей, благодаря чему у них формируются более прочные, глубокие знания.</w:t>
      </w:r>
      <w:r w:rsidR="00243ECD" w:rsidRPr="00085117">
        <w:rPr>
          <w:color w:val="181818"/>
        </w:rPr>
        <w:t xml:space="preserve"> </w:t>
      </w:r>
      <w:r w:rsidRPr="00085117">
        <w:rPr>
          <w:color w:val="181818"/>
        </w:rPr>
        <w:t>Использование АМО свидетельствует о попытках педагогов перейти за пределы шаблона в построении методической структуры учебного занятия. Одним из основных мотивов использования</w:t>
      </w:r>
      <w:r w:rsidR="00AC1A18" w:rsidRPr="00085117">
        <w:rPr>
          <w:color w:val="181818"/>
        </w:rPr>
        <w:t xml:space="preserve"> </w:t>
      </w:r>
      <w:r w:rsidRPr="00085117">
        <w:rPr>
          <w:color w:val="181818"/>
        </w:rPr>
        <w:t>АМО</w:t>
      </w:r>
      <w:r w:rsidR="00AC1A18" w:rsidRPr="00085117">
        <w:rPr>
          <w:color w:val="181818"/>
        </w:rPr>
        <w:t xml:space="preserve"> </w:t>
      </w:r>
      <w:r w:rsidRPr="00085117">
        <w:rPr>
          <w:color w:val="181818"/>
        </w:rPr>
        <w:t xml:space="preserve">в дополнительном образовании является повышение творческо-поисковой активности детей. </w:t>
      </w:r>
    </w:p>
    <w:p w:rsidR="005B2CE9" w:rsidRPr="00085117" w:rsidRDefault="005B2CE9" w:rsidP="00B168D3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085117">
        <w:t xml:space="preserve">На своих занятиях я стараюсь </w:t>
      </w:r>
      <w:r w:rsidRPr="00085117">
        <w:rPr>
          <w:color w:val="181818"/>
        </w:rPr>
        <w:t>представить подобранный материал в интересной, необычной форме, п</w:t>
      </w:r>
      <w:r w:rsidRPr="00085117">
        <w:rPr>
          <w:color w:val="000000"/>
        </w:rPr>
        <w:t xml:space="preserve">омимо учебников </w:t>
      </w:r>
      <w:r w:rsidRPr="00085117">
        <w:rPr>
          <w:color w:val="181818"/>
        </w:rPr>
        <w:t xml:space="preserve">часто </w:t>
      </w:r>
      <w:r w:rsidRPr="00085117">
        <w:t xml:space="preserve">использую серию учебников и методических рекомендаций, разработанных Минфином и Банком России. Это пособия, где экономические термины преподнесены в доступном для детей виде. Кроме этого в них прослеживается система обучения – от простой темы бюджета семьи до сложной темы инвестирования. Вот, например, какие советы в учебнике дают детям: </w:t>
      </w:r>
      <w:r w:rsidRPr="00085117">
        <w:lastRenderedPageBreak/>
        <w:t>откладывай 10% от доходов; соблюдай баланс доходов и расходов; не бери кредиты бездумно; копи и преумножай капитал.</w:t>
      </w:r>
    </w:p>
    <w:p w:rsidR="005B2CE9" w:rsidRPr="00085117" w:rsidRDefault="004F5581" w:rsidP="00B168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>
        <w:t>Проводя занятия, с</w:t>
      </w:r>
      <w:r w:rsidR="00BF108E" w:rsidRPr="00085117">
        <w:t xml:space="preserve">тараюсь </w:t>
      </w:r>
      <w:r w:rsidR="005B2CE9" w:rsidRPr="00085117">
        <w:t>рационально чередовать виды деятельности, принципиально отличающи</w:t>
      </w:r>
      <w:r w:rsidR="00881F89" w:rsidRPr="00085117">
        <w:t>е</w:t>
      </w:r>
      <w:r w:rsidR="005B2CE9" w:rsidRPr="00085117">
        <w:t>ся по характеру воздействия на организм</w:t>
      </w:r>
      <w:r w:rsidR="00881F89" w:rsidRPr="00085117">
        <w:t>, чтобы</w:t>
      </w:r>
      <w:r w:rsidR="005B2CE9" w:rsidRPr="00085117">
        <w:t xml:space="preserve"> каждый новый режимный момент превраща</w:t>
      </w:r>
      <w:r w:rsidR="00881F89" w:rsidRPr="00085117">
        <w:t>л</w:t>
      </w:r>
      <w:r w:rsidR="005B2CE9" w:rsidRPr="00085117">
        <w:t>ся в своеобразный отдых, активный, снимающий утомление, вызванное предыдущей деятельностью</w:t>
      </w:r>
      <w:r w:rsidR="00257EC2" w:rsidRPr="00085117">
        <w:t>.</w:t>
      </w:r>
      <w:r w:rsidR="005B2CE9" w:rsidRPr="00085117">
        <w:t xml:space="preserve"> Разрабатываю задания, которые посильны для детей, но не слишком легкие, </w:t>
      </w:r>
      <w:r w:rsidR="00881F89" w:rsidRPr="00085117">
        <w:t xml:space="preserve">которые </w:t>
      </w:r>
      <w:r w:rsidR="005B2CE9" w:rsidRPr="00085117">
        <w:t>заставля</w:t>
      </w:r>
      <w:r w:rsidR="00881F89" w:rsidRPr="00085117">
        <w:t>ли бы</w:t>
      </w:r>
      <w:r w:rsidR="005B2CE9" w:rsidRPr="00085117">
        <w:t xml:space="preserve"> детей размышлять, пробовать, ошибаться, и, наконец, находить правильный ответ,</w:t>
      </w:r>
      <w:r w:rsidR="005B2CE9" w:rsidRPr="00085117">
        <w:rPr>
          <w:color w:val="181818"/>
        </w:rPr>
        <w:t xml:space="preserve"> ведь дети должны получить эмоциональное удовлетворение от занятия.</w:t>
      </w:r>
    </w:p>
    <w:p w:rsidR="005B2CE9" w:rsidRPr="00085117" w:rsidRDefault="005B2CE9" w:rsidP="00B168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</w:rPr>
      </w:pPr>
      <w:r w:rsidRPr="00085117">
        <w:t>Ни для кого не секрет, что экономика – довольно сложная для объяснения дисциплина.</w:t>
      </w:r>
      <w:r w:rsidR="00E879A9" w:rsidRPr="00085117">
        <w:t xml:space="preserve"> </w:t>
      </w:r>
      <w:r w:rsidRPr="00085117">
        <w:rPr>
          <w:color w:val="010101"/>
        </w:rPr>
        <w:t>Успех формирования финансовой грамотности у детей во многом зависит от методов и приемов, которые я использую, чтобы донести до детей определенное содержание, сформировать у них знания, умения, навыки.</w:t>
      </w:r>
      <w:r w:rsidR="00881F89" w:rsidRPr="00085117">
        <w:rPr>
          <w:color w:val="010101"/>
        </w:rPr>
        <w:t xml:space="preserve"> </w:t>
      </w:r>
      <w:r w:rsidRPr="00085117">
        <w:rPr>
          <w:color w:val="010101"/>
        </w:rPr>
        <w:t>Методы и приёмы, которые я применяю на своих занятиях:</w:t>
      </w:r>
    </w:p>
    <w:p w:rsidR="005B2CE9" w:rsidRPr="00085117" w:rsidRDefault="005B2CE9" w:rsidP="00B168D3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085117">
        <w:rPr>
          <w:rStyle w:val="a5"/>
          <w:color w:val="000000"/>
          <w:bdr w:val="none" w:sz="0" w:space="0" w:color="auto" w:frame="1"/>
        </w:rPr>
        <w:t>Дискуссии.</w:t>
      </w:r>
      <w:r w:rsidR="00AC1A18" w:rsidRPr="00085117">
        <w:rPr>
          <w:rStyle w:val="a5"/>
          <w:color w:val="000000"/>
          <w:bdr w:val="none" w:sz="0" w:space="0" w:color="auto" w:frame="1"/>
        </w:rPr>
        <w:t xml:space="preserve"> </w:t>
      </w:r>
      <w:r w:rsidRPr="00085117">
        <w:rPr>
          <w:color w:val="000000"/>
        </w:rPr>
        <w:t>На</w:t>
      </w:r>
      <w:r w:rsidR="00AC1A18" w:rsidRPr="00085117">
        <w:rPr>
          <w:color w:val="000000"/>
        </w:rPr>
        <w:t xml:space="preserve"> </w:t>
      </w:r>
      <w:r w:rsidRPr="00085117">
        <w:rPr>
          <w:color w:val="000000"/>
        </w:rPr>
        <w:t>занятиях мы</w:t>
      </w:r>
      <w:r w:rsidR="00AC1A18" w:rsidRPr="00085117">
        <w:rPr>
          <w:color w:val="000000"/>
        </w:rPr>
        <w:t xml:space="preserve"> </w:t>
      </w:r>
      <w:r w:rsidRPr="00085117">
        <w:rPr>
          <w:color w:val="000000"/>
        </w:rPr>
        <w:t>обсужд</w:t>
      </w:r>
      <w:r w:rsidR="005D5CB9" w:rsidRPr="00085117">
        <w:rPr>
          <w:color w:val="000000"/>
        </w:rPr>
        <w:t>аем</w:t>
      </w:r>
      <w:r w:rsidRPr="00085117">
        <w:rPr>
          <w:color w:val="000000"/>
        </w:rPr>
        <w:t xml:space="preserve"> актуальные вопросы, связанные с</w:t>
      </w:r>
      <w:r w:rsidR="00AC1A18" w:rsidRPr="00085117">
        <w:rPr>
          <w:color w:val="000000"/>
        </w:rPr>
        <w:t xml:space="preserve"> </w:t>
      </w:r>
      <w:r w:rsidRPr="00085117">
        <w:rPr>
          <w:color w:val="000000"/>
        </w:rPr>
        <w:t>текущей экономической обстановкой</w:t>
      </w:r>
      <w:r w:rsidR="00E14929" w:rsidRPr="00085117">
        <w:rPr>
          <w:color w:val="000000"/>
        </w:rPr>
        <w:t>, н</w:t>
      </w:r>
      <w:r w:rsidRPr="00085117">
        <w:rPr>
          <w:color w:val="000000"/>
        </w:rPr>
        <w:t>апример</w:t>
      </w:r>
      <w:r w:rsidR="00E14929" w:rsidRPr="00085117">
        <w:rPr>
          <w:color w:val="000000"/>
        </w:rPr>
        <w:t xml:space="preserve">, </w:t>
      </w:r>
      <w:r w:rsidRPr="00085117">
        <w:rPr>
          <w:color w:val="000000"/>
        </w:rPr>
        <w:t>как меняется курс рубля, чем вызван кризис и</w:t>
      </w:r>
      <w:r w:rsidR="00AC1A18" w:rsidRPr="00085117">
        <w:rPr>
          <w:color w:val="000000"/>
        </w:rPr>
        <w:t xml:space="preserve"> </w:t>
      </w:r>
      <w:r w:rsidRPr="00085117">
        <w:rPr>
          <w:color w:val="000000"/>
          <w:bdr w:val="none" w:sz="0" w:space="0" w:color="auto" w:frame="1"/>
        </w:rPr>
        <w:t>возможен</w:t>
      </w:r>
      <w:r w:rsidR="00AC1A18" w:rsidRPr="00085117">
        <w:rPr>
          <w:color w:val="000000"/>
          <w:bdr w:val="none" w:sz="0" w:space="0" w:color="auto" w:frame="1"/>
        </w:rPr>
        <w:t xml:space="preserve"> </w:t>
      </w:r>
      <w:r w:rsidRPr="00085117">
        <w:rPr>
          <w:color w:val="000000"/>
          <w:bdr w:val="none" w:sz="0" w:space="0" w:color="auto" w:frame="1"/>
        </w:rPr>
        <w:t>ли</w:t>
      </w:r>
      <w:r w:rsidR="00AC1A18" w:rsidRPr="00085117">
        <w:rPr>
          <w:color w:val="000000"/>
          <w:bdr w:val="none" w:sz="0" w:space="0" w:color="auto" w:frame="1"/>
        </w:rPr>
        <w:t xml:space="preserve"> </w:t>
      </w:r>
      <w:r w:rsidRPr="00085117">
        <w:rPr>
          <w:color w:val="000000"/>
        </w:rPr>
        <w:t>дефолт. Радует, что дети читают новости и</w:t>
      </w:r>
      <w:r w:rsidR="00AC1A18" w:rsidRPr="00085117">
        <w:rPr>
          <w:color w:val="000000"/>
        </w:rPr>
        <w:t xml:space="preserve"> </w:t>
      </w:r>
      <w:r w:rsidRPr="00085117">
        <w:rPr>
          <w:color w:val="000000"/>
        </w:rPr>
        <w:t>находятся в</w:t>
      </w:r>
      <w:r w:rsidR="00AC1A18" w:rsidRPr="00085117">
        <w:rPr>
          <w:color w:val="000000"/>
        </w:rPr>
        <w:t xml:space="preserve"> </w:t>
      </w:r>
      <w:r w:rsidRPr="00085117">
        <w:rPr>
          <w:color w:val="000000"/>
        </w:rPr>
        <w:t>курсе событий, многие учащиеся обеспокоены массовым уходом иностранных компаний с</w:t>
      </w:r>
      <w:r w:rsidR="00AC1A18" w:rsidRPr="00085117">
        <w:rPr>
          <w:color w:val="000000"/>
        </w:rPr>
        <w:t xml:space="preserve"> </w:t>
      </w:r>
      <w:r w:rsidRPr="00085117">
        <w:rPr>
          <w:color w:val="000000"/>
        </w:rPr>
        <w:t>российского рынка. Мы</w:t>
      </w:r>
      <w:r w:rsidR="00AC1A18" w:rsidRPr="00085117">
        <w:rPr>
          <w:color w:val="000000"/>
        </w:rPr>
        <w:t xml:space="preserve"> </w:t>
      </w:r>
      <w:r w:rsidRPr="00085117">
        <w:rPr>
          <w:color w:val="000000"/>
        </w:rPr>
        <w:t>обсуждали возможности для</w:t>
      </w:r>
      <w:r w:rsidR="00AC1A18" w:rsidRPr="00085117">
        <w:rPr>
          <w:color w:val="000000"/>
        </w:rPr>
        <w:t xml:space="preserve"> </w:t>
      </w:r>
      <w:r w:rsidRPr="00085117">
        <w:rPr>
          <w:color w:val="000000"/>
        </w:rPr>
        <w:t>наших предпринимателей и</w:t>
      </w:r>
      <w:r w:rsidR="00AC1A18" w:rsidRPr="00085117">
        <w:rPr>
          <w:color w:val="000000"/>
        </w:rPr>
        <w:t xml:space="preserve"> </w:t>
      </w:r>
      <w:r w:rsidRPr="00085117">
        <w:rPr>
          <w:color w:val="000000"/>
        </w:rPr>
        <w:t xml:space="preserve">дальнейшие перспективы </w:t>
      </w:r>
      <w:proofErr w:type="spellStart"/>
      <w:r w:rsidRPr="00085117">
        <w:rPr>
          <w:color w:val="000000"/>
        </w:rPr>
        <w:t>импортозамещения</w:t>
      </w:r>
      <w:proofErr w:type="spellEnd"/>
      <w:r w:rsidR="00E14929" w:rsidRPr="00085117">
        <w:rPr>
          <w:color w:val="000000"/>
        </w:rPr>
        <w:t xml:space="preserve"> и </w:t>
      </w:r>
      <w:r w:rsidRPr="00085117">
        <w:rPr>
          <w:color w:val="000000"/>
        </w:rPr>
        <w:t>пришли к выводу, что главное</w:t>
      </w:r>
      <w:r w:rsidR="00AC1A18" w:rsidRPr="00085117">
        <w:rPr>
          <w:color w:val="000000"/>
        </w:rPr>
        <w:t xml:space="preserve"> </w:t>
      </w:r>
      <w:r w:rsidRPr="00085117">
        <w:rPr>
          <w:color w:val="000000"/>
        </w:rPr>
        <w:t>— не</w:t>
      </w:r>
      <w:r w:rsidR="00AC1A18" w:rsidRPr="00085117">
        <w:rPr>
          <w:color w:val="000000"/>
        </w:rPr>
        <w:t xml:space="preserve"> </w:t>
      </w:r>
      <w:r w:rsidRPr="00085117">
        <w:rPr>
          <w:color w:val="000000"/>
        </w:rPr>
        <w:t>нагнетать, а</w:t>
      </w:r>
      <w:r w:rsidR="00AC1A18" w:rsidRPr="00085117">
        <w:rPr>
          <w:color w:val="000000"/>
        </w:rPr>
        <w:t xml:space="preserve"> </w:t>
      </w:r>
      <w:r w:rsidRPr="00085117">
        <w:rPr>
          <w:color w:val="000000"/>
        </w:rPr>
        <w:t>искать выход. Ведь кризис по</w:t>
      </w:r>
      <w:r w:rsidR="00243ECD" w:rsidRPr="00085117">
        <w:rPr>
          <w:color w:val="000000"/>
        </w:rPr>
        <w:t xml:space="preserve"> </w:t>
      </w:r>
      <w:r w:rsidRPr="00085117">
        <w:rPr>
          <w:color w:val="000000"/>
        </w:rPr>
        <w:t>определению</w:t>
      </w:r>
      <w:r w:rsidR="00243ECD" w:rsidRPr="00085117">
        <w:rPr>
          <w:color w:val="000000"/>
        </w:rPr>
        <w:t xml:space="preserve"> </w:t>
      </w:r>
      <w:r w:rsidRPr="00085117">
        <w:rPr>
          <w:color w:val="000000"/>
        </w:rPr>
        <w:t>— это переход в</w:t>
      </w:r>
      <w:r w:rsidR="001A47D5" w:rsidRPr="00085117">
        <w:rPr>
          <w:color w:val="000000"/>
        </w:rPr>
        <w:t xml:space="preserve"> </w:t>
      </w:r>
      <w:r w:rsidRPr="00085117">
        <w:rPr>
          <w:color w:val="000000"/>
        </w:rPr>
        <w:t>новое состояние, а</w:t>
      </w:r>
      <w:r w:rsidR="00AC1A18" w:rsidRPr="00085117">
        <w:rPr>
          <w:color w:val="000000"/>
        </w:rPr>
        <w:t xml:space="preserve"> </w:t>
      </w:r>
      <w:r w:rsidRPr="00085117">
        <w:rPr>
          <w:color w:val="000000"/>
        </w:rPr>
        <w:t>не</w:t>
      </w:r>
      <w:r w:rsidR="001A47D5" w:rsidRPr="00085117">
        <w:rPr>
          <w:color w:val="000000"/>
        </w:rPr>
        <w:t xml:space="preserve"> </w:t>
      </w:r>
      <w:r w:rsidRPr="00085117">
        <w:rPr>
          <w:color w:val="000000"/>
        </w:rPr>
        <w:t>конец света.</w:t>
      </w:r>
    </w:p>
    <w:p w:rsidR="005B2CE9" w:rsidRPr="00085117" w:rsidRDefault="005B2CE9" w:rsidP="00B168D3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085117">
        <w:rPr>
          <w:rStyle w:val="a5"/>
          <w:color w:val="000000"/>
          <w:bdr w:val="none" w:sz="0" w:space="0" w:color="auto" w:frame="1"/>
        </w:rPr>
        <w:t>Обмен знаниями.</w:t>
      </w:r>
      <w:r w:rsidR="001A47D5" w:rsidRPr="00085117">
        <w:rPr>
          <w:rStyle w:val="a5"/>
          <w:color w:val="000000"/>
          <w:bdr w:val="none" w:sz="0" w:space="0" w:color="auto" w:frame="1"/>
        </w:rPr>
        <w:t xml:space="preserve"> </w:t>
      </w:r>
      <w:r w:rsidRPr="00085117">
        <w:rPr>
          <w:color w:val="000000"/>
        </w:rPr>
        <w:t>Чаще всего учащиеся уже</w:t>
      </w:r>
      <w:r w:rsidR="001A47D5" w:rsidRPr="00085117">
        <w:rPr>
          <w:color w:val="000000"/>
        </w:rPr>
        <w:t xml:space="preserve"> </w:t>
      </w:r>
      <w:r w:rsidRPr="00085117">
        <w:rPr>
          <w:color w:val="000000"/>
          <w:bdr w:val="none" w:sz="0" w:space="0" w:color="auto" w:frame="1"/>
        </w:rPr>
        <w:t>что-то</w:t>
      </w:r>
      <w:r w:rsidR="001A47D5" w:rsidRPr="00085117">
        <w:rPr>
          <w:color w:val="000000"/>
          <w:bdr w:val="none" w:sz="0" w:space="0" w:color="auto" w:frame="1"/>
        </w:rPr>
        <w:t xml:space="preserve"> </w:t>
      </w:r>
      <w:r w:rsidRPr="00085117">
        <w:rPr>
          <w:color w:val="000000"/>
        </w:rPr>
        <w:t>знают о</w:t>
      </w:r>
      <w:r w:rsidR="001A47D5" w:rsidRPr="00085117">
        <w:rPr>
          <w:color w:val="000000"/>
        </w:rPr>
        <w:t xml:space="preserve"> </w:t>
      </w:r>
      <w:r w:rsidRPr="00085117">
        <w:rPr>
          <w:color w:val="000000"/>
        </w:rPr>
        <w:t>деньгах, налогах и</w:t>
      </w:r>
      <w:r w:rsidR="001A47D5" w:rsidRPr="00085117">
        <w:rPr>
          <w:color w:val="000000"/>
        </w:rPr>
        <w:t xml:space="preserve"> </w:t>
      </w:r>
      <w:r w:rsidRPr="00085117">
        <w:rPr>
          <w:color w:val="000000"/>
        </w:rPr>
        <w:t>прочих финансовых терминах. Поэтому наши уроки</w:t>
      </w:r>
      <w:r w:rsidR="001A47D5" w:rsidRPr="00085117">
        <w:rPr>
          <w:color w:val="000000"/>
        </w:rPr>
        <w:t xml:space="preserve"> </w:t>
      </w:r>
      <w:r w:rsidRPr="00085117">
        <w:rPr>
          <w:color w:val="000000"/>
        </w:rPr>
        <w:t>— это своего рода взаимный обмен информацией. Они рассказывают мне, то, что знают, а</w:t>
      </w:r>
      <w:r w:rsidR="001A47D5" w:rsidRPr="00085117">
        <w:rPr>
          <w:color w:val="000000"/>
        </w:rPr>
        <w:t xml:space="preserve"> </w:t>
      </w:r>
      <w:r w:rsidRPr="00085117">
        <w:rPr>
          <w:color w:val="000000"/>
        </w:rPr>
        <w:t>я</w:t>
      </w:r>
      <w:r w:rsidR="001A47D5" w:rsidRPr="00085117">
        <w:rPr>
          <w:color w:val="000000"/>
        </w:rPr>
        <w:t xml:space="preserve"> </w:t>
      </w:r>
      <w:r w:rsidRPr="00085117">
        <w:rPr>
          <w:color w:val="000000"/>
        </w:rPr>
        <w:t>корректирую и</w:t>
      </w:r>
      <w:r w:rsidR="001A47D5" w:rsidRPr="00085117">
        <w:rPr>
          <w:color w:val="000000"/>
        </w:rPr>
        <w:t xml:space="preserve"> </w:t>
      </w:r>
      <w:r w:rsidRPr="00085117">
        <w:rPr>
          <w:color w:val="000000"/>
        </w:rPr>
        <w:t>дополняю.</w:t>
      </w:r>
    </w:p>
    <w:p w:rsidR="005B2CE9" w:rsidRPr="00085117" w:rsidRDefault="005B2CE9" w:rsidP="00B168D3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085117">
        <w:rPr>
          <w:b/>
        </w:rPr>
        <w:t xml:space="preserve">Метод проектов как активный метод обучения </w:t>
      </w:r>
      <w:r w:rsidRPr="00085117">
        <w:t>Метод проектов является одним из активных методов обучения. В его основе лежит развитие познавательных</w:t>
      </w:r>
      <w:r w:rsidR="006E7FA6" w:rsidRPr="00085117">
        <w:t xml:space="preserve"> и </w:t>
      </w:r>
      <w:r w:rsidRPr="00085117">
        <w:t>творческихнавыков</w:t>
      </w:r>
      <w:r w:rsidR="004243BC" w:rsidRPr="00085117">
        <w:t xml:space="preserve"> у</w:t>
      </w:r>
      <w:r w:rsidRPr="00085117">
        <w:t xml:space="preserve">чащихся и критического мышления, умение самостоятельно конструировать свои знания, ориентироваться в информационном пространстве. В 2021 – 2022учебном году на базе ДЮЦ «Созвездие» учащиеся нашего объединения защищали свои проекты в рамках муниципального этапа научно-практической конференции «Открываем горизонты» и стали лауреатами, а в этом году участвовали в </w:t>
      </w:r>
      <w:r w:rsidR="00C2788E" w:rsidRPr="00085117">
        <w:t xml:space="preserve">заочном этапе </w:t>
      </w:r>
      <w:r w:rsidRPr="00085117">
        <w:rPr>
          <w:lang w:val="en-US"/>
        </w:rPr>
        <w:t>VII</w:t>
      </w:r>
      <w:r w:rsidRPr="00085117">
        <w:t xml:space="preserve"> Межрегиональной конференции «</w:t>
      </w:r>
      <w:proofErr w:type="spellStart"/>
      <w:r w:rsidRPr="00085117">
        <w:t>Ньютония</w:t>
      </w:r>
      <w:proofErr w:type="spellEnd"/>
      <w:r w:rsidRPr="00085117">
        <w:t xml:space="preserve"> – 2023», </w:t>
      </w:r>
      <w:proofErr w:type="spellStart"/>
      <w:r w:rsidRPr="00085117">
        <w:t>которыя</w:t>
      </w:r>
      <w:proofErr w:type="spellEnd"/>
      <w:r w:rsidRPr="00085117">
        <w:t xml:space="preserve"> проходила в г. Белово.</w:t>
      </w:r>
    </w:p>
    <w:p w:rsidR="005B2CE9" w:rsidRPr="00085117" w:rsidRDefault="005B2CE9" w:rsidP="00B168D3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10101"/>
        </w:rPr>
      </w:pPr>
      <w:r w:rsidRPr="00085117">
        <w:rPr>
          <w:rStyle w:val="a5"/>
          <w:color w:val="000000"/>
          <w:bdr w:val="none" w:sz="0" w:space="0" w:color="auto" w:frame="1"/>
        </w:rPr>
        <w:t>Финансовые задачи, в</w:t>
      </w:r>
      <w:r w:rsidR="001A47D5" w:rsidRPr="00085117">
        <w:rPr>
          <w:rStyle w:val="a5"/>
          <w:color w:val="000000"/>
          <w:bdr w:val="none" w:sz="0" w:space="0" w:color="auto" w:frame="1"/>
        </w:rPr>
        <w:t xml:space="preserve"> </w:t>
      </w:r>
      <w:r w:rsidRPr="00085117">
        <w:rPr>
          <w:rStyle w:val="a5"/>
          <w:color w:val="000000"/>
          <w:bdr w:val="none" w:sz="0" w:space="0" w:color="auto" w:frame="1"/>
        </w:rPr>
        <w:t xml:space="preserve">которых учащиеся считают деньги. </w:t>
      </w:r>
      <w:r w:rsidRPr="00085117">
        <w:rPr>
          <w:color w:val="000000"/>
        </w:rPr>
        <w:t>Задания для составления задач по разделам и темам нахожу в разных источниках: типовых Всероссийских проверочных работах, экзаменационных сборниках, рабочих тетрадях</w:t>
      </w:r>
      <w:r w:rsidRPr="00085117">
        <w:rPr>
          <w:i/>
          <w:color w:val="000000"/>
        </w:rPr>
        <w:t>.</w:t>
      </w:r>
      <w:r w:rsidR="0080719C" w:rsidRPr="00085117">
        <w:rPr>
          <w:i/>
          <w:color w:val="000000"/>
        </w:rPr>
        <w:t xml:space="preserve"> </w:t>
      </w:r>
      <w:r w:rsidRPr="00085117">
        <w:rPr>
          <w:iCs/>
          <w:color w:val="010101"/>
        </w:rPr>
        <w:t>Решение экономических задач</w:t>
      </w:r>
      <w:r w:rsidR="001A47D5" w:rsidRPr="00085117">
        <w:rPr>
          <w:iCs/>
          <w:color w:val="010101"/>
        </w:rPr>
        <w:t xml:space="preserve"> </w:t>
      </w:r>
      <w:r w:rsidRPr="00085117">
        <w:rPr>
          <w:color w:val="010101"/>
        </w:rPr>
        <w:t>(логические, задачи-шутки), так же способствует развитию поисковой активности. И в процессе поиска решения ребенок лучше усваивает имеющуюся информацию, применяет ее на практике.</w:t>
      </w:r>
    </w:p>
    <w:p w:rsidR="005B2CE9" w:rsidRPr="00085117" w:rsidRDefault="005B2CE9" w:rsidP="00B168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11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Ситуационные задачи</w:t>
      </w:r>
      <w:r w:rsidR="001A47D5" w:rsidRPr="0008511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направлены на анализ конкретных финансовых ситуаций. Они позволяют ребенку, на основе своего опыта, найти пути выхода, тем самым приобретая новый опыт.</w:t>
      </w:r>
      <w:r w:rsidR="006D4FED"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085117">
        <w:rPr>
          <w:rFonts w:ascii="Times New Roman" w:hAnsi="Times New Roman" w:cs="Times New Roman"/>
          <w:sz w:val="24"/>
          <w:szCs w:val="24"/>
        </w:rPr>
        <w:t>Задания на конкретных примерах помог</w:t>
      </w:r>
      <w:r w:rsidR="005D5CB9" w:rsidRPr="00085117">
        <w:rPr>
          <w:rFonts w:ascii="Times New Roman" w:hAnsi="Times New Roman" w:cs="Times New Roman"/>
          <w:sz w:val="24"/>
          <w:szCs w:val="24"/>
        </w:rPr>
        <w:t>ают</w:t>
      </w:r>
      <w:r w:rsidRPr="00085117">
        <w:rPr>
          <w:rFonts w:ascii="Times New Roman" w:hAnsi="Times New Roman" w:cs="Times New Roman"/>
          <w:sz w:val="24"/>
          <w:szCs w:val="24"/>
        </w:rPr>
        <w:t xml:space="preserve"> научиться распознавать приемы мошенников и маркетинговые уловки, планировать личные сбережения и расходы, безопасно пользоваться банковской картой. Отдельные задач посвящены развитию предпринимательских качеств и бережному отношению к природе как к части культуры потребления.</w:t>
      </w:r>
    </w:p>
    <w:p w:rsidR="005B2CE9" w:rsidRPr="00085117" w:rsidRDefault="005B2CE9" w:rsidP="00B16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85117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Беседа</w:t>
      </w:r>
      <w:r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побуждает ребенка</w:t>
      </w:r>
      <w:r w:rsidR="001A47D5"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сравнивать, рассуждать, обобщать, выделять наиболее значимые факты. </w:t>
      </w:r>
    </w:p>
    <w:p w:rsidR="005B2CE9" w:rsidRPr="00085117" w:rsidRDefault="005B2CE9" w:rsidP="00B16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8511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Викторины и конкурсы</w:t>
      </w:r>
      <w:r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1A47D5"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 развлекательный элемент технологий, которое несет в себе информационно - развлекательное содержание. Например, викторина «В мире профессий», «Деньги разных стран», экономическая викторина, конкурс «Создание рекламы любимого продукта».</w:t>
      </w:r>
    </w:p>
    <w:p w:rsidR="005B2CE9" w:rsidRPr="00085117" w:rsidRDefault="005B2CE9" w:rsidP="00B16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85117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Исследование</w:t>
      </w:r>
      <w:r w:rsidR="001A47D5" w:rsidRPr="00085117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 xml:space="preserve"> </w:t>
      </w:r>
      <w:r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помогает активизировать поисковую активность и по ее результатам сделать определенные выводы (например,</w:t>
      </w:r>
      <w:r w:rsidR="001A47D5"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путь товара от производителя к потребителю и пр.)</w:t>
      </w:r>
    </w:p>
    <w:p w:rsidR="005B2CE9" w:rsidRPr="00085117" w:rsidRDefault="005B2CE9" w:rsidP="00B16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8511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Проблемные ситуации</w:t>
      </w:r>
      <w:r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1A47D5"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Данный метод позволяет, через определенную проблему, найти необходимые решения и применить свои знания, которые ребенок получил ранее (например, </w:t>
      </w:r>
      <w:r w:rsidR="00C2788E"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учащиеся самостоятельно </w:t>
      </w:r>
      <w:r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находили пути выхода предприятия из кризиса).</w:t>
      </w:r>
    </w:p>
    <w:p w:rsidR="005B2CE9" w:rsidRPr="00085117" w:rsidRDefault="005B2CE9" w:rsidP="00B16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8511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Практические.</w:t>
      </w:r>
      <w:r w:rsidR="00963D8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085117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Экспериментирование</w:t>
      </w:r>
      <w:r w:rsidR="001A47D5" w:rsidRPr="00085117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</w:t>
      </w:r>
      <w:r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 деньгами (купюры):</w:t>
      </w:r>
      <w:r w:rsidR="001A47D5"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учились с помощью специального приложения определять подлинность купюр.</w:t>
      </w:r>
      <w:r w:rsidR="001A47D5" w:rsidRPr="00085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5B2CE9" w:rsidRPr="00085117" w:rsidRDefault="005B2CE9" w:rsidP="00B16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17">
        <w:rPr>
          <w:rFonts w:ascii="Times New Roman" w:hAnsi="Times New Roman" w:cs="Times New Roman"/>
          <w:b/>
          <w:sz w:val="24"/>
          <w:szCs w:val="24"/>
        </w:rPr>
        <w:t>Экономические загадки</w:t>
      </w:r>
      <w:r w:rsidRPr="00085117">
        <w:rPr>
          <w:rFonts w:ascii="Times New Roman" w:hAnsi="Times New Roman" w:cs="Times New Roman"/>
          <w:sz w:val="24"/>
          <w:szCs w:val="24"/>
        </w:rPr>
        <w:t xml:space="preserve">. </w:t>
      </w:r>
      <w:r w:rsidRPr="000851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Загадки</w:t>
      </w:r>
      <w:r w:rsidR="001A47D5" w:rsidRPr="000851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влияют </w:t>
      </w:r>
      <w:r w:rsidRPr="00085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развитие поисковой </w:t>
      </w:r>
      <w:r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активности, помогают формированию экономического словаря</w:t>
      </w:r>
      <w:r w:rsidR="00CE118A"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багажа экономических терминов и знаний</w:t>
      </w:r>
      <w:r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CE9" w:rsidRPr="00085117" w:rsidRDefault="005B2CE9" w:rsidP="00B168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117">
        <w:rPr>
          <w:rFonts w:ascii="Times New Roman" w:hAnsi="Times New Roman" w:cs="Times New Roman"/>
          <w:b/>
          <w:sz w:val="24"/>
          <w:szCs w:val="24"/>
        </w:rPr>
        <w:t>Мозговой штурм</w:t>
      </w:r>
      <w:r w:rsidRPr="00085117">
        <w:rPr>
          <w:rFonts w:ascii="Times New Roman" w:hAnsi="Times New Roman" w:cs="Times New Roman"/>
          <w:sz w:val="24"/>
          <w:szCs w:val="24"/>
        </w:rPr>
        <w:t xml:space="preserve"> — поток вопросов и ответов, или предложений и идей по заданной теме, а анализ правильности/неправильности производится после проведения штурма. Как показывает практика, дети с увлечением отвечают на вопросы, а потом с удовольствием принимают участие в анализе.</w:t>
      </w:r>
    </w:p>
    <w:p w:rsidR="005B2CE9" w:rsidRPr="00085117" w:rsidRDefault="005B2CE9" w:rsidP="00B168D3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085117">
        <w:rPr>
          <w:b/>
          <w:bCs/>
          <w:color w:val="000000"/>
          <w:bdr w:val="none" w:sz="0" w:space="0" w:color="auto" w:frame="1"/>
        </w:rPr>
        <w:t xml:space="preserve">Игры, </w:t>
      </w:r>
      <w:r w:rsidRPr="00085117">
        <w:rPr>
          <w:color w:val="000000"/>
        </w:rPr>
        <w:t>на</w:t>
      </w:r>
      <w:r w:rsidR="001A47D5" w:rsidRPr="00085117">
        <w:rPr>
          <w:color w:val="000000"/>
        </w:rPr>
        <w:t xml:space="preserve"> </w:t>
      </w:r>
      <w:r w:rsidRPr="00085117">
        <w:rPr>
          <w:color w:val="000000"/>
        </w:rPr>
        <w:t xml:space="preserve">мой взгляд, </w:t>
      </w:r>
      <w:r w:rsidR="005D5CB9" w:rsidRPr="00085117">
        <w:rPr>
          <w:color w:val="000000"/>
        </w:rPr>
        <w:t>помогают</w:t>
      </w:r>
      <w:r w:rsidRPr="00085117">
        <w:rPr>
          <w:color w:val="000000"/>
        </w:rPr>
        <w:t xml:space="preserve"> пробудить у</w:t>
      </w:r>
      <w:r w:rsidR="001A47D5" w:rsidRPr="00085117">
        <w:rPr>
          <w:color w:val="000000"/>
        </w:rPr>
        <w:t xml:space="preserve"> </w:t>
      </w:r>
      <w:r w:rsidRPr="00085117">
        <w:rPr>
          <w:color w:val="000000"/>
        </w:rPr>
        <w:t>ребенка интерес к</w:t>
      </w:r>
      <w:r w:rsidR="001A47D5" w:rsidRPr="00085117">
        <w:rPr>
          <w:color w:val="000000"/>
        </w:rPr>
        <w:t xml:space="preserve"> </w:t>
      </w:r>
      <w:r w:rsidRPr="00085117">
        <w:rPr>
          <w:color w:val="000000"/>
        </w:rPr>
        <w:t>финансам.</w:t>
      </w:r>
      <w:r w:rsidR="006D4FED" w:rsidRPr="00085117">
        <w:rPr>
          <w:color w:val="000000"/>
        </w:rPr>
        <w:t xml:space="preserve"> </w:t>
      </w:r>
      <w:r w:rsidRPr="00085117">
        <w:rPr>
          <w:color w:val="000000"/>
        </w:rPr>
        <w:t>По</w:t>
      </w:r>
      <w:r w:rsidR="001A47D5" w:rsidRPr="00085117">
        <w:rPr>
          <w:color w:val="000000"/>
        </w:rPr>
        <w:t xml:space="preserve"> </w:t>
      </w:r>
      <w:r w:rsidRPr="00085117">
        <w:rPr>
          <w:color w:val="000000"/>
        </w:rPr>
        <w:t>плану теория и</w:t>
      </w:r>
      <w:r w:rsidR="001A47D5" w:rsidRPr="00085117">
        <w:rPr>
          <w:color w:val="000000"/>
        </w:rPr>
        <w:t xml:space="preserve"> </w:t>
      </w:r>
      <w:r w:rsidRPr="00085117">
        <w:rPr>
          <w:color w:val="000000"/>
        </w:rPr>
        <w:t>практика на</w:t>
      </w:r>
      <w:r w:rsidR="001A47D5" w:rsidRPr="00085117">
        <w:rPr>
          <w:color w:val="000000"/>
        </w:rPr>
        <w:t xml:space="preserve"> </w:t>
      </w:r>
      <w:r w:rsidRPr="00085117">
        <w:rPr>
          <w:color w:val="000000"/>
        </w:rPr>
        <w:t>уроках чередуются, поэтому ученики не</w:t>
      </w:r>
      <w:r w:rsidR="001A47D5" w:rsidRPr="00085117">
        <w:rPr>
          <w:color w:val="000000"/>
        </w:rPr>
        <w:t xml:space="preserve"> </w:t>
      </w:r>
      <w:r w:rsidRPr="00085117">
        <w:rPr>
          <w:color w:val="000000"/>
        </w:rPr>
        <w:t>успевают заскучать.</w:t>
      </w:r>
      <w:r w:rsidRPr="00085117">
        <w:t xml:space="preserve"> Чтобы детям на занятиях было интересно, я использую на своих занятиях игры, кроссворды, ребусы по </w:t>
      </w:r>
      <w:r w:rsidR="00420CC6" w:rsidRPr="00085117">
        <w:t xml:space="preserve">изучаемым </w:t>
      </w:r>
      <w:r w:rsidRPr="00085117">
        <w:t>темам.</w:t>
      </w:r>
      <w:r w:rsidRPr="00085117">
        <w:rPr>
          <w:color w:val="010101"/>
        </w:rPr>
        <w:t xml:space="preserve"> Различные виды игр включают в себя познавательное и воспитательное содержание, что позволяет интегративно решать задачи по формированию у школьников знаний финансовой грамотности. Таким образом,</w:t>
      </w:r>
      <w:r w:rsidR="001A47D5" w:rsidRPr="00085117">
        <w:rPr>
          <w:color w:val="010101"/>
        </w:rPr>
        <w:t xml:space="preserve"> </w:t>
      </w:r>
      <w:r w:rsidRPr="00085117">
        <w:rPr>
          <w:color w:val="010101"/>
        </w:rPr>
        <w:t>актуальность опыта</w:t>
      </w:r>
      <w:r w:rsidR="001A47D5" w:rsidRPr="00085117">
        <w:rPr>
          <w:color w:val="010101"/>
        </w:rPr>
        <w:t xml:space="preserve"> </w:t>
      </w:r>
      <w:r w:rsidRPr="00085117">
        <w:rPr>
          <w:color w:val="010101"/>
        </w:rPr>
        <w:t xml:space="preserve">состоит в том, чтобы посредством игр обучить детей основам финансовой грамотности, максимально полно использовать интерес детей, чтобы войти в мир экономики, расширить их знания. </w:t>
      </w:r>
      <w:r w:rsidRPr="00085117">
        <w:rPr>
          <w:color w:val="000000"/>
          <w:shd w:val="clear" w:color="auto" w:fill="FFFFFF"/>
        </w:rPr>
        <w:t xml:space="preserve">«Игра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 (В. А. Сухомлинский). </w:t>
      </w:r>
      <w:r w:rsidRPr="00085117">
        <w:rPr>
          <w:color w:val="000000"/>
          <w:bdr w:val="none" w:sz="0" w:space="0" w:color="auto" w:frame="1"/>
        </w:rPr>
        <w:t>Игровые технологии являются одной из уникальных форм обучения, которые позволяют сделать интересными и увлекательными работу учащихся на творческо-поисковом уровне. Занимательность условного мира игры, делает положительно эмоционально окрашенной, а эмоциональность игрового действа активизирует все психологические процессы и функции ребенка. Другой положительной стороной игры является то, что она способствует использованию знаний в новой ситуации, таким образом, усваиваемый учащимися материал проходит через своеобразную практику, вносит разнообразие и интерес в учебный процесс.</w:t>
      </w:r>
    </w:p>
    <w:p w:rsidR="005B2CE9" w:rsidRPr="00085117" w:rsidRDefault="005B2CE9" w:rsidP="00B168D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117">
        <w:rPr>
          <w:rFonts w:ascii="Times New Roman" w:hAnsi="Times New Roman" w:cs="Times New Roman"/>
          <w:b/>
          <w:sz w:val="24"/>
          <w:szCs w:val="24"/>
        </w:rPr>
        <w:t>Деловые игры</w:t>
      </w:r>
      <w:r w:rsidRPr="00085117">
        <w:rPr>
          <w:rFonts w:ascii="Times New Roman" w:hAnsi="Times New Roman" w:cs="Times New Roman"/>
          <w:sz w:val="24"/>
          <w:szCs w:val="24"/>
        </w:rPr>
        <w:t xml:space="preserve"> (в том числе ролевые, имитационные) - во время игры учащиеся играют роли участников той или иной ситуации, примеряя на себя разные профессии (во время изучения раздела «Заработная плата» учащиеся </w:t>
      </w:r>
      <w:r w:rsidR="00F27E3D" w:rsidRPr="00085117">
        <w:rPr>
          <w:rFonts w:ascii="Times New Roman" w:hAnsi="Times New Roman" w:cs="Times New Roman"/>
          <w:sz w:val="24"/>
          <w:szCs w:val="24"/>
        </w:rPr>
        <w:t xml:space="preserve">испытали </w:t>
      </w:r>
      <w:r w:rsidRPr="00085117">
        <w:rPr>
          <w:rFonts w:ascii="Times New Roman" w:hAnsi="Times New Roman" w:cs="Times New Roman"/>
          <w:sz w:val="24"/>
          <w:szCs w:val="24"/>
        </w:rPr>
        <w:t>себя в роли бухгалтеров и экономистов: самостоятельно начисляли заработную плату, производили удержания). Несколько человек признались, что им очень понравилось выполнять эту работу и задумались о возможной дальнейшей учебе по этомупрофилю.</w:t>
      </w:r>
    </w:p>
    <w:p w:rsidR="005B2CE9" w:rsidRPr="00085117" w:rsidRDefault="005B2CE9" w:rsidP="00B168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117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  <w:r w:rsidRPr="00085117">
        <w:rPr>
          <w:rFonts w:ascii="Times New Roman" w:hAnsi="Times New Roman" w:cs="Times New Roman"/>
          <w:sz w:val="24"/>
          <w:szCs w:val="24"/>
        </w:rPr>
        <w:t xml:space="preserve"> — в отличие от деловых игр, регламентируются жестко и не предполагают выработку логической цепочки для решения проблемы. Игровые методы можно отнести и к активным и интерактивным методам обучения. Все зависит от выбора игры.</w:t>
      </w:r>
    </w:p>
    <w:p w:rsidR="005B2CE9" w:rsidRPr="00085117" w:rsidRDefault="005B2CE9" w:rsidP="00B168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117">
        <w:rPr>
          <w:rFonts w:ascii="Times New Roman" w:hAnsi="Times New Roman" w:cs="Times New Roman"/>
          <w:b/>
          <w:sz w:val="24"/>
          <w:szCs w:val="24"/>
        </w:rPr>
        <w:lastRenderedPageBreak/>
        <w:t>Экскурсии как активный метод обучения.</w:t>
      </w:r>
      <w:r w:rsidRPr="00085117">
        <w:rPr>
          <w:rFonts w:ascii="Times New Roman" w:hAnsi="Times New Roman" w:cs="Times New Roman"/>
          <w:sz w:val="24"/>
          <w:szCs w:val="24"/>
        </w:rPr>
        <w:t xml:space="preserve"> В рамках программы «Практическая экономика для школьников» в 2021 – 2022 учебном году учащиеся посетили бухгалтерии управления образования и газеты «Красная </w:t>
      </w:r>
      <w:proofErr w:type="spellStart"/>
      <w:r w:rsidRPr="00085117">
        <w:rPr>
          <w:rFonts w:ascii="Times New Roman" w:hAnsi="Times New Roman" w:cs="Times New Roman"/>
          <w:sz w:val="24"/>
          <w:szCs w:val="24"/>
        </w:rPr>
        <w:t>Шория</w:t>
      </w:r>
      <w:proofErr w:type="spellEnd"/>
      <w:r w:rsidRPr="00085117">
        <w:rPr>
          <w:rFonts w:ascii="Times New Roman" w:hAnsi="Times New Roman" w:cs="Times New Roman"/>
          <w:sz w:val="24"/>
          <w:szCs w:val="24"/>
        </w:rPr>
        <w:t>», для того, чтобы дети от первого лица узнали о работе бухгалтеров. Ребята активно задавали интересующие их вопросы. Особый интерес вызвал кассовый аппарат: одно дело видеть это со стороны, другое – самим научиться его использовать.</w:t>
      </w:r>
    </w:p>
    <w:p w:rsidR="005B2CE9" w:rsidRPr="00085117" w:rsidRDefault="005B2CE9" w:rsidP="00B168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117">
        <w:rPr>
          <w:rFonts w:ascii="Times New Roman" w:hAnsi="Times New Roman" w:cs="Times New Roman"/>
          <w:b/>
          <w:sz w:val="24"/>
          <w:szCs w:val="24"/>
        </w:rPr>
        <w:t>Круглый стол.</w:t>
      </w:r>
      <w:r w:rsidRPr="00085117">
        <w:rPr>
          <w:rFonts w:ascii="Times New Roman" w:hAnsi="Times New Roman" w:cs="Times New Roman"/>
          <w:sz w:val="24"/>
          <w:szCs w:val="24"/>
        </w:rPr>
        <w:t xml:space="preserve"> В 2021 - 2022 году в рамках Всероссийской недели финансовой грамотности прошла встреча с представителем ПАО Сбербанк России, на которой сотрудник банка рассказал ребятам о безопасном использовании пластиковых карт, о банковских услугах, а также как не стать жертвой финансовых махинаций</w:t>
      </w:r>
      <w:r w:rsidR="00EA6248" w:rsidRPr="00085117">
        <w:rPr>
          <w:rFonts w:ascii="Times New Roman" w:hAnsi="Times New Roman" w:cs="Times New Roman"/>
          <w:sz w:val="24"/>
          <w:szCs w:val="24"/>
        </w:rPr>
        <w:t>.</w:t>
      </w:r>
      <w:r w:rsidR="006D4FED" w:rsidRPr="00085117">
        <w:rPr>
          <w:rFonts w:ascii="Times New Roman" w:hAnsi="Times New Roman" w:cs="Times New Roman"/>
          <w:sz w:val="24"/>
          <w:szCs w:val="24"/>
        </w:rPr>
        <w:t xml:space="preserve"> </w:t>
      </w:r>
      <w:r w:rsidR="00EA6248" w:rsidRPr="00085117">
        <w:rPr>
          <w:rFonts w:ascii="Times New Roman" w:hAnsi="Times New Roman" w:cs="Times New Roman"/>
          <w:sz w:val="24"/>
          <w:szCs w:val="24"/>
        </w:rPr>
        <w:t>Ребята с интересом слушали и задавали свои вопросы, а в затем совместно</w:t>
      </w:r>
      <w:r w:rsidRPr="00085117">
        <w:rPr>
          <w:rFonts w:ascii="Times New Roman" w:hAnsi="Times New Roman" w:cs="Times New Roman"/>
          <w:sz w:val="24"/>
          <w:szCs w:val="24"/>
        </w:rPr>
        <w:t xml:space="preserve"> разработали памятку «Как уберечь себя от мошенников»</w:t>
      </w:r>
      <w:r w:rsidRPr="00085117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5B2CE9" w:rsidRPr="00085117" w:rsidRDefault="005B2CE9" w:rsidP="00B168D3">
      <w:pPr>
        <w:pStyle w:val="yl27r"/>
        <w:shd w:val="clear" w:color="auto" w:fill="FCFCFC"/>
        <w:spacing w:before="0" w:beforeAutospacing="0" w:after="0" w:afterAutospacing="0"/>
        <w:ind w:firstLine="720"/>
        <w:jc w:val="both"/>
      </w:pPr>
      <w:r w:rsidRPr="00085117">
        <w:rPr>
          <w:b/>
        </w:rPr>
        <w:t>Олимпиады.</w:t>
      </w:r>
      <w:r w:rsidR="006D4FED" w:rsidRPr="00085117">
        <w:rPr>
          <w:b/>
        </w:rPr>
        <w:t xml:space="preserve"> </w:t>
      </w:r>
      <w:r w:rsidRPr="00085117">
        <w:t>«</w:t>
      </w:r>
      <w:proofErr w:type="spellStart"/>
      <w:r w:rsidRPr="00085117">
        <w:t>Учи.ру</w:t>
      </w:r>
      <w:proofErr w:type="spellEnd"/>
      <w:r w:rsidRPr="00085117">
        <w:t xml:space="preserve">» уже не первый год проводит онлайн - олимпиаду, которая помогает формировать у школьников правильные финансовые привычки», Олимпиада проводится при содействии Банка России, Минфина, НИФИ и Минэкономразвития в рамках реализации стратегии повышения финансовой грамотности. В марте 2023г. на платформе </w:t>
      </w:r>
      <w:r w:rsidR="00402EE3" w:rsidRPr="00085117">
        <w:t>«</w:t>
      </w:r>
      <w:proofErr w:type="spellStart"/>
      <w:r w:rsidR="00402EE3" w:rsidRPr="00085117">
        <w:t>Учи.ру</w:t>
      </w:r>
      <w:proofErr w:type="spellEnd"/>
      <w:r w:rsidR="00402EE3" w:rsidRPr="00085117">
        <w:t xml:space="preserve">» </w:t>
      </w:r>
      <w:r w:rsidRPr="00085117">
        <w:t>прошла очень интересная «Олимпиада по финансовой грамотности и предпринимательству</w:t>
      </w:r>
      <w:r w:rsidR="00D54EF3" w:rsidRPr="00085117">
        <w:t>». Ребята</w:t>
      </w:r>
      <w:r w:rsidRPr="00085117">
        <w:t xml:space="preserve"> ТО «Экономика» приняли активное участие и получили дипломы победителя, похвальные грамоты и сертификаты участника. Участвовали в Международной интернет - олимпиаде «Основы экономики». </w:t>
      </w:r>
    </w:p>
    <w:p w:rsidR="005B2CE9" w:rsidRPr="00085117" w:rsidRDefault="005B2CE9" w:rsidP="00B168D3">
      <w:pPr>
        <w:pStyle w:val="yl27r"/>
        <w:shd w:val="clear" w:color="auto" w:fill="FCFCFC"/>
        <w:spacing w:before="0" w:beforeAutospacing="0" w:after="0" w:afterAutospacing="0"/>
        <w:ind w:firstLine="720"/>
        <w:jc w:val="both"/>
      </w:pPr>
      <w:r w:rsidRPr="00085117">
        <w:rPr>
          <w:b/>
        </w:rPr>
        <w:t xml:space="preserve">Тесты, зачеты, диктанты по финансовой грамотности. </w:t>
      </w:r>
      <w:r w:rsidRPr="00085117">
        <w:t>В режиме он</w:t>
      </w:r>
      <w:r w:rsidR="00B926DC" w:rsidRPr="00085117">
        <w:t xml:space="preserve"> </w:t>
      </w:r>
      <w:r w:rsidRPr="00085117">
        <w:t>–</w:t>
      </w:r>
      <w:r w:rsidR="0080719C" w:rsidRPr="00085117">
        <w:t xml:space="preserve"> </w:t>
      </w:r>
      <w:proofErr w:type="spellStart"/>
      <w:r w:rsidR="0080719C" w:rsidRPr="00085117">
        <w:t>л</w:t>
      </w:r>
      <w:r w:rsidRPr="00085117">
        <w:t>айн</w:t>
      </w:r>
      <w:proofErr w:type="spellEnd"/>
      <w:r w:rsidR="006D4FED" w:rsidRPr="00085117">
        <w:t xml:space="preserve"> </w:t>
      </w:r>
      <w:r w:rsidRPr="00085117">
        <w:t xml:space="preserve">ребята участвовали во Всероссийском онлайн - тесте «Основы финансовой грамотности», приняли участие во Всероссийском онлайн – зачете по финансовой грамотности, успешно написали </w:t>
      </w:r>
      <w:proofErr w:type="spellStart"/>
      <w:r w:rsidRPr="00085117">
        <w:t>Всекузбасский</w:t>
      </w:r>
      <w:proofErr w:type="spellEnd"/>
      <w:r w:rsidRPr="00085117">
        <w:t xml:space="preserve"> финансовый диктант.</w:t>
      </w:r>
      <w:r w:rsidR="006D4FED" w:rsidRPr="00085117">
        <w:t xml:space="preserve"> </w:t>
      </w:r>
      <w:r w:rsidRPr="00085117">
        <w:rPr>
          <w:rStyle w:val="c0"/>
          <w:color w:val="000000"/>
          <w:shd w:val="clear" w:color="auto" w:fill="FFFFFF"/>
        </w:rPr>
        <w:t>По итогам ребята получили сертификаты и дипломы.</w:t>
      </w:r>
    </w:p>
    <w:p w:rsidR="005B2CE9" w:rsidRPr="00085117" w:rsidRDefault="00022BFD" w:rsidP="00B168D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Используя активные методы и приемы в совокупности, а также современные технологии, мы формируем первоначальные представления о финансовой культуре и готовим ребенка к дальнейшему восприятию более сложных экономических представлений. </w:t>
      </w:r>
      <w:r w:rsidR="005B2CE9" w:rsidRPr="00085117">
        <w:rPr>
          <w:rStyle w:val="c0"/>
          <w:rFonts w:ascii="Times New Roman" w:hAnsi="Times New Roman" w:cs="Times New Roman"/>
          <w:sz w:val="24"/>
          <w:szCs w:val="24"/>
        </w:rPr>
        <w:t xml:space="preserve">Дети – наше будущее, и мы должны привить им основы финансовой культуры, познакомить с основными правилами личного финансового планирования и финансовой безопасности, чтобы завтра им было легче вступить во взрослую жизнь, а для кого-то – и определиться с выбором будущей профессии. </w:t>
      </w:r>
      <w:r w:rsidR="005B2CE9" w:rsidRPr="00085117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Нужно развивать в детях чувство ответственности и долга во всех сферах жизни,</w:t>
      </w:r>
      <w:r w:rsidR="00243ECD" w:rsidRPr="00085117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2CE9" w:rsidRPr="00085117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в том числе и финансовой, это поможет им в будущем аккуратно вести свой бюджет.</w:t>
      </w:r>
      <w:r w:rsidR="00243ECD" w:rsidRPr="00085117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2CE9" w:rsidRPr="00085117">
        <w:rPr>
          <w:rFonts w:ascii="Times New Roman" w:hAnsi="Times New Roman" w:cs="Times New Roman"/>
          <w:sz w:val="24"/>
          <w:szCs w:val="24"/>
        </w:rPr>
        <w:t>В наше время быть финансово грамотным просто необходимо: слишком много рисков преследует человека, не способного планировать личный бюджет, соотносить реальные доходы и спонтанные денежные траты, позаботиться о накоплениях, составляющих финансовую «подушку безопасности».</w:t>
      </w:r>
    </w:p>
    <w:p w:rsidR="005B2CE9" w:rsidRPr="00085117" w:rsidRDefault="005B2CE9" w:rsidP="00B168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51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В начале и в конце каждого учебного года проводится анкетирование. Данные в конце года существенно отличаются от начального анкетирования учащихся. Это говорит о том, что за год учащиеся узнали много нового в сфере финансовой грамотности</w:t>
      </w:r>
      <w:r w:rsidR="00D130E6" w:rsidRPr="000851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, а значит используются верные методы обучения</w:t>
      </w:r>
      <w:r w:rsidRPr="000851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.</w:t>
      </w:r>
    </w:p>
    <w:p w:rsidR="001111F3" w:rsidRDefault="005B2CE9" w:rsidP="00A07AB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851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Таким образом, использование активных методов обучения позволяет обеспечить эффективную организацию образовательного процесса для достижения высокой заинтересованности и вовлеченности обучающихся в учебную, деятельность; формирования качеств личности, нравственных установок, ценностных ориентиров, соответствующих ожиданиям и потребностям обучающихся, родителей, общества.</w:t>
      </w:r>
    </w:p>
    <w:p w:rsidR="00A07AB6" w:rsidRDefault="00A07AB6" w:rsidP="00A07AB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0A1C3F" w:rsidRDefault="000A1C3F" w:rsidP="000A1C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8511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Литература</w:t>
      </w:r>
    </w:p>
    <w:p w:rsidR="00C54660" w:rsidRPr="00085117" w:rsidRDefault="00C54660" w:rsidP="00C54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FC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Богдашевский</w:t>
      </w:r>
      <w:proofErr w:type="spellEnd"/>
      <w:r w:rsidR="00D2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Основы финансовой грамотности: краткий курс/Артём</w:t>
      </w:r>
      <w:r w:rsidR="007F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5C4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огдашевский</w:t>
      </w:r>
      <w:proofErr w:type="spellEnd"/>
      <w:r w:rsidR="00661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Альпина </w:t>
      </w:r>
      <w:proofErr w:type="spellStart"/>
      <w:r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паблишер</w:t>
      </w:r>
      <w:proofErr w:type="spellEnd"/>
      <w:r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– 304</w:t>
      </w:r>
      <w:r w:rsidR="002B0D08"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B36286" w:rsidRPr="00085117" w:rsidRDefault="00695A4B" w:rsidP="00CC6057">
      <w:pPr>
        <w:pStyle w:val="yl27r"/>
        <w:shd w:val="clear" w:color="auto" w:fill="FCFCFC"/>
        <w:spacing w:before="0" w:beforeAutospacing="0" w:after="0" w:afterAutospacing="0"/>
      </w:pPr>
      <w:r w:rsidRPr="00085117">
        <w:t>2</w:t>
      </w:r>
      <w:r w:rsidR="00B36286" w:rsidRPr="00085117">
        <w:t>.</w:t>
      </w:r>
      <w:r w:rsidR="00D27E0A">
        <w:t xml:space="preserve"> </w:t>
      </w:r>
      <w:r w:rsidR="00B36286" w:rsidRPr="00085117">
        <w:t>Брехова Ю.В. Финансовая грамотность: играя – учимся, играя – познаём!</w:t>
      </w:r>
      <w:r w:rsidR="001443F8" w:rsidRPr="00085117">
        <w:t xml:space="preserve"> </w:t>
      </w:r>
      <w:r w:rsidR="00B36286" w:rsidRPr="00085117">
        <w:t>/ Ю.В. Брехова // ФГ</w:t>
      </w:r>
      <w:r w:rsidR="00D26AEC" w:rsidRPr="00085117">
        <w:t xml:space="preserve">БОУ ВПО </w:t>
      </w:r>
      <w:proofErr w:type="spellStart"/>
      <w:r w:rsidR="00D26AEC" w:rsidRPr="00085117">
        <w:t>РАНХиГС</w:t>
      </w:r>
      <w:proofErr w:type="spellEnd"/>
      <w:r w:rsidR="00D26AEC" w:rsidRPr="00085117">
        <w:t xml:space="preserve"> – 2016.</w:t>
      </w:r>
      <w:r w:rsidR="00EE01D1" w:rsidRPr="00EE01D1">
        <w:t xml:space="preserve"> </w:t>
      </w:r>
      <w:r w:rsidR="00EE01D1" w:rsidRPr="00085117">
        <w:t>–</w:t>
      </w:r>
      <w:r w:rsidR="00EE01D1">
        <w:t xml:space="preserve"> </w:t>
      </w:r>
      <w:r w:rsidR="00B36286" w:rsidRPr="00085117">
        <w:t>270</w:t>
      </w:r>
      <w:r w:rsidR="00D26AEC" w:rsidRPr="00085117">
        <w:t xml:space="preserve"> с</w:t>
      </w:r>
      <w:r w:rsidR="00B36286" w:rsidRPr="00085117">
        <w:t>.</w:t>
      </w:r>
    </w:p>
    <w:p w:rsidR="00D712C9" w:rsidRPr="00085117" w:rsidRDefault="00695A4B" w:rsidP="00D712C9">
      <w:pPr>
        <w:pStyle w:val="a3"/>
        <w:shd w:val="clear" w:color="auto" w:fill="FFFFFF"/>
        <w:spacing w:before="0" w:beforeAutospacing="0" w:after="0" w:afterAutospacing="0"/>
        <w:jc w:val="both"/>
      </w:pPr>
      <w:r w:rsidRPr="00085117">
        <w:t>3</w:t>
      </w:r>
      <w:r w:rsidR="00D712C9" w:rsidRPr="00085117">
        <w:t>.</w:t>
      </w:r>
      <w:r w:rsidR="00D27E0A">
        <w:t xml:space="preserve"> </w:t>
      </w:r>
      <w:r w:rsidR="00D712C9" w:rsidRPr="00085117">
        <w:t>Банк России. Финансовое мошенничество / Банк России // Сборник демонстрационных материалов. – 2020.  – С. 2-22.</w:t>
      </w:r>
    </w:p>
    <w:p w:rsidR="00552340" w:rsidRPr="00085117" w:rsidRDefault="00695A4B" w:rsidP="00194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2340"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340"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Демакова Н. В. Деньги любят счёт.</w:t>
      </w:r>
      <w:r w:rsidR="009C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51B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9C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340"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финансовой грамотности для обучающихся 9</w:t>
      </w:r>
      <w:r w:rsidR="00D6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340"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="00D65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2340"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ов: [прилож. 1-5] / Н. В. Демакова, И.</w:t>
      </w:r>
      <w:r w:rsidR="00B4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340"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88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2340"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Ручьева</w:t>
      </w:r>
      <w:proofErr w:type="spellEnd"/>
      <w:r w:rsidR="00B4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2340"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Т. Н. Котова // Педагогическая мастерская «Всё для учителя!». – 2019. – N 1. – С. 17-30.</w:t>
      </w:r>
      <w:r w:rsidR="00B4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660" w:rsidRPr="00085117" w:rsidRDefault="00695A4B" w:rsidP="00C54660">
      <w:pPr>
        <w:pStyle w:val="yl27r"/>
        <w:shd w:val="clear" w:color="auto" w:fill="FCFCFC"/>
        <w:spacing w:before="0" w:beforeAutospacing="0" w:after="0" w:afterAutospacing="0"/>
      </w:pPr>
      <w:r w:rsidRPr="00085117">
        <w:t>5</w:t>
      </w:r>
      <w:r w:rsidR="00C54660" w:rsidRPr="00085117">
        <w:t>. Манн, Иванов и Фербер. Твои финансы</w:t>
      </w:r>
      <w:r w:rsidR="006610D9">
        <w:t xml:space="preserve"> </w:t>
      </w:r>
      <w:r w:rsidR="00C54660" w:rsidRPr="00085117">
        <w:t>/ Манн, Иванов и Фербер // Планируй, копи и трать с умом. – 2018. – 160</w:t>
      </w:r>
      <w:r w:rsidR="00EE01D1">
        <w:t xml:space="preserve"> </w:t>
      </w:r>
      <w:r w:rsidR="002B0D08" w:rsidRPr="00085117">
        <w:t>с</w:t>
      </w:r>
      <w:r w:rsidR="00C54660" w:rsidRPr="00085117">
        <w:t>.</w:t>
      </w:r>
    </w:p>
    <w:p w:rsidR="006233F9" w:rsidRPr="00085117" w:rsidRDefault="005F34CC" w:rsidP="00D27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33F9"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33F9"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Пакова</w:t>
      </w:r>
      <w:proofErr w:type="spellEnd"/>
      <w:r w:rsidR="006233F9"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</w:t>
      </w:r>
      <w:r w:rsidR="0061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3F9"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финансовой грамотности необходимы каждому / Е. Н.</w:t>
      </w:r>
      <w:r w:rsidR="007F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33F9"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Пакова</w:t>
      </w:r>
      <w:proofErr w:type="spellEnd"/>
      <w:r w:rsidR="007F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3F9"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Педагогическая мастерская «Всё для учителя!». – 2017. – N 5~6. – С. 66-74.</w:t>
      </w:r>
    </w:p>
    <w:p w:rsidR="003B2588" w:rsidRPr="00085117" w:rsidRDefault="00695A4B" w:rsidP="00D27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33F9"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3F9"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Савицкая</w:t>
      </w:r>
      <w:r w:rsidR="0061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3F9" w:rsidRPr="00085117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Финансовая грамотность как необходимый элемент социализации в условиях рыночной экономики / Е. В. Савицкая// Профессиональное образование и общество. – 2016. – N 2. – С. 182-187.</w:t>
      </w:r>
    </w:p>
    <w:p w:rsidR="009F4795" w:rsidRPr="00085117" w:rsidRDefault="00695A4B" w:rsidP="009F4795">
      <w:pPr>
        <w:pStyle w:val="yl27r"/>
        <w:shd w:val="clear" w:color="auto" w:fill="FCFCFC"/>
        <w:spacing w:before="0" w:beforeAutospacing="0" w:after="0" w:afterAutospacing="0"/>
      </w:pPr>
      <w:r w:rsidRPr="00085117">
        <w:t>8</w:t>
      </w:r>
      <w:r w:rsidR="0016352F" w:rsidRPr="00085117">
        <w:t>.</w:t>
      </w:r>
      <w:r w:rsidR="00D27E0A">
        <w:t xml:space="preserve"> </w:t>
      </w:r>
      <w:r w:rsidR="0016352F" w:rsidRPr="00085117">
        <w:t>Чумаченко В.В</w:t>
      </w:r>
      <w:r w:rsidR="00D65C5B">
        <w:t xml:space="preserve">., </w:t>
      </w:r>
      <w:r w:rsidR="0016352F" w:rsidRPr="00085117">
        <w:t>Горяев</w:t>
      </w:r>
      <w:r w:rsidR="000B7200" w:rsidRPr="00085117">
        <w:t xml:space="preserve"> А.П.</w:t>
      </w:r>
      <w:r w:rsidR="0016352F" w:rsidRPr="00085117">
        <w:t xml:space="preserve"> Основы финансовой грамотности</w:t>
      </w:r>
      <w:r w:rsidR="009F4795" w:rsidRPr="00085117">
        <w:t xml:space="preserve"> /Чумаченко В.В</w:t>
      </w:r>
      <w:r w:rsidR="00D65C5B">
        <w:t xml:space="preserve">., </w:t>
      </w:r>
      <w:r w:rsidR="009F4795" w:rsidRPr="00085117">
        <w:t xml:space="preserve">Горяев А.П. // </w:t>
      </w:r>
      <w:r w:rsidR="0016352F" w:rsidRPr="00085117">
        <w:t>учебное пособие</w:t>
      </w:r>
      <w:r w:rsidR="00D65C5B">
        <w:t xml:space="preserve"> </w:t>
      </w:r>
      <w:r w:rsidR="0016352F" w:rsidRPr="00085117">
        <w:t>ЦБ России</w:t>
      </w:r>
      <w:r w:rsidR="009F4795" w:rsidRPr="00085117">
        <w:t>. – 2018. – С. 10-45.</w:t>
      </w:r>
    </w:p>
    <w:p w:rsidR="000E5BE1" w:rsidRPr="00085117" w:rsidRDefault="00695A4B" w:rsidP="000E5BE1">
      <w:pPr>
        <w:pStyle w:val="yl27r"/>
        <w:shd w:val="clear" w:color="auto" w:fill="FCFCFC"/>
        <w:spacing w:before="0" w:beforeAutospacing="0" w:after="0" w:afterAutospacing="0"/>
      </w:pPr>
      <w:r w:rsidRPr="00085117">
        <w:t>9</w:t>
      </w:r>
      <w:r w:rsidR="000E5BE1" w:rsidRPr="00085117">
        <w:t>.</w:t>
      </w:r>
      <w:r w:rsidR="00D27E0A">
        <w:t xml:space="preserve"> </w:t>
      </w:r>
      <w:r w:rsidR="000E5BE1" w:rsidRPr="00085117">
        <w:t>Чумаченко В.В., Горяев А.П. Основы финансовой грамотности» рабочая тетрадь / Чумаченко В.В., Горяев А.П // Деньги. Кредит. Банки</w:t>
      </w:r>
      <w:r w:rsidR="000463D6" w:rsidRPr="00085117">
        <w:t>. – 2000.</w:t>
      </w:r>
      <w:r w:rsidR="000E5BE1" w:rsidRPr="00085117">
        <w:t xml:space="preserve"> – С. </w:t>
      </w:r>
      <w:r w:rsidR="0042444A" w:rsidRPr="00085117">
        <w:t>1</w:t>
      </w:r>
      <w:r w:rsidR="000E5BE1" w:rsidRPr="00085117">
        <w:t>-</w:t>
      </w:r>
      <w:r w:rsidR="0042444A" w:rsidRPr="00085117">
        <w:t>25</w:t>
      </w:r>
      <w:r w:rsidR="000E5BE1" w:rsidRPr="00085117">
        <w:t>.</w:t>
      </w:r>
    </w:p>
    <w:p w:rsidR="000E5BE1" w:rsidRPr="00085117" w:rsidRDefault="000E5BE1" w:rsidP="009F4795">
      <w:pPr>
        <w:pStyle w:val="yl27r"/>
        <w:shd w:val="clear" w:color="auto" w:fill="FCFCFC"/>
        <w:spacing w:before="0" w:beforeAutospacing="0" w:after="0" w:afterAutospacing="0"/>
      </w:pPr>
    </w:p>
    <w:sectPr w:rsidR="000E5BE1" w:rsidRPr="00085117" w:rsidSect="00B168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3CC"/>
    <w:multiLevelType w:val="hybridMultilevel"/>
    <w:tmpl w:val="C904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14E"/>
    <w:rsid w:val="00002A60"/>
    <w:rsid w:val="00022BFD"/>
    <w:rsid w:val="00041DC8"/>
    <w:rsid w:val="000463D6"/>
    <w:rsid w:val="00063623"/>
    <w:rsid w:val="00064110"/>
    <w:rsid w:val="000773DD"/>
    <w:rsid w:val="00085117"/>
    <w:rsid w:val="000A1C3F"/>
    <w:rsid w:val="000B7200"/>
    <w:rsid w:val="000C29D2"/>
    <w:rsid w:val="000E5BE1"/>
    <w:rsid w:val="00110936"/>
    <w:rsid w:val="001111F3"/>
    <w:rsid w:val="00137A4C"/>
    <w:rsid w:val="001443F8"/>
    <w:rsid w:val="0016352F"/>
    <w:rsid w:val="001810A0"/>
    <w:rsid w:val="001940E9"/>
    <w:rsid w:val="00195FD3"/>
    <w:rsid w:val="001A1CF2"/>
    <w:rsid w:val="001A47D5"/>
    <w:rsid w:val="001D4204"/>
    <w:rsid w:val="001F0A44"/>
    <w:rsid w:val="001F4ED9"/>
    <w:rsid w:val="00213174"/>
    <w:rsid w:val="00221B9A"/>
    <w:rsid w:val="00243ECD"/>
    <w:rsid w:val="00257EC2"/>
    <w:rsid w:val="00261E2D"/>
    <w:rsid w:val="00271932"/>
    <w:rsid w:val="002B0D08"/>
    <w:rsid w:val="002C35A9"/>
    <w:rsid w:val="002C3779"/>
    <w:rsid w:val="002E1D94"/>
    <w:rsid w:val="002F5637"/>
    <w:rsid w:val="00355FEF"/>
    <w:rsid w:val="00361D91"/>
    <w:rsid w:val="00395D94"/>
    <w:rsid w:val="003B2588"/>
    <w:rsid w:val="003C4D0C"/>
    <w:rsid w:val="003F3C36"/>
    <w:rsid w:val="00402EE3"/>
    <w:rsid w:val="00420CC6"/>
    <w:rsid w:val="004243BC"/>
    <w:rsid w:val="0042444A"/>
    <w:rsid w:val="004476FE"/>
    <w:rsid w:val="00496004"/>
    <w:rsid w:val="004C771A"/>
    <w:rsid w:val="004D51BF"/>
    <w:rsid w:val="004F5581"/>
    <w:rsid w:val="005255D1"/>
    <w:rsid w:val="00552340"/>
    <w:rsid w:val="00562DD9"/>
    <w:rsid w:val="0056332F"/>
    <w:rsid w:val="0057007F"/>
    <w:rsid w:val="005B2CE9"/>
    <w:rsid w:val="005C7E94"/>
    <w:rsid w:val="005D1540"/>
    <w:rsid w:val="005D169D"/>
    <w:rsid w:val="005D5CB9"/>
    <w:rsid w:val="005E6F23"/>
    <w:rsid w:val="005F34CC"/>
    <w:rsid w:val="005F4A38"/>
    <w:rsid w:val="00611E86"/>
    <w:rsid w:val="006233F9"/>
    <w:rsid w:val="00627199"/>
    <w:rsid w:val="006443E4"/>
    <w:rsid w:val="00651ECC"/>
    <w:rsid w:val="006610D9"/>
    <w:rsid w:val="00662D09"/>
    <w:rsid w:val="00695A4B"/>
    <w:rsid w:val="006A49F9"/>
    <w:rsid w:val="006A5C5C"/>
    <w:rsid w:val="006D4FED"/>
    <w:rsid w:val="006E7FA6"/>
    <w:rsid w:val="00747DF7"/>
    <w:rsid w:val="0076324A"/>
    <w:rsid w:val="0079021D"/>
    <w:rsid w:val="007A7826"/>
    <w:rsid w:val="007C6556"/>
    <w:rsid w:val="007D35E4"/>
    <w:rsid w:val="007D7674"/>
    <w:rsid w:val="007F5C4B"/>
    <w:rsid w:val="0080274D"/>
    <w:rsid w:val="0080719C"/>
    <w:rsid w:val="00842464"/>
    <w:rsid w:val="00881CD3"/>
    <w:rsid w:val="00881F89"/>
    <w:rsid w:val="008A3423"/>
    <w:rsid w:val="008C0409"/>
    <w:rsid w:val="008F0C35"/>
    <w:rsid w:val="00901E7A"/>
    <w:rsid w:val="00911C72"/>
    <w:rsid w:val="0092042C"/>
    <w:rsid w:val="00941C46"/>
    <w:rsid w:val="0094414E"/>
    <w:rsid w:val="00963D84"/>
    <w:rsid w:val="00966CC1"/>
    <w:rsid w:val="00974748"/>
    <w:rsid w:val="009B7900"/>
    <w:rsid w:val="009C1A37"/>
    <w:rsid w:val="009D2DA5"/>
    <w:rsid w:val="009F4795"/>
    <w:rsid w:val="00A07AB6"/>
    <w:rsid w:val="00A4636F"/>
    <w:rsid w:val="00A464BC"/>
    <w:rsid w:val="00A60D52"/>
    <w:rsid w:val="00A9437A"/>
    <w:rsid w:val="00A97411"/>
    <w:rsid w:val="00AB5B29"/>
    <w:rsid w:val="00AC1A18"/>
    <w:rsid w:val="00AE4E06"/>
    <w:rsid w:val="00B168D3"/>
    <w:rsid w:val="00B25A9D"/>
    <w:rsid w:val="00B36286"/>
    <w:rsid w:val="00B36FC4"/>
    <w:rsid w:val="00B43635"/>
    <w:rsid w:val="00B4674E"/>
    <w:rsid w:val="00B87C25"/>
    <w:rsid w:val="00B926DC"/>
    <w:rsid w:val="00BA768A"/>
    <w:rsid w:val="00BB67DA"/>
    <w:rsid w:val="00BE28FB"/>
    <w:rsid w:val="00BF108E"/>
    <w:rsid w:val="00BF2E73"/>
    <w:rsid w:val="00BF4B5C"/>
    <w:rsid w:val="00C2772D"/>
    <w:rsid w:val="00C2788E"/>
    <w:rsid w:val="00C32D7B"/>
    <w:rsid w:val="00C54660"/>
    <w:rsid w:val="00C576E2"/>
    <w:rsid w:val="00CB5C78"/>
    <w:rsid w:val="00CC37AC"/>
    <w:rsid w:val="00CC6057"/>
    <w:rsid w:val="00CD7C10"/>
    <w:rsid w:val="00CE118A"/>
    <w:rsid w:val="00D04F10"/>
    <w:rsid w:val="00D108C1"/>
    <w:rsid w:val="00D130E6"/>
    <w:rsid w:val="00D26AEC"/>
    <w:rsid w:val="00D27E0A"/>
    <w:rsid w:val="00D33949"/>
    <w:rsid w:val="00D54EF3"/>
    <w:rsid w:val="00D6598B"/>
    <w:rsid w:val="00D65C5B"/>
    <w:rsid w:val="00D712C9"/>
    <w:rsid w:val="00DB25D0"/>
    <w:rsid w:val="00DC2E3F"/>
    <w:rsid w:val="00DE2454"/>
    <w:rsid w:val="00E023A0"/>
    <w:rsid w:val="00E14929"/>
    <w:rsid w:val="00E20A5D"/>
    <w:rsid w:val="00E426A9"/>
    <w:rsid w:val="00E64423"/>
    <w:rsid w:val="00E879A9"/>
    <w:rsid w:val="00EA5504"/>
    <w:rsid w:val="00EA6248"/>
    <w:rsid w:val="00EE01D1"/>
    <w:rsid w:val="00F27E3D"/>
    <w:rsid w:val="00F53778"/>
    <w:rsid w:val="00F54DB6"/>
    <w:rsid w:val="00F94193"/>
    <w:rsid w:val="00F96282"/>
    <w:rsid w:val="00FA1880"/>
    <w:rsid w:val="00FB65BE"/>
    <w:rsid w:val="00FC52DE"/>
    <w:rsid w:val="00FD1BFB"/>
    <w:rsid w:val="00FD2D4D"/>
    <w:rsid w:val="00FE1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8511"/>
  <w15:docId w15:val="{CE9012C0-381C-450A-A299-2B92BB25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2CE9"/>
    <w:rPr>
      <w:i/>
      <w:iCs/>
    </w:rPr>
  </w:style>
  <w:style w:type="character" w:customStyle="1" w:styleId="c1">
    <w:name w:val="c1"/>
    <w:basedOn w:val="a0"/>
    <w:rsid w:val="005B2CE9"/>
  </w:style>
  <w:style w:type="character" w:customStyle="1" w:styleId="c0">
    <w:name w:val="c0"/>
    <w:basedOn w:val="a0"/>
    <w:rsid w:val="005B2CE9"/>
  </w:style>
  <w:style w:type="paragraph" w:customStyle="1" w:styleId="paragraph">
    <w:name w:val="paragraph"/>
    <w:basedOn w:val="a"/>
    <w:rsid w:val="005B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2CE9"/>
    <w:rPr>
      <w:b/>
      <w:bCs/>
    </w:rPr>
  </w:style>
  <w:style w:type="paragraph" w:customStyle="1" w:styleId="yl27r">
    <w:name w:val="yl27r"/>
    <w:basedOn w:val="a"/>
    <w:uiPriority w:val="99"/>
    <w:rsid w:val="005B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2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F4A3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B6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70DA-DC8E-4DF5-95D2-5DE541CB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 ПФ</dc:creator>
  <cp:keywords/>
  <dc:description/>
  <cp:lastModifiedBy>МОЦ ПФ</cp:lastModifiedBy>
  <cp:revision>297</cp:revision>
  <dcterms:created xsi:type="dcterms:W3CDTF">2023-04-11T07:57:00Z</dcterms:created>
  <dcterms:modified xsi:type="dcterms:W3CDTF">2023-05-05T03:59:00Z</dcterms:modified>
</cp:coreProperties>
</file>