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F6" w:rsidRPr="009C0ACB" w:rsidRDefault="002A6AF6" w:rsidP="009C0ACB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0AC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9C0ACB">
        <w:rPr>
          <w:rFonts w:ascii="Times New Roman" w:hAnsi="Times New Roman" w:cs="Times New Roman"/>
          <w:sz w:val="28"/>
          <w:szCs w:val="28"/>
        </w:rPr>
        <w:t xml:space="preserve"> как средство развития творческого потенциала</w:t>
      </w:r>
    </w:p>
    <w:p w:rsidR="002A5EC0" w:rsidRPr="009C0ACB" w:rsidRDefault="002A6AF6" w:rsidP="009C0ACB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>детей дошкольного возраста»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6AF6" w:rsidRPr="009C0ACB" w:rsidRDefault="002A6AF6" w:rsidP="009C0ACB">
      <w:pPr>
        <w:pStyle w:val="a3"/>
        <w:shd w:val="clear" w:color="auto" w:fill="FFFFFF" w:themeFill="background1"/>
        <w:spacing w:before="168" w:beforeAutospacing="0" w:after="168" w:afterAutospacing="0" w:line="276" w:lineRule="auto"/>
        <w:jc w:val="right"/>
        <w:textAlignment w:val="baseline"/>
        <w:rPr>
          <w:sz w:val="28"/>
          <w:szCs w:val="28"/>
        </w:rPr>
      </w:pPr>
      <w:r w:rsidRPr="009C0ACB">
        <w:rPr>
          <w:sz w:val="28"/>
          <w:szCs w:val="28"/>
        </w:rPr>
        <w:t xml:space="preserve">«В каждом ребенке дремлет птица, которую нужно разбудить для полета. </w:t>
      </w:r>
    </w:p>
    <w:p w:rsidR="002A6AF6" w:rsidRPr="009C0ACB" w:rsidRDefault="002A6AF6" w:rsidP="009C0ACB">
      <w:pPr>
        <w:pStyle w:val="a3"/>
        <w:shd w:val="clear" w:color="auto" w:fill="FFFFFF" w:themeFill="background1"/>
        <w:spacing w:before="168" w:beforeAutospacing="0" w:after="168" w:afterAutospacing="0" w:line="276" w:lineRule="auto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9C0ACB">
        <w:rPr>
          <w:sz w:val="28"/>
          <w:szCs w:val="28"/>
        </w:rPr>
        <w:t>Творчество - вот имя этой волшебной птицы»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ab/>
      </w:r>
      <w:r w:rsidRPr="009C0ACB">
        <w:rPr>
          <w:rFonts w:ascii="Times New Roman" w:hAnsi="Times New Roman" w:cs="Times New Roman"/>
          <w:sz w:val="28"/>
          <w:szCs w:val="28"/>
        </w:rPr>
        <w:t>Одной из наиболее важных задач педагогической теории и практики на современном этапе является формирование творческой личности.</w:t>
      </w:r>
      <w:r w:rsidRPr="009C0ACB">
        <w:rPr>
          <w:rFonts w:ascii="Times New Roman" w:hAnsi="Times New Roman" w:cs="Times New Roman"/>
          <w:sz w:val="28"/>
          <w:szCs w:val="28"/>
        </w:rPr>
        <w:t xml:space="preserve"> </w:t>
      </w:r>
      <w:r w:rsidRPr="009C0ACB">
        <w:rPr>
          <w:rFonts w:ascii="Times New Roman" w:hAnsi="Times New Roman" w:cs="Times New Roman"/>
          <w:sz w:val="28"/>
          <w:szCs w:val="28"/>
        </w:rPr>
        <w:t xml:space="preserve">Работы специалистов свидетельствуют, что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</w:t>
      </w:r>
      <w:proofErr w:type="spellStart"/>
      <w:r w:rsidRPr="009C0ACB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9C0ACB">
        <w:rPr>
          <w:rFonts w:ascii="Times New Roman" w:hAnsi="Times New Roman" w:cs="Times New Roman"/>
          <w:sz w:val="28"/>
          <w:szCs w:val="28"/>
        </w:rPr>
        <w:t xml:space="preserve"> отмечала, что это не только развитие фантазии и творчества детей, но и расширение их знаний о природе, развитие умственных способностей, внимания, памяти, моторики рук. Творчество поможет подготовить ребенка к школе, разнообразит семейный досуг.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>Одним из средств развития творческ</w:t>
      </w:r>
      <w:r w:rsidRPr="009C0ACB">
        <w:rPr>
          <w:rFonts w:ascii="Times New Roman" w:hAnsi="Times New Roman" w:cs="Times New Roman"/>
          <w:sz w:val="28"/>
          <w:szCs w:val="28"/>
        </w:rPr>
        <w:t xml:space="preserve">ого потенциала </w:t>
      </w:r>
      <w:r w:rsidRPr="009C0ACB">
        <w:rPr>
          <w:rFonts w:ascii="Times New Roman" w:hAnsi="Times New Roman" w:cs="Times New Roman"/>
          <w:sz w:val="28"/>
          <w:szCs w:val="28"/>
        </w:rPr>
        <w:t xml:space="preserve">детей является изобразительная деятельность с использованием нетрадиционных техник, в том числе </w:t>
      </w:r>
      <w:proofErr w:type="spellStart"/>
      <w:r w:rsidRPr="009C0AC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9C0ACB">
        <w:rPr>
          <w:rFonts w:ascii="Times New Roman" w:hAnsi="Times New Roman" w:cs="Times New Roman"/>
          <w:sz w:val="28"/>
          <w:szCs w:val="28"/>
        </w:rPr>
        <w:t xml:space="preserve">. Она является наиболее благоприятной для творческого развития детей и доступна даже самым маленьким детям, так как глубоко волнует их, вызывая положительные эмоции, и дает большой простор для развития фантазии и воображения и возможность отражать полученные в окружающей жизни впечатления. Занятия </w:t>
      </w:r>
      <w:proofErr w:type="spellStart"/>
      <w:r w:rsidRPr="009C0ACB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9C0ACB">
        <w:rPr>
          <w:rFonts w:ascii="Times New Roman" w:hAnsi="Times New Roman" w:cs="Times New Roman"/>
          <w:sz w:val="28"/>
          <w:szCs w:val="28"/>
        </w:rPr>
        <w:t xml:space="preserve"> тренируют мелкую моторику, снимают напряжение в мышцах, помогают расслабиться, предоставляют детям возможность легко исправить ошибки, способствуют развитию таких психических процессов,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</w:t>
      </w:r>
    </w:p>
    <w:p w:rsidR="009F373D" w:rsidRPr="009C0ACB" w:rsidRDefault="009F373D" w:rsidP="009C0ACB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направление деятельности выбрано нами не случайно. Лепкой дети начинают заниматься уже с младшего возраста, осваивая простейшие приёмы работы с пластилином: раскатывание, сплющивание, вытягивание.  Лепка - самый осязаемый вид художественного творчества. Ребёнок не только видит то, что создал, но и трогает, берёт в руки и по мере необходимости изменяет. 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Как </w:t>
      </w:r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известно, развитие мелкой моторики напрямую влияет на умственное развитие ребенка, его мышление и речь. Кроме того</w:t>
      </w:r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с пластилином способствует, в первую очередь, снятию мышечного напряжения и расслаблению.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>Наиболее эффективно развивать у детей художественно – творческие способности можно при условии: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>• создания эстетической предметно-развивающей среды для совместной и самостоятельной творческой деятельности детей в группах;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 xml:space="preserve">• создания базы наглядных пособий: предметные и сюжетные иллюстрации, фото, картины в технике </w:t>
      </w:r>
      <w:proofErr w:type="spellStart"/>
      <w:r w:rsidRPr="009C0AC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9C0ACB">
        <w:rPr>
          <w:rFonts w:ascii="Times New Roman" w:hAnsi="Times New Roman" w:cs="Times New Roman"/>
          <w:sz w:val="28"/>
          <w:szCs w:val="28"/>
        </w:rPr>
        <w:t>, технологические карточки и таблицы;</w:t>
      </w:r>
    </w:p>
    <w:p w:rsidR="002A6AF6" w:rsidRPr="009C0ACB" w:rsidRDefault="002A6AF6" w:rsidP="009C0ACB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CB">
        <w:rPr>
          <w:rFonts w:ascii="Times New Roman" w:hAnsi="Times New Roman" w:cs="Times New Roman"/>
          <w:sz w:val="28"/>
          <w:szCs w:val="28"/>
        </w:rPr>
        <w:t>• взаимодействия детского сада и семьи.</w:t>
      </w:r>
    </w:p>
    <w:p w:rsidR="009C0ACB" w:rsidRPr="009C0ACB" w:rsidRDefault="009C0ACB" w:rsidP="009C0AC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C0ACB">
        <w:rPr>
          <w:sz w:val="28"/>
          <w:szCs w:val="28"/>
        </w:rPr>
        <w:t>Прежде всего, педагогу необходимо повысить свой профессиональный уровень и мастерство в области художественно-творческой деятельности. Я изучила методическую литературу, познакомилась с опытом работы других педагогов. Составила план работы с детьми, сделала подбор дидактических игр и упражнений для занятий с детьми, трафареты животных, птиц, деревьев, шаблоны предметных картинок (игрушки, животные, цветы). В группе создала уголок творчества, который наполнила различными материалами: это и разнообразие трафаретов, шаблонов, вспомогательных подручных средств, инструментов для работы с пластилином, картонные основы, обклеенные скотчем. Весь материал располагается в доступном поле зрения для детей, что позволяет при возникновении желания заняться творчеством, выбрать все необходимое и нужное - материал, подручные вспомогательные средства (инструменты).</w:t>
      </w:r>
    </w:p>
    <w:p w:rsidR="009C0ACB" w:rsidRPr="009C0ACB" w:rsidRDefault="009C0ACB" w:rsidP="009C0AC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C0ACB">
        <w:rPr>
          <w:sz w:val="28"/>
          <w:szCs w:val="28"/>
        </w:rPr>
        <w:t>При планировании творческой деятельности соблюдаю систему дифференцированного подхода: от простого к сложному, учитываю индивидуальные способности и возраст детей.</w:t>
      </w:r>
    </w:p>
    <w:p w:rsidR="009C0ACB" w:rsidRPr="009C0ACB" w:rsidRDefault="009C0ACB" w:rsidP="009C0AC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C0ACB">
        <w:rPr>
          <w:sz w:val="28"/>
          <w:szCs w:val="28"/>
        </w:rPr>
        <w:t xml:space="preserve">Занимаясь </w:t>
      </w:r>
      <w:proofErr w:type="spellStart"/>
      <w:r w:rsidRPr="009C0ACB">
        <w:rPr>
          <w:sz w:val="28"/>
          <w:szCs w:val="28"/>
        </w:rPr>
        <w:t>пластилинографией</w:t>
      </w:r>
      <w:proofErr w:type="spellEnd"/>
      <w:r w:rsidRPr="009C0ACB">
        <w:rPr>
          <w:sz w:val="28"/>
          <w:szCs w:val="28"/>
        </w:rPr>
        <w:t xml:space="preserve">, у детей развивается координация движений мелкой моторики рук, согласованность в действиях глаз и рук, дети учатся работать с инструментами. Для того, чтобы детская рука стала более умелой, а занятия </w:t>
      </w:r>
      <w:proofErr w:type="spellStart"/>
      <w:r w:rsidRPr="009C0ACB">
        <w:rPr>
          <w:sz w:val="28"/>
          <w:szCs w:val="28"/>
        </w:rPr>
        <w:t>пластилинографией</w:t>
      </w:r>
      <w:proofErr w:type="spellEnd"/>
      <w:r w:rsidRPr="009C0ACB">
        <w:rPr>
          <w:sz w:val="28"/>
          <w:szCs w:val="28"/>
        </w:rPr>
        <w:t xml:space="preserve"> вызывали радость и увлечение использую игровые ситуации, придумываю небольшие сказочные истории. Сама увлеченность взрослого непременно передается детям, и такой способ вовлечения детей в деятельность помогает детям не потерять интерес к творчеству, позволяет сделать его непринужденным.</w:t>
      </w:r>
    </w:p>
    <w:p w:rsidR="009F373D" w:rsidRPr="009C0ACB" w:rsidRDefault="009F373D" w:rsidP="009C0ACB">
      <w:pPr>
        <w:pStyle w:val="a3"/>
        <w:shd w:val="clear" w:color="auto" w:fill="FFFFFF" w:themeFill="background1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9C0ACB">
        <w:rPr>
          <w:sz w:val="28"/>
          <w:szCs w:val="28"/>
        </w:rPr>
        <w:lastRenderedPageBreak/>
        <w:t xml:space="preserve">В процессе обучения детей созданию </w:t>
      </w:r>
      <w:proofErr w:type="gramStart"/>
      <w:r w:rsidRPr="009C0ACB">
        <w:rPr>
          <w:sz w:val="28"/>
          <w:szCs w:val="28"/>
        </w:rPr>
        <w:t>картинок  из</w:t>
      </w:r>
      <w:proofErr w:type="gramEnd"/>
      <w:r w:rsidRPr="009C0ACB">
        <w:rPr>
          <w:sz w:val="28"/>
          <w:szCs w:val="28"/>
        </w:rPr>
        <w:t xml:space="preserve"> пластилина </w:t>
      </w:r>
      <w:r w:rsidRPr="009C0ACB">
        <w:rPr>
          <w:sz w:val="28"/>
          <w:szCs w:val="28"/>
        </w:rPr>
        <w:t>перед детьми не ставятся  очень сложные</w:t>
      </w:r>
      <w:r w:rsidRPr="009C0ACB">
        <w:rPr>
          <w:sz w:val="28"/>
          <w:szCs w:val="28"/>
        </w:rPr>
        <w:t xml:space="preserve"> задач</w:t>
      </w:r>
      <w:r w:rsidRPr="009C0ACB">
        <w:rPr>
          <w:sz w:val="28"/>
          <w:szCs w:val="28"/>
        </w:rPr>
        <w:t>и</w:t>
      </w:r>
      <w:r w:rsidRPr="009C0ACB">
        <w:rPr>
          <w:sz w:val="28"/>
          <w:szCs w:val="28"/>
        </w:rPr>
        <w:t>, подкрепляя их уверенность в собственных силах,</w:t>
      </w:r>
      <w:r w:rsidRPr="009C0ACB">
        <w:rPr>
          <w:sz w:val="28"/>
          <w:szCs w:val="28"/>
        </w:rPr>
        <w:t xml:space="preserve"> избегая переутомления. Поощряются даже</w:t>
      </w:r>
      <w:r w:rsidRPr="009C0ACB">
        <w:rPr>
          <w:sz w:val="28"/>
          <w:szCs w:val="28"/>
        </w:rPr>
        <w:t xml:space="preserve"> небольшие успехи в освоении новой техники. Творчество должно доставлять дошкольникам радость общения, познания, труда, игры, отдыха.</w:t>
      </w:r>
    </w:p>
    <w:p w:rsidR="009F373D" w:rsidRPr="009C0ACB" w:rsidRDefault="009F373D" w:rsidP="009C0ACB">
      <w:pPr>
        <w:pStyle w:val="a3"/>
        <w:shd w:val="clear" w:color="auto" w:fill="FFFFFF" w:themeFill="background1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C0ACB">
        <w:rPr>
          <w:sz w:val="28"/>
          <w:szCs w:val="28"/>
        </w:rPr>
        <w:t>    </w:t>
      </w:r>
      <w:r w:rsidRPr="009C0ACB">
        <w:rPr>
          <w:sz w:val="28"/>
          <w:szCs w:val="28"/>
        </w:rPr>
        <w:tab/>
      </w:r>
      <w:proofErr w:type="spellStart"/>
      <w:r w:rsidRPr="009C0ACB">
        <w:rPr>
          <w:sz w:val="28"/>
          <w:szCs w:val="28"/>
        </w:rPr>
        <w:t>Пластилинография</w:t>
      </w:r>
      <w:proofErr w:type="spellEnd"/>
      <w:r w:rsidRPr="009C0ACB">
        <w:rPr>
          <w:sz w:val="28"/>
          <w:szCs w:val="28"/>
        </w:rPr>
        <w:t xml:space="preserve"> открывает прекрасные возможности для создания совместных и коллективных работ. Опыт совместной работы помогает установить взаимоотношения со сверстниками, формирует чувство ответственности друг перед другом.    </w:t>
      </w:r>
    </w:p>
    <w:p w:rsidR="009F373D" w:rsidRPr="009C0ACB" w:rsidRDefault="009F373D" w:rsidP="009C0ACB">
      <w:pPr>
        <w:pStyle w:val="a3"/>
        <w:shd w:val="clear" w:color="auto" w:fill="FFFFFF" w:themeFill="background1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9C0ACB">
        <w:rPr>
          <w:sz w:val="28"/>
          <w:szCs w:val="28"/>
        </w:rPr>
        <w:t xml:space="preserve">Особенность </w:t>
      </w:r>
      <w:proofErr w:type="spellStart"/>
      <w:r w:rsidRPr="009C0ACB">
        <w:rPr>
          <w:sz w:val="28"/>
          <w:szCs w:val="28"/>
        </w:rPr>
        <w:t>пластилинографии</w:t>
      </w:r>
      <w:proofErr w:type="spellEnd"/>
      <w:r w:rsidRPr="009C0ACB">
        <w:rPr>
          <w:sz w:val="28"/>
          <w:szCs w:val="28"/>
        </w:rPr>
        <w:t xml:space="preserve"> такова, что у ребенка появляется возможность сделать картинку рельефной, а значит, более выразительной и живой. Техника проста в исполнении, не требует особых способностей, увлекает и не перегружает детей ни умственно, ни физически. Также рисование пластилином позволяет использовать бросовый (катушки, диски, бусинки) и природный (шишки, ракушки, каштаны) материалы.</w:t>
      </w:r>
    </w:p>
    <w:p w:rsidR="009C0ACB" w:rsidRPr="009C0ACB" w:rsidRDefault="009C0ACB" w:rsidP="009C0ACB">
      <w:pPr>
        <w:pStyle w:val="a3"/>
        <w:shd w:val="clear" w:color="auto" w:fill="FFFFFF" w:themeFill="background1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9C0ACB">
        <w:rPr>
          <w:sz w:val="28"/>
          <w:szCs w:val="28"/>
        </w:rPr>
        <w:t xml:space="preserve">Техника </w:t>
      </w:r>
      <w:proofErr w:type="spellStart"/>
      <w:r w:rsidRPr="009C0ACB">
        <w:rPr>
          <w:sz w:val="28"/>
          <w:szCs w:val="28"/>
        </w:rPr>
        <w:t>пластилинографии</w:t>
      </w:r>
      <w:proofErr w:type="spellEnd"/>
      <w:r w:rsidRPr="009C0ACB">
        <w:rPr>
          <w:sz w:val="28"/>
          <w:szCs w:val="28"/>
        </w:rPr>
        <w:t xml:space="preserve"> уникальна, дает безграничный простор для выражения творческих способностей у дошкольников. Дети самостоятельно учатся выбирать необходимый материал для работы, планировать свою деятельность, воплощать свой замысел и доводить начатое до конца; овладевают композиционными навыками, умело ищут и находят нужные цвета и оттенки, передают свои чувства к изображаемому; используют различные нетрадиционные способы создания композиций техникой рисования пластилином - </w:t>
      </w:r>
      <w:proofErr w:type="spellStart"/>
      <w:r w:rsidRPr="009C0ACB">
        <w:rPr>
          <w:sz w:val="28"/>
          <w:szCs w:val="28"/>
        </w:rPr>
        <w:t>пластилинографией</w:t>
      </w:r>
      <w:proofErr w:type="spellEnd"/>
      <w:r w:rsidRPr="009C0ACB">
        <w:rPr>
          <w:sz w:val="28"/>
          <w:szCs w:val="28"/>
        </w:rPr>
        <w:t xml:space="preserve">. В своих работах применяют разные виды </w:t>
      </w:r>
      <w:proofErr w:type="spellStart"/>
      <w:r w:rsidRPr="009C0ACB">
        <w:rPr>
          <w:sz w:val="28"/>
          <w:szCs w:val="28"/>
        </w:rPr>
        <w:t>пластилинографии</w:t>
      </w:r>
      <w:proofErr w:type="spellEnd"/>
      <w:r w:rsidRPr="009C0ACB">
        <w:rPr>
          <w:sz w:val="28"/>
          <w:szCs w:val="28"/>
        </w:rPr>
        <w:t xml:space="preserve"> для изображения характерных особенностей создаваемого образа.</w:t>
      </w:r>
    </w:p>
    <w:p w:rsidR="009F373D" w:rsidRPr="009C0ACB" w:rsidRDefault="009F373D" w:rsidP="009C0ACB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организация работы по созданию продуктов детского творчества в технике </w:t>
      </w:r>
      <w:proofErr w:type="spellStart"/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пластилинография</w:t>
      </w:r>
      <w:proofErr w:type="spellEnd"/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нам решать не только развитие </w:t>
      </w:r>
      <w:r w:rsidR="009C0ACB"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 потенциала</w:t>
      </w:r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</w:t>
      </w:r>
      <w:proofErr w:type="spellStart"/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9C0ACB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-образовательные задачи, способствует всестороннему развитию личности ребенка.</w:t>
      </w:r>
    </w:p>
    <w:sectPr w:rsidR="009F373D" w:rsidRPr="009C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F6"/>
    <w:rsid w:val="002A5EC0"/>
    <w:rsid w:val="002A6AF6"/>
    <w:rsid w:val="009C0ACB"/>
    <w:rsid w:val="009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F9C5"/>
  <w15:chartTrackingRefBased/>
  <w15:docId w15:val="{B1A1082C-275B-4030-8316-6FE49562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2025-04-18T15:10:00Z</dcterms:created>
  <dcterms:modified xsi:type="dcterms:W3CDTF">2025-04-18T15:39:00Z</dcterms:modified>
</cp:coreProperties>
</file>