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15" w:rsidRDefault="00A95EDC" w:rsidP="006656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C36505">
        <w:rPr>
          <w:rFonts w:ascii="Times New Roman" w:hAnsi="Times New Roman" w:cs="Times New Roman"/>
          <w:b/>
          <w:sz w:val="28"/>
          <w:szCs w:val="28"/>
        </w:rPr>
        <w:t xml:space="preserve"> рекомендация</w:t>
      </w:r>
      <w:proofErr w:type="gramEnd"/>
      <w:r w:rsidR="00C36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E15" w:rsidRPr="00BB6E15">
        <w:rPr>
          <w:rFonts w:ascii="Times New Roman" w:hAnsi="Times New Roman" w:cs="Times New Roman"/>
          <w:b/>
          <w:sz w:val="28"/>
          <w:szCs w:val="28"/>
        </w:rPr>
        <w:t xml:space="preserve"> для педагогов ДОУ</w:t>
      </w:r>
      <w:r w:rsidR="00C36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6E15" w:rsidRPr="00BB6E1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B6E15" w:rsidRPr="00BB6E15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="00BB6E15" w:rsidRPr="00BB6E15">
        <w:rPr>
          <w:rFonts w:ascii="Times New Roman" w:hAnsi="Times New Roman" w:cs="Times New Roman"/>
          <w:b/>
          <w:sz w:val="28"/>
          <w:szCs w:val="28"/>
        </w:rPr>
        <w:t xml:space="preserve"> — инновационный метод в работе с дошкольниками»</w:t>
      </w:r>
      <w:r w:rsidR="00BB6E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bookmarkEnd w:id="0"/>
    <w:p w:rsidR="009F0868" w:rsidRDefault="009F0868" w:rsidP="006656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15" w:rsidRDefault="00BB6E15" w:rsidP="00BB6E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01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317601">
        <w:rPr>
          <w:rFonts w:ascii="Times New Roman" w:hAnsi="Times New Roman" w:cs="Times New Roman"/>
          <w:b/>
          <w:sz w:val="28"/>
          <w:szCs w:val="28"/>
        </w:rPr>
        <w:t xml:space="preserve"> для дошкольников</w:t>
      </w:r>
      <w:r w:rsidRPr="00BB6E15">
        <w:rPr>
          <w:rFonts w:ascii="Times New Roman" w:hAnsi="Times New Roman" w:cs="Times New Roman"/>
          <w:sz w:val="28"/>
          <w:szCs w:val="28"/>
        </w:rPr>
        <w:t xml:space="preserve"> – современное средство, широко используемое детскими психологами и педагогами для решения различных задач. Обыгрывание ситуаций с любимыми героями сказок позволяет добиться замечательных результатов в области психологии, развития и воспитания малышей.</w:t>
      </w:r>
    </w:p>
    <w:p w:rsidR="00BB6E15" w:rsidRPr="00BB6E15" w:rsidRDefault="00317601" w:rsidP="00BB6E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1">
        <w:rPr>
          <w:rFonts w:ascii="Times New Roman" w:hAnsi="Times New Roman" w:cs="Times New Roman"/>
          <w:sz w:val="28"/>
          <w:szCs w:val="28"/>
        </w:rPr>
        <w:t xml:space="preserve">В настоящее время, сказка все чаще стала использоваться в качестве терапевтического средства, которое призвано решать ряд разносторонних задач: обогащение внутреннего мира ребенка, определение модели поведения и нахождения выхода из проблемной ситуации (отношение между сверстниками, родителями и </w:t>
      </w:r>
      <w:proofErr w:type="gramStart"/>
      <w:r w:rsidRPr="00317601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C365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6505">
        <w:rPr>
          <w:rFonts w:ascii="Times New Roman" w:hAnsi="Times New Roman" w:cs="Times New Roman"/>
          <w:sz w:val="28"/>
          <w:szCs w:val="28"/>
        </w:rPr>
        <w:t xml:space="preserve"> </w:t>
      </w:r>
      <w:r w:rsidRPr="00317601">
        <w:rPr>
          <w:rFonts w:ascii="Times New Roman" w:hAnsi="Times New Roman" w:cs="Times New Roman"/>
          <w:sz w:val="28"/>
          <w:szCs w:val="28"/>
        </w:rPr>
        <w:t>коррекция психической и эмоционально-волевой сферы, развитие речи и др.</w:t>
      </w:r>
    </w:p>
    <w:p w:rsidR="009F0868" w:rsidRPr="009F0868" w:rsidRDefault="00317601" w:rsidP="009F0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601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317601">
        <w:rPr>
          <w:rFonts w:ascii="Times New Roman" w:hAnsi="Times New Roman" w:cs="Times New Roman"/>
          <w:b/>
          <w:sz w:val="28"/>
          <w:szCs w:val="28"/>
        </w:rPr>
        <w:t xml:space="preserve"> семейных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0868" w:rsidRPr="009F0868">
        <w:rPr>
          <w:rFonts w:ascii="Times New Roman" w:hAnsi="Times New Roman" w:cs="Times New Roman"/>
          <w:sz w:val="28"/>
          <w:szCs w:val="28"/>
        </w:rPr>
        <w:t>тношение ребенка к окружающему миру, особенности взаимоотношений со сверстниками и другими людьми во многом формируются поведением родителей (замещающих родителей) в семье. По мнению психологов, дети вырастают с высоким уровнем независимости, зрелости, уверенности в себе, активности, сдержанности, любознательности, дружелюбия и умения разбираться в окружающей обстановке, если родители относятся к ним нежно, с теплотой и пониманием, контролируют и требуют осознанного поведения.</w:t>
      </w:r>
    </w:p>
    <w:p w:rsidR="009F0868" w:rsidRPr="009F0868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68">
        <w:rPr>
          <w:rFonts w:ascii="Times New Roman" w:hAnsi="Times New Roman" w:cs="Times New Roman"/>
          <w:sz w:val="28"/>
          <w:szCs w:val="28"/>
        </w:rPr>
        <w:t>Дети, чьи родители воспитывают их с меньшей теплотой, с меньшим сочувствием и пониманием, больше полагаются на наказание, становятся неуверенными в себе, не проявляют любознательности и не умеют сдерживать себя. Если ребенок растет в семье, для которой характерны конфликты, постоянные ссоры, скандалы, то он приобретает отрицательный опыт общения, так как полагает, что теплые нормальные взаимоотношения между родителями лицемерны. Ребенок перестает верить в возможность существования дружеских и нежных взаимоотношений между людьми, преждевременно разочаровывается в человеческих взаимоотношениях и не приобретает положительного опыта общения. Но даже в конфликтной семье ребенок, как правило, болезненно реагирует на развод родителей.</w:t>
      </w:r>
    </w:p>
    <w:p w:rsidR="009F0868" w:rsidRPr="009F0868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68">
        <w:rPr>
          <w:rFonts w:ascii="Times New Roman" w:hAnsi="Times New Roman" w:cs="Times New Roman"/>
          <w:sz w:val="28"/>
          <w:szCs w:val="28"/>
        </w:rPr>
        <w:t>Как помочь детям, которым предстоит пережить расставание родителей? Можно ли сделать это с помощью сказки?</w:t>
      </w:r>
    </w:p>
    <w:p w:rsidR="009F0868" w:rsidRPr="00317601" w:rsidRDefault="009F0868" w:rsidP="006656A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601">
        <w:rPr>
          <w:rFonts w:ascii="Times New Roman" w:hAnsi="Times New Roman" w:cs="Times New Roman"/>
          <w:b/>
          <w:i/>
          <w:sz w:val="28"/>
          <w:szCs w:val="28"/>
        </w:rPr>
        <w:t>Принцесса двух Королевств</w:t>
      </w:r>
    </w:p>
    <w:p w:rsidR="009F0868" w:rsidRPr="00317601" w:rsidRDefault="009F0868" w:rsidP="006656A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601">
        <w:rPr>
          <w:rFonts w:ascii="Times New Roman" w:hAnsi="Times New Roman" w:cs="Times New Roman"/>
          <w:b/>
          <w:i/>
          <w:sz w:val="28"/>
          <w:szCs w:val="28"/>
        </w:rPr>
        <w:t xml:space="preserve">(сказка психолога </w:t>
      </w:r>
      <w:proofErr w:type="spellStart"/>
      <w:r w:rsidRPr="00317601">
        <w:rPr>
          <w:rFonts w:ascii="Times New Roman" w:hAnsi="Times New Roman" w:cs="Times New Roman"/>
          <w:b/>
          <w:i/>
          <w:sz w:val="28"/>
          <w:szCs w:val="28"/>
        </w:rPr>
        <w:t>Разиды</w:t>
      </w:r>
      <w:proofErr w:type="spellEnd"/>
      <w:r w:rsidRPr="00317601">
        <w:rPr>
          <w:rFonts w:ascii="Times New Roman" w:hAnsi="Times New Roman" w:cs="Times New Roman"/>
          <w:b/>
          <w:i/>
          <w:sz w:val="28"/>
          <w:szCs w:val="28"/>
        </w:rPr>
        <w:t xml:space="preserve"> Ткач для Кати, чьи родители решили развестись)</w:t>
      </w:r>
    </w:p>
    <w:p w:rsidR="009F0868" w:rsidRPr="006656A1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A1">
        <w:rPr>
          <w:rFonts w:ascii="Times New Roman" w:hAnsi="Times New Roman" w:cs="Times New Roman"/>
          <w:i/>
          <w:sz w:val="28"/>
          <w:szCs w:val="28"/>
        </w:rPr>
        <w:t>В королевстве Цветов жили король, королева и маленькая принцесса. Королевство у них было большое и богатое: красивый дворец, плодородные земли, ягодные леса и полноводные реки. А еще у короля было много подданных, о которых он по-отцовски заботился, и они отвечали ему любовью, послушанием и благодарностью.</w:t>
      </w:r>
    </w:p>
    <w:p w:rsidR="009F0868" w:rsidRPr="006656A1" w:rsidRDefault="009F0868" w:rsidP="006656A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A1">
        <w:rPr>
          <w:rFonts w:ascii="Times New Roman" w:hAnsi="Times New Roman" w:cs="Times New Roman"/>
          <w:i/>
          <w:sz w:val="28"/>
          <w:szCs w:val="28"/>
        </w:rPr>
        <w:t xml:space="preserve">По соседству с королевством Цветов находилось королевство Бусинок. В Бусинках уже давно не было короля. С тех пор как он погиб на войне, </w:t>
      </w:r>
      <w:r w:rsidRPr="006656A1">
        <w:rPr>
          <w:rFonts w:ascii="Times New Roman" w:hAnsi="Times New Roman" w:cs="Times New Roman"/>
          <w:i/>
          <w:sz w:val="28"/>
          <w:szCs w:val="28"/>
        </w:rPr>
        <w:lastRenderedPageBreak/>
        <w:t>королева загрустила и забросила королевское хозяйство. Никто больше не заботился о состоянии королевских дел и о его жителях. Бусинки стано</w:t>
      </w:r>
      <w:r w:rsidR="006656A1" w:rsidRPr="006656A1">
        <w:rPr>
          <w:rFonts w:ascii="Times New Roman" w:hAnsi="Times New Roman" w:cs="Times New Roman"/>
          <w:i/>
          <w:sz w:val="28"/>
          <w:szCs w:val="28"/>
        </w:rPr>
        <w:t>вились все беднее и несчастнее.</w:t>
      </w:r>
    </w:p>
    <w:p w:rsidR="009F0868" w:rsidRPr="006656A1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A1">
        <w:rPr>
          <w:rFonts w:ascii="Times New Roman" w:hAnsi="Times New Roman" w:cs="Times New Roman"/>
          <w:i/>
          <w:sz w:val="28"/>
          <w:szCs w:val="28"/>
        </w:rPr>
        <w:t>Как-то жители Бусинок собрались на Совет и решили обратиться к королю Цветов за помощью. Они написали ему послание, в котором просили стать их королем и спасти королевство от нищеты и разорения.</w:t>
      </w:r>
    </w:p>
    <w:p w:rsidR="009F0868" w:rsidRPr="006656A1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A1">
        <w:rPr>
          <w:rFonts w:ascii="Times New Roman" w:hAnsi="Times New Roman" w:cs="Times New Roman"/>
          <w:i/>
          <w:sz w:val="28"/>
          <w:szCs w:val="28"/>
        </w:rPr>
        <w:t>Король Цветов прочитал письмо, посоветовался с королевой и решил переехать в Бусинки. Он знал, что в его королевстве все будет хорошо, потому что у королевы е</w:t>
      </w:r>
      <w:r w:rsidR="006656A1">
        <w:rPr>
          <w:rFonts w:ascii="Times New Roman" w:hAnsi="Times New Roman" w:cs="Times New Roman"/>
          <w:i/>
          <w:sz w:val="28"/>
          <w:szCs w:val="28"/>
        </w:rPr>
        <w:t xml:space="preserve">сть помощница – маленькая </w:t>
      </w:r>
      <w:r w:rsidRPr="006656A1">
        <w:rPr>
          <w:rFonts w:ascii="Times New Roman" w:hAnsi="Times New Roman" w:cs="Times New Roman"/>
          <w:i/>
          <w:sz w:val="28"/>
          <w:szCs w:val="28"/>
        </w:rPr>
        <w:t>принцесса и преданные слуги.</w:t>
      </w:r>
    </w:p>
    <w:p w:rsidR="009F0868" w:rsidRPr="006656A1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6A1">
        <w:rPr>
          <w:rFonts w:ascii="Times New Roman" w:hAnsi="Times New Roman" w:cs="Times New Roman"/>
          <w:i/>
          <w:sz w:val="28"/>
          <w:szCs w:val="28"/>
        </w:rPr>
        <w:t>С той поры прошло много времени. Королевство Бусинок стало таким же большим и богатым, как королевство Цветов. Маленькая принцесса выросла и стала умницей-красавицей. Она была добра к людям и превосходно управляла вместе с мамой королевством Цветов и вместе с папой королевством Бусинок. Подданные королевств очень ею гордились и с любовью называли Принцессой двух королевств.</w:t>
      </w:r>
    </w:p>
    <w:p w:rsidR="009F0868" w:rsidRPr="009F0868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68">
        <w:rPr>
          <w:rFonts w:ascii="Times New Roman" w:hAnsi="Times New Roman" w:cs="Times New Roman"/>
          <w:sz w:val="28"/>
          <w:szCs w:val="28"/>
        </w:rPr>
        <w:t xml:space="preserve">Сказка «Принцесса двух королевств» </w:t>
      </w:r>
      <w:r w:rsidR="006656A1">
        <w:rPr>
          <w:rFonts w:ascii="Times New Roman" w:hAnsi="Times New Roman" w:cs="Times New Roman"/>
          <w:sz w:val="28"/>
          <w:szCs w:val="28"/>
        </w:rPr>
        <w:t>–</w:t>
      </w:r>
      <w:r w:rsidRPr="009F0868">
        <w:rPr>
          <w:rFonts w:ascii="Times New Roman" w:hAnsi="Times New Roman" w:cs="Times New Roman"/>
          <w:sz w:val="28"/>
          <w:szCs w:val="28"/>
        </w:rPr>
        <w:t xml:space="preserve"> это только одна из возможных историй на бракоразводную тему. Содержание других сказок будет зависеть от многих факторов, в частности от реакции ребенка на развод родителей.</w:t>
      </w:r>
    </w:p>
    <w:p w:rsidR="009F0868" w:rsidRPr="009F0868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68">
        <w:rPr>
          <w:rFonts w:ascii="Times New Roman" w:hAnsi="Times New Roman" w:cs="Times New Roman"/>
          <w:sz w:val="28"/>
          <w:szCs w:val="28"/>
        </w:rPr>
        <w:t>Некоторые реакции детей на развод родителей</w:t>
      </w:r>
    </w:p>
    <w:p w:rsidR="006656A1" w:rsidRDefault="009F0868" w:rsidP="006656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68">
        <w:rPr>
          <w:rFonts w:ascii="Times New Roman" w:hAnsi="Times New Roman" w:cs="Times New Roman"/>
          <w:sz w:val="28"/>
          <w:szCs w:val="28"/>
        </w:rPr>
        <w:t>Ухудшение физического состояния (головная боль, боли в животе)</w:t>
      </w:r>
      <w:r w:rsidR="006656A1">
        <w:rPr>
          <w:rFonts w:ascii="Times New Roman" w:hAnsi="Times New Roman" w:cs="Times New Roman"/>
          <w:sz w:val="28"/>
          <w:szCs w:val="28"/>
        </w:rPr>
        <w:t>.</w:t>
      </w:r>
    </w:p>
    <w:p w:rsidR="006656A1" w:rsidRDefault="009F0868" w:rsidP="006656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A1">
        <w:rPr>
          <w:rFonts w:ascii="Times New Roman" w:hAnsi="Times New Roman" w:cs="Times New Roman"/>
          <w:sz w:val="28"/>
          <w:szCs w:val="28"/>
        </w:rPr>
        <w:t>Страхи. К детям могут вернуться прежние страхи, например боязнь темноты, которые он уже преодолел, или возникнуть новые: за собственное благополучие (страх быть брошенными и никому не нужным); за своего «бедного брошенного папочку»; за мамочку, которая теперь выглядит такой грустной и усталой и т. п.</w:t>
      </w:r>
    </w:p>
    <w:p w:rsidR="006656A1" w:rsidRDefault="009F0868" w:rsidP="006656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A1">
        <w:rPr>
          <w:rFonts w:ascii="Times New Roman" w:hAnsi="Times New Roman" w:cs="Times New Roman"/>
          <w:sz w:val="28"/>
          <w:szCs w:val="28"/>
        </w:rPr>
        <w:t>Злость. Дети могут злиться на самих себя (полагая, что их непослушание привело к разрыву между папой и мамой или за то, что они не предприняли ничего для того, чтобы родители не расстались); на обоих родителей за то, что они не сохранили семью; на одного из родителей, которого считают виновником разрыва. Злость, испытываемая по отношению к одному из родителей, может быть переключена на другого, на которого злиться не так опасно, на школьных друзей и учителей или проявиться в деструктивном, вызывающем поведении.</w:t>
      </w:r>
    </w:p>
    <w:p w:rsidR="009F0868" w:rsidRPr="006656A1" w:rsidRDefault="009F0868" w:rsidP="006656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A1">
        <w:rPr>
          <w:rFonts w:ascii="Times New Roman" w:hAnsi="Times New Roman" w:cs="Times New Roman"/>
          <w:sz w:val="28"/>
          <w:szCs w:val="28"/>
        </w:rPr>
        <w:t>Печаль может проявиться в плаксивости, принять форму пассивной самоизоляции, в утрате всякого интереса к школе, друзьям или к тому, что прежде доставляло ребенку радость и удовольствие.</w:t>
      </w:r>
    </w:p>
    <w:p w:rsidR="006656A1" w:rsidRDefault="006656A1" w:rsidP="006656A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868" w:rsidRPr="00AA3F48" w:rsidRDefault="009F0868" w:rsidP="009F08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0868" w:rsidRPr="00AA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9B86E7"/>
    <w:multiLevelType w:val="hybridMultilevel"/>
    <w:tmpl w:val="395F2E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3D649F"/>
    <w:multiLevelType w:val="hybridMultilevel"/>
    <w:tmpl w:val="B638F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C5"/>
    <w:rsid w:val="001945FC"/>
    <w:rsid w:val="001C5108"/>
    <w:rsid w:val="00317601"/>
    <w:rsid w:val="00360E0E"/>
    <w:rsid w:val="006656A1"/>
    <w:rsid w:val="009F0868"/>
    <w:rsid w:val="00A95EDC"/>
    <w:rsid w:val="00AA3F48"/>
    <w:rsid w:val="00BB6E15"/>
    <w:rsid w:val="00C36505"/>
    <w:rsid w:val="00E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3624-E334-4508-9B24-AC0E1ABD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A3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Windows 7</cp:lastModifiedBy>
  <cp:revision>12</cp:revision>
  <dcterms:created xsi:type="dcterms:W3CDTF">2018-05-22T08:33:00Z</dcterms:created>
  <dcterms:modified xsi:type="dcterms:W3CDTF">2025-05-05T15:47:00Z</dcterms:modified>
</cp:coreProperties>
</file>