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130F">
      <w:pPr>
        <w:pStyle w:val="6"/>
        <w:shd w:val="clear" w:color="auto" w:fill="FFFFFF"/>
        <w:spacing w:before="0" w:beforeAutospacing="0" w:after="0" w:afterAutospacing="0"/>
        <w:jc w:val="both"/>
        <w:rPr>
          <w:rStyle w:val="7"/>
          <w:b/>
          <w:color w:val="000000"/>
          <w:sz w:val="32"/>
          <w:szCs w:val="32"/>
        </w:rPr>
      </w:pPr>
      <w:r>
        <w:rPr>
          <w:rStyle w:val="7"/>
          <w:b/>
          <w:color w:val="000000"/>
          <w:sz w:val="32"/>
          <w:szCs w:val="32"/>
        </w:rPr>
        <w:t xml:space="preserve">                          Сказку прочитаю ,мир познаю. </w:t>
      </w:r>
    </w:p>
    <w:p w14:paraId="3BF15578">
      <w:pPr>
        <w:pStyle w:val="6"/>
        <w:shd w:val="clear" w:color="auto" w:fill="FFFFFF"/>
        <w:spacing w:before="0" w:beforeAutospacing="0" w:after="0" w:afterAutospacing="0"/>
        <w:jc w:val="both"/>
        <w:rPr>
          <w:rStyle w:val="7"/>
          <w:b/>
          <w:color w:val="000000"/>
          <w:sz w:val="32"/>
          <w:szCs w:val="32"/>
        </w:rPr>
      </w:pPr>
    </w:p>
    <w:p w14:paraId="0F5B5071">
      <w:pPr>
        <w:pStyle w:val="6"/>
        <w:shd w:val="clear" w:color="auto" w:fill="FFFFFF"/>
        <w:spacing w:before="0" w:beforeAutospacing="0" w:after="0" w:afterAutospacing="0"/>
        <w:jc w:val="right"/>
        <w:rPr>
          <w:rStyle w:val="7"/>
          <w:rFonts w:ascii="Arial" w:hAnsi="Arial" w:cs="Arial"/>
          <w:color w:val="000000"/>
          <w:sz w:val="32"/>
          <w:szCs w:val="32"/>
        </w:rPr>
      </w:pPr>
    </w:p>
    <w:p w14:paraId="79D688EA">
      <w:pPr>
        <w:pStyle w:val="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7"/>
          <w:rFonts w:ascii="Arial" w:hAnsi="Arial" w:cs="Arial"/>
          <w:color w:val="000000"/>
          <w:sz w:val="32"/>
          <w:szCs w:val="32"/>
        </w:rPr>
        <w:t>"</w:t>
      </w:r>
      <w:r>
        <w:rPr>
          <w:rStyle w:val="8"/>
          <w:color w:val="000000"/>
          <w:sz w:val="28"/>
          <w:szCs w:val="28"/>
        </w:rPr>
        <w:t>Сказка - это зернышко, из которого прорастает эмоциональная оценка ребенком жизненных явлений"</w:t>
      </w:r>
    </w:p>
    <w:p w14:paraId="784E2904">
      <w:pPr>
        <w:pStyle w:val="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В. А. Сухомлинский</w:t>
      </w:r>
    </w:p>
    <w:p w14:paraId="392ED3F0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                                                                         </w:t>
      </w:r>
    </w:p>
    <w:p w14:paraId="7BB6CA8E">
      <w:pPr>
        <w:pStyle w:val="6"/>
        <w:shd w:val="clear" w:color="auto" w:fill="FFFFFF"/>
        <w:spacing w:before="0" w:beforeAutospacing="0" w:after="0" w:afterAutospacing="0"/>
        <w:jc w:val="both"/>
        <w:rPr>
          <w:rStyle w:val="8"/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        Сказка входит в жизнь ребенка с самого раннего возраста, сопровождает на протяжении всего детства и остается с ним на всю жизнь. Сначала мы слушаем их, потом читаем себе сами, потом детям и внукам.</w:t>
      </w:r>
    </w:p>
    <w:p w14:paraId="5641002F">
      <w:pPr>
        <w:spacing w:after="0" w:line="240" w:lineRule="auto"/>
        <w:ind w:firstLine="420" w:firstLineChars="150"/>
        <w:jc w:val="both"/>
        <w:rPr>
          <w:rFonts w:ascii="Verdana" w:hAnsi="Verdana"/>
          <w:color w:val="000000"/>
          <w:sz w:val="33"/>
          <w:szCs w:val="3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именно тот способ общения, который без труда понимают  дети. 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привлекают малышей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сказочными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пережить 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истории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сюжета</w:t>
      </w:r>
      <w:r>
        <w:rPr>
          <w:rFonts w:ascii="Verdana" w:hAnsi="Verdana"/>
          <w:color w:val="000000"/>
          <w:sz w:val="33"/>
          <w:szCs w:val="33"/>
          <w:shd w:val="clear" w:color="auto" w:fill="FFFFFF"/>
        </w:rPr>
        <w:t>.</w:t>
      </w:r>
    </w:p>
    <w:p w14:paraId="68344BDE">
      <w:pPr>
        <w:pStyle w:val="6"/>
        <w:shd w:val="clear" w:color="auto" w:fill="FFFFFF"/>
        <w:spacing w:before="0" w:beforeAutospacing="0" w:after="0" w:afterAutospacing="0"/>
        <w:jc w:val="both"/>
        <w:rPr>
          <w:rStyle w:val="8"/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 xml:space="preserve">   Но самое главное, что сказки нужны не только для развлечения, но и для развития, воспитания  и обучения </w:t>
      </w:r>
      <w:r>
        <w:rPr>
          <w:rStyle w:val="8"/>
          <w:color w:val="000000"/>
          <w:sz w:val="28"/>
          <w:szCs w:val="28"/>
          <w:lang w:val="ru-RU"/>
        </w:rPr>
        <w:t>детей</w:t>
      </w:r>
      <w:r>
        <w:rPr>
          <w:rStyle w:val="8"/>
          <w:color w:val="000000"/>
          <w:sz w:val="28"/>
          <w:szCs w:val="28"/>
        </w:rPr>
        <w:t xml:space="preserve">. Именно со сказки у ребенка начинается знакомство с миром человеческих взаимоотношений и с окружающим миром в целом. </w:t>
      </w:r>
    </w:p>
    <w:p w14:paraId="434B95E5">
      <w:pPr>
        <w:pStyle w:val="6"/>
        <w:shd w:val="clear" w:color="auto" w:fill="FFFFFF"/>
        <w:spacing w:before="0" w:beforeAutospacing="0" w:after="0" w:afterAutospacing="0"/>
        <w:jc w:val="both"/>
        <w:rPr>
          <w:color w:val="1B1D1E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 xml:space="preserve">      Через сказку малыш познает свое место в этом мире, получает первые представления о дружбе, конфликтах, добре и зле, храбрости  и трусости, </w:t>
      </w:r>
      <w:r>
        <w:rPr>
          <w:color w:val="1B1D1E"/>
          <w:sz w:val="28"/>
          <w:szCs w:val="28"/>
        </w:rPr>
        <w:t>учится находить выход из трудных ситуаций, осваивает новые способы поведения</w:t>
      </w:r>
      <w:r>
        <w:rPr>
          <w:rStyle w:val="8"/>
          <w:color w:val="000000"/>
          <w:sz w:val="28"/>
          <w:szCs w:val="28"/>
        </w:rPr>
        <w:t xml:space="preserve">, </w:t>
      </w:r>
      <w:r>
        <w:rPr>
          <w:color w:val="1B1D1E"/>
          <w:sz w:val="28"/>
          <w:szCs w:val="28"/>
        </w:rPr>
        <w:t>обретение желаемых душевных качеств, и постижение сложностей человеческих взаимоотношений, вселяют уверенность.</w:t>
      </w:r>
    </w:p>
    <w:p w14:paraId="597A65FE">
      <w:pPr>
        <w:pStyle w:val="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Учится слушать природу, понимает, что мир создан с большой любовью к человеку, что </w:t>
      </w:r>
      <w:r>
        <w:rPr>
          <w:color w:val="212529"/>
          <w:sz w:val="28"/>
          <w:szCs w:val="28"/>
          <w:lang w:val="ru-RU"/>
        </w:rPr>
        <w:t>к</w:t>
      </w:r>
      <w:r>
        <w:rPr>
          <w:rFonts w:hint="default"/>
          <w:color w:val="212529"/>
          <w:sz w:val="28"/>
          <w:szCs w:val="28"/>
          <w:lang w:val="ru-RU"/>
        </w:rPr>
        <w:t xml:space="preserve"> нему </w:t>
      </w:r>
      <w:r>
        <w:rPr>
          <w:color w:val="212529"/>
          <w:sz w:val="28"/>
          <w:szCs w:val="28"/>
        </w:rPr>
        <w:t xml:space="preserve"> нужно относиться бережно.</w:t>
      </w:r>
    </w:p>
    <w:p w14:paraId="6B604B31">
      <w:pPr>
        <w:pStyle w:val="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Такое понимание </w:t>
      </w:r>
      <w:r>
        <w:rPr>
          <w:color w:val="212529"/>
          <w:sz w:val="28"/>
          <w:szCs w:val="28"/>
          <w:lang w:val="ru-RU"/>
        </w:rPr>
        <w:t>природы</w:t>
      </w:r>
      <w:r>
        <w:rPr>
          <w:rFonts w:hint="default"/>
          <w:color w:val="212529"/>
          <w:sz w:val="28"/>
          <w:szCs w:val="28"/>
          <w:lang w:val="ru-RU"/>
        </w:rPr>
        <w:t xml:space="preserve"> </w:t>
      </w:r>
      <w:r>
        <w:rPr>
          <w:color w:val="212529"/>
          <w:sz w:val="28"/>
          <w:szCs w:val="28"/>
        </w:rPr>
        <w:t xml:space="preserve"> будет способствовать тому, что человек будет стараться не рвать, не топтать, а помогать тому, что его окружает.</w:t>
      </w:r>
    </w:p>
    <w:p w14:paraId="304F1B8C">
      <w:pPr>
        <w:pStyle w:val="5"/>
        <w:shd w:val="clear" w:color="auto" w:fill="FFFFFF"/>
        <w:spacing w:before="0" w:beforeAutospacing="0" w:after="0" w:afterAutospacing="0"/>
        <w:jc w:val="both"/>
        <w:rPr>
          <w:rStyle w:val="8"/>
          <w:rFonts w:ascii="Segoe UI" w:hAnsi="Segoe UI" w:cs="Segoe UI"/>
          <w:color w:val="212529"/>
          <w:sz w:val="25"/>
          <w:szCs w:val="25"/>
        </w:rPr>
      </w:pPr>
      <w:r>
        <w:rPr>
          <w:color w:val="212529"/>
          <w:sz w:val="28"/>
          <w:szCs w:val="28"/>
        </w:rPr>
        <w:t xml:space="preserve">      Сказки помогают преодолевать эгоизм, эгоцентризм. Учится принимать и понимать помощь. Учит помогать тем, кто нуждается, ценить труд свой и чужой, проявлять свои лучшие качества</w:t>
      </w:r>
      <w:r>
        <w:rPr>
          <w:color w:val="212529"/>
          <w:sz w:val="22"/>
          <w:szCs w:val="22"/>
        </w:rPr>
        <w:t>.</w:t>
      </w:r>
    </w:p>
    <w:p w14:paraId="5C6819BD">
      <w:pPr>
        <w:pStyle w:val="6"/>
        <w:shd w:val="clear" w:color="auto" w:fill="FFFFFF"/>
        <w:spacing w:before="0" w:beforeAutospacing="0" w:after="0" w:afterAutospacing="0"/>
        <w:jc w:val="both"/>
        <w:rPr>
          <w:rStyle w:val="8"/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 xml:space="preserve">      Именно сказки в доступной форме объясняют малышу, что такое хорошо и плохо, закладывают нравственно-духовные  и социальные ценности.</w:t>
      </w:r>
    </w:p>
    <w:p w14:paraId="7E717345">
      <w:pPr>
        <w:pStyle w:val="5"/>
        <w:shd w:val="clear" w:color="auto" w:fill="FFFFFF"/>
        <w:spacing w:before="0" w:beforeAutospacing="0" w:after="250" w:afterAutospacing="0"/>
        <w:jc w:val="both"/>
        <w:rPr>
          <w:color w:val="1B1D1E"/>
          <w:sz w:val="28"/>
          <w:szCs w:val="28"/>
        </w:rPr>
      </w:pPr>
      <w:r>
        <w:rPr>
          <w:color w:val="1B1D1E"/>
          <w:sz w:val="28"/>
          <w:szCs w:val="28"/>
        </w:rPr>
        <w:t xml:space="preserve">        Это относится к истинно народным сказкам. Многие признанные классики, писатели и поэты использовали народные сюжеты в своих произведениях. Это любимые всеми сказки</w:t>
      </w:r>
      <w:r>
        <w:rPr>
          <w:b/>
          <w:color w:val="1B1D1E"/>
          <w:sz w:val="28"/>
          <w:szCs w:val="28"/>
        </w:rPr>
        <w:t> </w:t>
      </w:r>
      <w:r>
        <w:rPr>
          <w:rStyle w:val="4"/>
          <w:b w:val="0"/>
          <w:color w:val="1B1D1E"/>
          <w:sz w:val="28"/>
          <w:szCs w:val="28"/>
        </w:rPr>
        <w:t>Пушкина</w:t>
      </w:r>
      <w:r>
        <w:rPr>
          <w:b/>
          <w:color w:val="1B1D1E"/>
          <w:sz w:val="28"/>
          <w:szCs w:val="28"/>
        </w:rPr>
        <w:t>, </w:t>
      </w:r>
      <w:r>
        <w:rPr>
          <w:rStyle w:val="4"/>
          <w:b w:val="0"/>
          <w:color w:val="1B1D1E"/>
          <w:sz w:val="28"/>
          <w:szCs w:val="28"/>
        </w:rPr>
        <w:t>Аксакова</w:t>
      </w:r>
      <w:r>
        <w:rPr>
          <w:b/>
          <w:color w:val="1B1D1E"/>
          <w:sz w:val="28"/>
          <w:szCs w:val="28"/>
        </w:rPr>
        <w:t>, </w:t>
      </w:r>
      <w:r>
        <w:rPr>
          <w:rStyle w:val="4"/>
          <w:b w:val="0"/>
          <w:color w:val="1B1D1E"/>
          <w:sz w:val="28"/>
          <w:szCs w:val="28"/>
        </w:rPr>
        <w:t>Жуковского</w:t>
      </w:r>
      <w:r>
        <w:rPr>
          <w:b/>
          <w:color w:val="1B1D1E"/>
          <w:sz w:val="28"/>
          <w:szCs w:val="28"/>
        </w:rPr>
        <w:t>, </w:t>
      </w:r>
      <w:r>
        <w:rPr>
          <w:rStyle w:val="4"/>
          <w:b w:val="0"/>
          <w:color w:val="1B1D1E"/>
          <w:sz w:val="28"/>
          <w:szCs w:val="28"/>
        </w:rPr>
        <w:t>Л.Н. Толстого</w:t>
      </w:r>
      <w:r>
        <w:rPr>
          <w:b/>
          <w:color w:val="1B1D1E"/>
          <w:sz w:val="28"/>
          <w:szCs w:val="28"/>
        </w:rPr>
        <w:t> и </w:t>
      </w:r>
      <w:r>
        <w:rPr>
          <w:rStyle w:val="4"/>
          <w:b w:val="0"/>
          <w:color w:val="1B1D1E"/>
          <w:sz w:val="28"/>
          <w:szCs w:val="28"/>
        </w:rPr>
        <w:t>А.Н. Толстого</w:t>
      </w:r>
      <w:r>
        <w:rPr>
          <w:b/>
          <w:color w:val="1B1D1E"/>
          <w:sz w:val="28"/>
          <w:szCs w:val="28"/>
        </w:rPr>
        <w:t>, </w:t>
      </w:r>
      <w:r>
        <w:rPr>
          <w:rStyle w:val="4"/>
          <w:b w:val="0"/>
          <w:color w:val="1B1D1E"/>
          <w:sz w:val="28"/>
          <w:szCs w:val="28"/>
        </w:rPr>
        <w:t>Бажова</w:t>
      </w:r>
      <w:r>
        <w:rPr>
          <w:rStyle w:val="4"/>
          <w:rFonts w:hint="default"/>
          <w:b w:val="0"/>
          <w:color w:val="1B1D1E"/>
          <w:sz w:val="28"/>
          <w:szCs w:val="28"/>
          <w:lang w:val="ru-RU"/>
        </w:rPr>
        <w:t xml:space="preserve">. </w:t>
      </w:r>
      <w:r>
        <w:rPr>
          <w:color w:val="1B1D1E"/>
          <w:sz w:val="28"/>
          <w:szCs w:val="28"/>
        </w:rPr>
        <w:t xml:space="preserve"> Их сказки должны быть знакомы каждому ребенку.</w:t>
      </w:r>
    </w:p>
    <w:p w14:paraId="3D2AEC79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 xml:space="preserve"> </w:t>
      </w:r>
      <w:r>
        <w:rPr>
          <w:rStyle w:val="8"/>
          <w:color w:val="000000"/>
          <w:sz w:val="28"/>
          <w:szCs w:val="28"/>
          <w:lang w:val="ru-RU"/>
        </w:rPr>
        <w:t>В</w:t>
      </w:r>
      <w:r>
        <w:rPr>
          <w:rStyle w:val="8"/>
          <w:rFonts w:hint="default"/>
          <w:color w:val="000000"/>
          <w:sz w:val="28"/>
          <w:szCs w:val="28"/>
          <w:lang w:val="ru-RU"/>
        </w:rPr>
        <w:t xml:space="preserve"> своей работе </w:t>
      </w:r>
      <w:r>
        <w:rPr>
          <w:rStyle w:val="8"/>
          <w:color w:val="000000"/>
          <w:sz w:val="28"/>
          <w:szCs w:val="28"/>
        </w:rPr>
        <w:t xml:space="preserve"> </w:t>
      </w:r>
      <w:r>
        <w:rPr>
          <w:rStyle w:val="8"/>
          <w:color w:val="000000"/>
          <w:sz w:val="28"/>
          <w:szCs w:val="28"/>
          <w:lang w:val="ru-RU"/>
        </w:rPr>
        <w:t>я</w:t>
      </w:r>
      <w:r>
        <w:rPr>
          <w:rStyle w:val="8"/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Style w:val="8"/>
          <w:color w:val="000000"/>
          <w:sz w:val="28"/>
          <w:szCs w:val="28"/>
        </w:rPr>
        <w:t xml:space="preserve"> использую такую технол</w:t>
      </w:r>
      <w:r>
        <w:rPr>
          <w:rStyle w:val="8"/>
          <w:color w:val="000000"/>
          <w:sz w:val="28"/>
          <w:szCs w:val="28"/>
          <w:lang w:val="ru-RU"/>
        </w:rPr>
        <w:t>о</w:t>
      </w:r>
      <w:r>
        <w:rPr>
          <w:rStyle w:val="8"/>
          <w:color w:val="000000"/>
          <w:sz w:val="28"/>
          <w:szCs w:val="28"/>
        </w:rPr>
        <w:t>гию, как сказкотерапя,, которая буквально преображает детей.   Терапевтические сказки нацелены на решение конкретной проблемы, помогая преодолеть истерики и капризы, плохое поведение.</w:t>
      </w:r>
    </w:p>
    <w:p w14:paraId="28511ADF">
      <w:pPr>
        <w:shd w:val="clear" w:color="auto" w:fill="FFFFFF"/>
        <w:spacing w:after="0" w:line="240" w:lineRule="auto"/>
        <w:rPr>
          <w:rStyle w:val="8"/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  <w:t xml:space="preserve">   Для того чтобы сказка выполняла свою полезную роль и помогала в решении эмоциональных проблем, она должна отвечать </w:t>
      </w:r>
      <w:r>
        <w:rPr>
          <w:rFonts w:ascii="Times New Roman" w:hAnsi="Times New Roman" w:eastAsia="Times New Roman" w:cs="Times New Roman"/>
          <w:bCs/>
          <w:color w:val="1B1D1E"/>
          <w:sz w:val="28"/>
          <w:szCs w:val="28"/>
          <w:lang w:eastAsia="ru-RU"/>
        </w:rPr>
        <w:t>некоторым условиям.</w:t>
      </w:r>
      <w:r>
        <w:rPr>
          <w:rStyle w:val="8"/>
          <w:color w:val="000000"/>
          <w:sz w:val="28"/>
          <w:szCs w:val="28"/>
        </w:rPr>
        <w:t xml:space="preserve"> </w:t>
      </w:r>
    </w:p>
    <w:p w14:paraId="0BD79A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B1D1E"/>
          <w:sz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Cs/>
          <w:color w:val="1B1D1E"/>
          <w:sz w:val="28"/>
          <w:lang w:eastAsia="ru-RU"/>
        </w:rPr>
        <w:t>Первое условие</w:t>
      </w:r>
      <w:r>
        <w:rPr>
          <w:rFonts w:ascii="Times New Roman" w:hAnsi="Times New Roman" w:eastAsia="Times New Roman" w:cs="Times New Roman"/>
          <w:b/>
          <w:bCs/>
          <w:color w:val="1B1D1E"/>
          <w:sz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  <w:t> уровень страха должен быть переносимым, поэтому сказки подбираются по возрасту и по содержанию.</w:t>
      </w:r>
    </w:p>
    <w:p w14:paraId="0D8A4D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B1D1E"/>
          <w:sz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Cs/>
          <w:color w:val="1B1D1E"/>
          <w:sz w:val="28"/>
          <w:lang w:eastAsia="ru-RU"/>
        </w:rPr>
        <w:t>Второе условие</w:t>
      </w:r>
      <w:r>
        <w:rPr>
          <w:rFonts w:ascii="Times New Roman" w:hAnsi="Times New Roman" w:eastAsia="Times New Roman" w:cs="Times New Roman"/>
          <w:b/>
          <w:bCs/>
          <w:color w:val="1B1D1E"/>
          <w:sz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  <w:t> в сказке все должно кончаться хорошо, добродетель - вознаграждена, зло - наказано. Тогда сказка станет помощником в воспитании. Отмечено, что большинство людей, неоднократно совершавших тяжкие преступления, не могут вспомнить, какие сказки им читали в детстве. Как будто в свое время не было сделано этой своеобразной «прививки добра».</w:t>
      </w:r>
    </w:p>
    <w:p w14:paraId="5FF31C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B1D1E"/>
          <w:sz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Cs/>
          <w:color w:val="1B1D1E"/>
          <w:sz w:val="28"/>
          <w:lang w:eastAsia="ru-RU"/>
        </w:rPr>
        <w:t>Третье условие</w:t>
      </w:r>
      <w:r>
        <w:rPr>
          <w:rFonts w:ascii="Times New Roman" w:hAnsi="Times New Roman" w:eastAsia="Times New Roman" w:cs="Times New Roman"/>
          <w:b/>
          <w:bCs/>
          <w:color w:val="1B1D1E"/>
          <w:sz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B1D1E"/>
          <w:sz w:val="28"/>
          <w:szCs w:val="28"/>
          <w:lang w:eastAsia="ru-RU"/>
        </w:rPr>
        <w:t> любимый герой, тот, с которым читатель себя сравнивает, всегда находит выход из трудных ситуаций, торжествует, а если страдает, то не очень сильно. Заметьте: в классических и народных сказках никогда не смакуются и красочно не расписываются сцены зверств, издевательств, пыток, смертей и т.п. Это как раз то, чем изобилуют современные истории для детей и взрослых</w:t>
      </w:r>
    </w:p>
    <w:p w14:paraId="1AA05C3F">
      <w:pPr>
        <w:spacing w:after="0" w:line="240" w:lineRule="auto"/>
        <w:jc w:val="both"/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       И</w:t>
      </w:r>
      <w:r>
        <w:rPr>
          <w:rFonts w:ascii="Times New Roman" w:hAnsi="Times New Roman" w:cs="Times New Roman"/>
          <w:b/>
          <w:color w:val="1B1D1E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b w:val="0"/>
          <w:color w:val="1B1D1E"/>
          <w:sz w:val="28"/>
          <w:szCs w:val="28"/>
          <w:shd w:val="clear" w:color="auto" w:fill="FFFFFF"/>
        </w:rPr>
        <w:t>четвертое условие</w:t>
      </w:r>
      <w:r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 эффективности сказки: слабые и маленькие должны выйти победителями. В этом случае ребенок получает надежду на успех, несмотря на свою беспомощность, слабость и малость. Сказка говорит ему, что не все так безнадежно, не стоит впадать в отчаяние, можно справляться с трудностями и ограничениями жизни. Сказка дает силы жить в этом не всегда гостеприимном и доброжелательном мире.</w:t>
      </w:r>
    </w:p>
    <w:p w14:paraId="2FF57B3F">
      <w:pPr>
        <w:spacing w:after="0" w:line="240" w:lineRule="auto"/>
        <w:ind w:firstLine="420" w:firstLineChars="150"/>
        <w:jc w:val="both"/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В своей работе я использую следующие виды сказок: </w:t>
      </w:r>
      <w:r>
        <w:rPr>
          <w:rFonts w:ascii="Times New Roman" w:hAnsi="Times New Roman" w:cs="Times New Roman"/>
          <w:color w:val="212529"/>
          <w:sz w:val="28"/>
          <w:szCs w:val="28"/>
        </w:rPr>
        <w:t>художественные, дидактические, психокоррекционные, психотерапевтические, медитативные.</w:t>
      </w:r>
    </w:p>
    <w:p w14:paraId="6C5F2440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4"/>
          <w:b w:val="0"/>
          <w:color w:val="212529"/>
          <w:sz w:val="28"/>
          <w:szCs w:val="28"/>
        </w:rPr>
        <w:t xml:space="preserve">    Художественные сказки</w:t>
      </w:r>
      <w:r>
        <w:rPr>
          <w:color w:val="212529"/>
          <w:sz w:val="28"/>
          <w:szCs w:val="28"/>
        </w:rPr>
        <w:t> делятся на два вида: авторские и народные.</w:t>
      </w:r>
    </w:p>
    <w:p w14:paraId="63CAA72D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/>
          <w:color w:val="212529"/>
          <w:sz w:val="28"/>
          <w:szCs w:val="28"/>
          <w:lang w:val="ru-RU"/>
        </w:rPr>
      </w:pPr>
      <w:r>
        <w:rPr>
          <w:color w:val="212529"/>
          <w:sz w:val="28"/>
          <w:szCs w:val="28"/>
        </w:rPr>
        <w:t>Авторские -Г.Х.Андерсена, братьев Гримм, А.С. Пушки</w:t>
      </w:r>
      <w:r>
        <w:rPr>
          <w:color w:val="212529"/>
          <w:sz w:val="28"/>
          <w:szCs w:val="28"/>
          <w:lang w:val="ru-RU"/>
        </w:rPr>
        <w:t>а</w:t>
      </w:r>
      <w:r>
        <w:rPr>
          <w:rFonts w:hint="default"/>
          <w:color w:val="212529"/>
          <w:sz w:val="28"/>
          <w:szCs w:val="28"/>
          <w:lang w:val="ru-RU"/>
        </w:rPr>
        <w:t xml:space="preserve"> , Бажова. </w:t>
      </w:r>
    </w:p>
    <w:p w14:paraId="0CED1D43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Народные сказки не имеют авторства. В них очень много житейского смысла. Например, «Кот,петух, Лиса»,» «Репка».</w:t>
      </w:r>
    </w:p>
    <w:p w14:paraId="4A098A90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4"/>
          <w:b w:val="0"/>
          <w:color w:val="212529"/>
          <w:sz w:val="28"/>
          <w:szCs w:val="28"/>
        </w:rPr>
        <w:t xml:space="preserve">   Дидактические сказки</w:t>
      </w:r>
      <w:r>
        <w:rPr>
          <w:color w:val="212529"/>
          <w:sz w:val="28"/>
          <w:szCs w:val="28"/>
        </w:rPr>
        <w:t> – это сказки, в которых есть учебные задания, и которые помогают освоить полезные умения или сложную информацию. К таким сказкам относятся: сказка «Волк и семеро козлят» - учит осторожно относиться</w:t>
      </w:r>
      <w:r>
        <w:rPr>
          <w:rFonts w:hint="default"/>
          <w:color w:val="212529"/>
          <w:sz w:val="28"/>
          <w:szCs w:val="28"/>
          <w:lang w:val="ru-RU"/>
        </w:rPr>
        <w:t xml:space="preserve"> </w:t>
      </w:r>
      <w:r>
        <w:rPr>
          <w:color w:val="212529"/>
          <w:sz w:val="28"/>
          <w:szCs w:val="28"/>
        </w:rPr>
        <w:t>к незнакомцам .«Мойдодыр» - убеждает ребенка умываться.</w:t>
      </w:r>
    </w:p>
    <w:p w14:paraId="04C6DF01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4"/>
          <w:b w:val="0"/>
          <w:color w:val="212529"/>
          <w:sz w:val="28"/>
          <w:szCs w:val="28"/>
        </w:rPr>
        <w:t xml:space="preserve">       Психокоррекционные сказки</w:t>
      </w:r>
      <w:r>
        <w:rPr>
          <w:color w:val="212529"/>
          <w:sz w:val="28"/>
          <w:szCs w:val="28"/>
        </w:rPr>
        <w:t> читаются для тех, кто много хвастается, драчлив, не любит мыться, кого не любят в классе, несдержанный, капризничает, кто не умеет заботиться о младшем брате или сестре, о родителях, о себе и т. д.</w:t>
      </w:r>
    </w:p>
    <w:p w14:paraId="66DF9E5F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Эти сказки отвечают на вопросы что и как сделать. Рассказывая эти сказки мы предлагаем заместить неэффективный метод поведения на более продуктивный.</w:t>
      </w:r>
    </w:p>
    <w:p w14:paraId="7EAE11E3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Сказку «В стране невыученных уроков» и «Сказку о потерянном времени» можно отнести к психокоррекционным.</w:t>
      </w:r>
    </w:p>
    <w:p w14:paraId="17215B85">
      <w:pPr>
        <w:pStyle w:val="5"/>
        <w:shd w:val="clear" w:color="auto" w:fill="FFFFFF"/>
        <w:spacing w:before="12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4"/>
          <w:b w:val="0"/>
          <w:color w:val="212529"/>
          <w:sz w:val="28"/>
          <w:szCs w:val="28"/>
        </w:rPr>
        <w:t xml:space="preserve">        Психотерапевтические сказк</w:t>
      </w:r>
      <w:r>
        <w:rPr>
          <w:rStyle w:val="4"/>
          <w:b w:val="0"/>
          <w:bCs w:val="0"/>
          <w:color w:val="212529"/>
          <w:sz w:val="28"/>
          <w:szCs w:val="28"/>
        </w:rPr>
        <w:t>и</w:t>
      </w:r>
      <w:r>
        <w:rPr>
          <w:color w:val="212529"/>
          <w:sz w:val="28"/>
          <w:szCs w:val="28"/>
        </w:rPr>
        <w:t> нам нужны для поддержки. Когда не понятно, почему это со мной произошло и за что мне дано. Эти сказки раскрывают глубинный смысл происходящих событий, они всегда имеют традиционно счастливый конец, всегда очень глубоки и проникновенны. Эти сказки читают в случае развода родителей, предательства друзей, чтобы обьяснить проблему жизни и смерти, утраты любимого питомца. Эти сказки врачуют душу.</w:t>
      </w:r>
    </w:p>
    <w:p w14:paraId="1BBE83E7">
      <w:pPr>
        <w:pStyle w:val="5"/>
        <w:shd w:val="clear" w:color="auto" w:fill="FFFFFF"/>
        <w:spacing w:before="120" w:beforeAutospacing="0" w:after="0" w:afterAutospacing="0"/>
        <w:ind w:firstLine="280"/>
        <w:jc w:val="both"/>
        <w:rPr>
          <w:rFonts w:hint="default"/>
          <w:color w:val="212529"/>
          <w:sz w:val="28"/>
          <w:szCs w:val="28"/>
          <w:lang w:val="ru-RU"/>
        </w:rPr>
      </w:pPr>
      <w:r>
        <w:rPr>
          <w:color w:val="212529"/>
          <w:sz w:val="28"/>
          <w:szCs w:val="28"/>
        </w:rPr>
        <w:t>Помогают ребёнку понять, как действовать в сложной ситуации. Оказывают сильное влияние через эмоции. Слушая такие сказки, малыш учится решать непростые задачи на примере героев. Часто в психотерапевтических сказках говорится о дружбе, любви, преодолении страхов</w:t>
      </w:r>
      <w:r>
        <w:rPr>
          <w:rFonts w:hint="default"/>
          <w:color w:val="212529"/>
          <w:sz w:val="28"/>
          <w:szCs w:val="28"/>
          <w:lang w:val="ru-RU"/>
        </w:rPr>
        <w:t xml:space="preserve">  .</w:t>
      </w:r>
    </w:p>
    <w:p w14:paraId="58D35744">
      <w:pPr>
        <w:pStyle w:val="5"/>
        <w:shd w:val="clear" w:color="auto" w:fill="FFFFFF"/>
        <w:spacing w:before="120" w:beforeAutospacing="0" w:after="0" w:afterAutospacing="0"/>
        <w:ind w:firstLine="770" w:firstLineChars="275"/>
        <w:jc w:val="both"/>
        <w:rPr>
          <w:color w:val="212529"/>
          <w:sz w:val="28"/>
          <w:szCs w:val="28"/>
        </w:rPr>
      </w:pPr>
      <w:r>
        <w:rPr>
          <w:rStyle w:val="4"/>
          <w:b w:val="0"/>
          <w:color w:val="212529"/>
          <w:sz w:val="28"/>
          <w:szCs w:val="28"/>
        </w:rPr>
        <w:t>Медитативные сказки</w:t>
      </w:r>
      <w:r>
        <w:rPr>
          <w:color w:val="212529"/>
          <w:sz w:val="28"/>
          <w:szCs w:val="28"/>
        </w:rPr>
        <w:t> читают тогда, когда человек нуждается в отдыхе, когда говорят: «у меня нет сил». В таких сказках отсутствуют конфликты и злые герои, образы в этих сказках очень красивые. Это самые светлые, самые добрые сказки. Они напитываются любовью и очень гармоничны. Примером таких медитативных сказок являются колыбельные. В колыбельных мы передаем любовь к ребенку, рассказ о смысле жизни, о том, как его ждали. Не обязательно, когда он засыпает, но и когда спит, потому что сказка (колыбельная) все равно проникает бессознательно и там наводит порядок.</w:t>
      </w:r>
    </w:p>
    <w:p w14:paraId="3B4C2301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Использование  разнообразных приемов улучшают восприятие сказки, развивают воображение и фантазию.</w:t>
      </w:r>
    </w:p>
    <w:p w14:paraId="18E09F1F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  <w:r>
        <w:rPr>
          <w:rStyle w:val="4"/>
          <w:b w:val="0"/>
          <w:color w:val="212529"/>
          <w:sz w:val="28"/>
          <w:szCs w:val="28"/>
        </w:rPr>
        <w:t>Чтение и рассказывание</w:t>
      </w:r>
      <w:r>
        <w:rPr>
          <w:color w:val="212529"/>
          <w:sz w:val="28"/>
          <w:szCs w:val="28"/>
        </w:rPr>
        <w:t> </w:t>
      </w:r>
      <w:r>
        <w:rPr>
          <w:rFonts w:hint="default"/>
          <w:color w:val="212529"/>
          <w:sz w:val="28"/>
          <w:szCs w:val="28"/>
          <w:lang w:val="ru-RU"/>
        </w:rPr>
        <w:t>-</w:t>
      </w:r>
      <w:r>
        <w:rPr>
          <w:color w:val="212529"/>
          <w:sz w:val="28"/>
          <w:szCs w:val="28"/>
        </w:rPr>
        <w:t xml:space="preserve"> ребёнок ставит на место героя себя, и оценивает его действия как свои. Это помогает малышу понять правильность действий, совершённых героем и провести оценку ситуации.</w:t>
      </w:r>
    </w:p>
    <w:p w14:paraId="2EE9D424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 </w:t>
      </w:r>
      <w:r>
        <w:rPr>
          <w:rStyle w:val="4"/>
          <w:b w:val="0"/>
          <w:color w:val="212529"/>
          <w:sz w:val="28"/>
          <w:szCs w:val="28"/>
        </w:rPr>
        <w:t>Рисование сказки, лепка персонажей</w:t>
      </w:r>
      <w:r>
        <w:rPr>
          <w:color w:val="212529"/>
          <w:sz w:val="28"/>
          <w:szCs w:val="28"/>
        </w:rPr>
        <w:t> – помогает выразить полнее эмоции по прочитанному и услышанному тексту.</w:t>
      </w:r>
    </w:p>
    <w:p w14:paraId="579248FD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4"/>
          <w:b w:val="0"/>
          <w:color w:val="212529"/>
          <w:sz w:val="28"/>
          <w:szCs w:val="28"/>
        </w:rPr>
        <w:t xml:space="preserve">     Ролевая, театрализованная, подвижная игра по мотивам сказки</w:t>
      </w:r>
      <w:r>
        <w:rPr>
          <w:color w:val="212529"/>
          <w:sz w:val="28"/>
          <w:szCs w:val="28"/>
        </w:rPr>
        <w:t>. Помимо прямого терапевтического эффекта игра имеет множество других: укрепление эмоционального фона, умение оценивать свои действия со стороны, нарабатывается поведенческий опыт.</w:t>
      </w:r>
    </w:p>
    <w:p w14:paraId="5BA51DF1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    </w:t>
      </w:r>
      <w:r>
        <w:rPr>
          <w:rStyle w:val="4"/>
          <w:b w:val="0"/>
          <w:color w:val="212529"/>
          <w:sz w:val="28"/>
          <w:szCs w:val="28"/>
        </w:rPr>
        <w:t>Сочинение собственных сказочных сюжетов</w:t>
      </w:r>
      <w:r>
        <w:rPr>
          <w:color w:val="212529"/>
          <w:sz w:val="28"/>
          <w:szCs w:val="28"/>
        </w:rPr>
        <w:t> </w:t>
      </w:r>
      <w:r>
        <w:rPr>
          <w:rFonts w:hint="default"/>
          <w:color w:val="212529"/>
          <w:sz w:val="28"/>
          <w:szCs w:val="28"/>
          <w:lang w:val="ru-RU"/>
        </w:rPr>
        <w:t>-</w:t>
      </w:r>
      <w:r>
        <w:rPr>
          <w:color w:val="212529"/>
          <w:sz w:val="28"/>
          <w:szCs w:val="28"/>
        </w:rPr>
        <w:t xml:space="preserve"> здесь работа идёт на развитие воображения, укрепление памяти, умение быстро придумывать.</w:t>
      </w:r>
    </w:p>
    <w:p w14:paraId="529B643C">
      <w:pPr>
        <w:pStyle w:val="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4"/>
          <w:b w:val="0"/>
          <w:color w:val="212529"/>
          <w:sz w:val="28"/>
          <w:szCs w:val="28"/>
        </w:rPr>
        <w:t xml:space="preserve">  Решение сказочных задач, выполнение творческих заданий</w:t>
      </w:r>
      <w:r>
        <w:rPr>
          <w:color w:val="212529"/>
          <w:sz w:val="28"/>
          <w:szCs w:val="28"/>
        </w:rPr>
        <w:t>: смена места, времени, событий, введение нового сказочного героя, перепутывание сюжетов. Тренирует нестандартное и логическое мышление.</w:t>
      </w:r>
    </w:p>
    <w:p w14:paraId="1D123D0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>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 Ваша главная задача в этот период - заинтересовать ребенка чтением и сформировать у него любовь к книгам</w:t>
      </w:r>
    </w:p>
    <w:p w14:paraId="3A8135D8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Прежде, чем отпустить ребенка, родитель должен его научить, как в этом мире жить. Сказка помогает родителю передать жизненный опыт. Сказка –добрый помощник воспитания. В сказке есть сила метафоры и сила образа.</w:t>
      </w:r>
    </w:p>
    <w:p w14:paraId="0AFB7971">
      <w:pPr>
        <w:tabs>
          <w:tab w:val="left" w:pos="1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3F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hAnsi="Segoe UI" w:eastAsia="Times New Roman" w:cs="Segoe UI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Список используемых источников и литературы</w:t>
      </w:r>
    </w:p>
    <w:p w14:paraId="1689B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shd w:val="clear" w:color="auto" w:fill="auto"/>
          <w:lang w:eastAsia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A0A0A"/>
          <w:spacing w:val="0"/>
          <w:sz w:val="28"/>
          <w:szCs w:val="28"/>
          <w:shd w:val="clear" w:color="auto" w:fill="auto"/>
        </w:rPr>
        <w:t>Сажина, В. В. Роль сказок в воспитании детей дошкольного возраста / В. В. Сажина. — Текст : непосредственный // Молодой ученый. — 2024. — № 21 (520). — С. 237-239. — URL: https://moluch.ru/archive/520/114683/.</w:t>
      </w:r>
    </w:p>
    <w:p w14:paraId="07A3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Сертакова Н.М. Методика сказкотерапии в социально-педагогической работе с детьми дошкольного возраста. – Санкт-Петербург, «Детство-пресс», 2012 г</w:t>
      </w:r>
    </w:p>
    <w:p w14:paraId="6DE5315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leftChars="0" w:hanging="360" w:firstLineChars="0"/>
        <w:rPr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Шорохова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О.А.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«Играем в сказку: сказкотерапия и занятия по развитию связной речи дошкольников». М., 2006.;</w:t>
      </w:r>
      <w:bookmarkStart w:id="0" w:name="_GoBack"/>
      <w:bookmarkEnd w:id="0"/>
    </w:p>
    <w:p w14:paraId="79E656FF">
      <w:pPr>
        <w:numPr>
          <w:numId w:val="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.</w:t>
      </w:r>
    </w:p>
    <w:p w14:paraId="2ACBC8B2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531F10C2">
      <w:pPr>
        <w:tabs>
          <w:tab w:val="left" w:pos="1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3348C"/>
    <w:multiLevelType w:val="multilevel"/>
    <w:tmpl w:val="12F334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E070A0"/>
    <w:rsid w:val="000942E5"/>
    <w:rsid w:val="000A49B3"/>
    <w:rsid w:val="00100091"/>
    <w:rsid w:val="00136348"/>
    <w:rsid w:val="002E1A1F"/>
    <w:rsid w:val="005D2214"/>
    <w:rsid w:val="00600A87"/>
    <w:rsid w:val="00700F77"/>
    <w:rsid w:val="00747E76"/>
    <w:rsid w:val="007D65D2"/>
    <w:rsid w:val="0088308A"/>
    <w:rsid w:val="00AB6872"/>
    <w:rsid w:val="00C257DA"/>
    <w:rsid w:val="00D560B4"/>
    <w:rsid w:val="00DB0586"/>
    <w:rsid w:val="00DF42CB"/>
    <w:rsid w:val="00E070A0"/>
    <w:rsid w:val="00E10BC1"/>
    <w:rsid w:val="00E14D60"/>
    <w:rsid w:val="607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5"/>
    <w:basedOn w:val="2"/>
    <w:uiPriority w:val="0"/>
  </w:style>
  <w:style w:type="character" w:customStyle="1" w:styleId="8">
    <w:name w:val="c0"/>
    <w:basedOn w:val="2"/>
    <w:uiPriority w:val="0"/>
  </w:style>
  <w:style w:type="paragraph" w:customStyle="1" w:styleId="9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1253</Words>
  <Characters>7148</Characters>
  <Lines>59</Lines>
  <Paragraphs>16</Paragraphs>
  <TotalTime>24</TotalTime>
  <ScaleCrop>false</ScaleCrop>
  <LinksUpToDate>false</LinksUpToDate>
  <CharactersWithSpaces>8385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2025-08-24T06:04:00Z</dcterms:created>
  <dc:creator>User</dc:creator>
  <cp:lastModifiedBy>St9W</cp:lastModifiedBy>
  <dcterms:modified xsi:type="dcterms:W3CDTF">2025-08-24T16:19:38Z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CD77C7D44C7B456EA5FB43E7EBDD4A51_12</vt:lpwstr>
  </property>
</Properties>
</file>