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E00" w14:textId="19985982" w:rsidR="00F12C76" w:rsidRDefault="005A533A" w:rsidP="005A533A">
      <w:pPr>
        <w:spacing w:after="0"/>
        <w:ind w:firstLine="709"/>
        <w:jc w:val="center"/>
        <w:rPr>
          <w:b/>
          <w:bCs/>
        </w:rPr>
      </w:pPr>
      <w:r w:rsidRPr="008F325E">
        <w:rPr>
          <w:b/>
          <w:bCs/>
        </w:rPr>
        <w:t xml:space="preserve">Тема: Применение </w:t>
      </w:r>
      <w:proofErr w:type="spellStart"/>
      <w:r w:rsidRPr="008F325E">
        <w:rPr>
          <w:b/>
          <w:bCs/>
        </w:rPr>
        <w:t>нейротренажеров</w:t>
      </w:r>
      <w:proofErr w:type="spellEnd"/>
      <w:r w:rsidRPr="008F325E">
        <w:rPr>
          <w:b/>
          <w:bCs/>
        </w:rPr>
        <w:t xml:space="preserve"> на занятии по физической культуре с детьми старшего дошкольного возраста.</w:t>
      </w:r>
    </w:p>
    <w:p w14:paraId="7C6C8BC8" w14:textId="77777777" w:rsidR="008F325E" w:rsidRPr="008F325E" w:rsidRDefault="008F325E" w:rsidP="005A533A">
      <w:pPr>
        <w:spacing w:after="0"/>
        <w:ind w:firstLine="709"/>
        <w:jc w:val="center"/>
        <w:rPr>
          <w:b/>
          <w:bCs/>
        </w:rPr>
      </w:pPr>
    </w:p>
    <w:p w14:paraId="671B2927" w14:textId="61D3E1FC" w:rsidR="005A533A" w:rsidRPr="008F325E" w:rsidRDefault="008F325E" w:rsidP="008F325E">
      <w:pPr>
        <w:spacing w:after="0"/>
        <w:rPr>
          <w:color w:val="000000" w:themeColor="text1"/>
        </w:rPr>
      </w:pPr>
      <w:r>
        <w:t xml:space="preserve">    </w:t>
      </w:r>
      <w:r w:rsidR="005A533A" w:rsidRPr="008F325E">
        <w:rPr>
          <w:color w:val="000000" w:themeColor="text1"/>
        </w:rPr>
        <w:t xml:space="preserve">Работая с детьми, я часто замечаю, что многие из них сталкиваются с трудностями в области двигательной активности. У некоторых нарушены координация движений, они плохо справляются с прыжками, бегом, ловлей мяча, им сложно переключаться с одной деятельности на другую. Кроме того, нередко у таких детей отсутствует желание заниматься физической активностью. Как правило, подобные проблемы связаны с речевыми затруднениями разной природы, что указывает на недоразвитие межполушарного взаимодействия. </w:t>
      </w:r>
    </w:p>
    <w:p w14:paraId="27478E33" w14:textId="151E5B90" w:rsidR="005A533A" w:rsidRPr="008F325E" w:rsidRDefault="008F325E" w:rsidP="008F325E">
      <w:pPr>
        <w:spacing w:after="0"/>
        <w:rPr>
          <w:color w:val="000000" w:themeColor="text1"/>
        </w:rPr>
      </w:pPr>
      <w:r w:rsidRPr="008F325E">
        <w:rPr>
          <w:color w:val="000000" w:themeColor="text1"/>
        </w:rPr>
        <w:t xml:space="preserve">    </w:t>
      </w:r>
      <w:r w:rsidR="005A533A" w:rsidRPr="008F325E">
        <w:rPr>
          <w:color w:val="000000" w:themeColor="text1"/>
        </w:rPr>
        <w:t xml:space="preserve">Чтобы преодолеть эти трудности, в традиционную программу занятий полезно внедрять элементы </w:t>
      </w:r>
      <w:proofErr w:type="spellStart"/>
      <w:r w:rsidR="005A533A" w:rsidRPr="008F325E">
        <w:rPr>
          <w:color w:val="000000" w:themeColor="text1"/>
        </w:rPr>
        <w:t>нейрогимнастики</w:t>
      </w:r>
      <w:proofErr w:type="spellEnd"/>
      <w:r w:rsidR="005A533A" w:rsidRPr="008F325E">
        <w:rPr>
          <w:color w:val="000000" w:themeColor="text1"/>
        </w:rPr>
        <w:t xml:space="preserve"> и </w:t>
      </w:r>
      <w:proofErr w:type="spellStart"/>
      <w:r w:rsidR="005A533A" w:rsidRPr="008F325E">
        <w:rPr>
          <w:color w:val="000000" w:themeColor="text1"/>
        </w:rPr>
        <w:t>нейроигр</w:t>
      </w:r>
      <w:proofErr w:type="spellEnd"/>
      <w:r w:rsidR="005A533A" w:rsidRPr="008F325E">
        <w:rPr>
          <w:color w:val="000000" w:themeColor="text1"/>
        </w:rPr>
        <w:t xml:space="preserve">. Эти методы представляют собой не только физическую тренировку, но и своеобразную гимнастику для мозга. </w:t>
      </w:r>
      <w:r w:rsidR="000D4993" w:rsidRPr="008F325E">
        <w:rPr>
          <w:color w:val="000000" w:themeColor="text1"/>
        </w:rPr>
        <w:t>Они направлены на улучшение нейропластичности – способности нейронов и нейронных сетей адаптироваться под воздействием новой информации, сенсорных стимулов и других факторов окружающей среды.</w:t>
      </w:r>
    </w:p>
    <w:p w14:paraId="4AAB81BC" w14:textId="0B92E669" w:rsidR="000D4993" w:rsidRPr="008F325E" w:rsidRDefault="008F325E" w:rsidP="008F325E">
      <w:pPr>
        <w:spacing w:after="0"/>
        <w:rPr>
          <w:color w:val="000000" w:themeColor="text1"/>
        </w:rPr>
      </w:pPr>
      <w:r w:rsidRPr="008F325E">
        <w:rPr>
          <w:color w:val="000000" w:themeColor="text1"/>
        </w:rPr>
        <w:t xml:space="preserve">    </w:t>
      </w:r>
      <w:proofErr w:type="spellStart"/>
      <w:r w:rsidR="000D4993" w:rsidRPr="008F325E">
        <w:rPr>
          <w:color w:val="000000" w:themeColor="text1"/>
        </w:rPr>
        <w:t>Нейрогимнастические</w:t>
      </w:r>
      <w:proofErr w:type="spellEnd"/>
      <w:r w:rsidR="000D4993" w:rsidRPr="008F325E">
        <w:rPr>
          <w:color w:val="000000" w:themeColor="text1"/>
        </w:rPr>
        <w:t xml:space="preserve"> упражнений вовлекают в работу разные органы чувств, причем необычным способом и в разнообразных сочетаниях. Основная цель такой тренировки заключается в том, чтобы развивать способность мозга устанавливать связь между данными, получаемыми через   различные анализаторы, формируя новые нейронные пути.</w:t>
      </w:r>
    </w:p>
    <w:p w14:paraId="159E2123" w14:textId="77777777" w:rsidR="002A2351" w:rsidRPr="008F325E" w:rsidRDefault="000D4993" w:rsidP="000D4993">
      <w:pPr>
        <w:spacing w:after="0"/>
        <w:ind w:firstLine="709"/>
        <w:rPr>
          <w:color w:val="000000" w:themeColor="text1"/>
        </w:rPr>
      </w:pPr>
      <w:r w:rsidRPr="008F325E">
        <w:rPr>
          <w:b/>
          <w:bCs/>
          <w:color w:val="000000" w:themeColor="text1"/>
        </w:rPr>
        <w:t>Цель</w:t>
      </w:r>
      <w:r w:rsidRPr="008F325E">
        <w:rPr>
          <w:color w:val="000000" w:themeColor="text1"/>
        </w:rPr>
        <w:t xml:space="preserve"> применения </w:t>
      </w:r>
      <w:proofErr w:type="spellStart"/>
      <w:r w:rsidRPr="008F325E">
        <w:rPr>
          <w:color w:val="000000" w:themeColor="text1"/>
        </w:rPr>
        <w:t>нейротренажеров</w:t>
      </w:r>
      <w:proofErr w:type="spellEnd"/>
      <w:r w:rsidRPr="008F325E">
        <w:rPr>
          <w:color w:val="000000" w:themeColor="text1"/>
        </w:rPr>
        <w:t xml:space="preserve">: </w:t>
      </w:r>
    </w:p>
    <w:p w14:paraId="0B9910DD" w14:textId="72DE8764" w:rsidR="000D4993" w:rsidRPr="008F325E" w:rsidRDefault="002A2351" w:rsidP="000D4993">
      <w:pPr>
        <w:spacing w:after="0"/>
        <w:ind w:firstLine="709"/>
        <w:rPr>
          <w:color w:val="000000" w:themeColor="text1"/>
        </w:rPr>
      </w:pPr>
      <w:r w:rsidRPr="008F325E">
        <w:rPr>
          <w:color w:val="000000" w:themeColor="text1"/>
        </w:rPr>
        <w:t>Г</w:t>
      </w:r>
      <w:r w:rsidR="000D4993" w:rsidRPr="008F325E">
        <w:rPr>
          <w:color w:val="000000" w:themeColor="text1"/>
        </w:rPr>
        <w:t>армонизация работы обоих полушарий головного мозга.</w:t>
      </w:r>
    </w:p>
    <w:p w14:paraId="61C3FEB1" w14:textId="14D787EA" w:rsidR="000D4993" w:rsidRPr="008F325E" w:rsidRDefault="000D4993" w:rsidP="000D4993">
      <w:pPr>
        <w:spacing w:after="0"/>
        <w:ind w:firstLine="709"/>
        <w:rPr>
          <w:b/>
          <w:bCs/>
          <w:color w:val="000000" w:themeColor="text1"/>
        </w:rPr>
      </w:pPr>
      <w:r w:rsidRPr="008F325E">
        <w:rPr>
          <w:b/>
          <w:bCs/>
          <w:color w:val="000000" w:themeColor="text1"/>
        </w:rPr>
        <w:t xml:space="preserve">Задачи: </w:t>
      </w:r>
    </w:p>
    <w:p w14:paraId="4C1A208E" w14:textId="028DF5D9" w:rsidR="002A2351" w:rsidRPr="008F325E" w:rsidRDefault="002A2351" w:rsidP="000D4993">
      <w:pPr>
        <w:spacing w:after="0"/>
        <w:ind w:firstLine="709"/>
        <w:rPr>
          <w:color w:val="000000" w:themeColor="text1"/>
        </w:rPr>
      </w:pPr>
      <w:r w:rsidRPr="008F325E">
        <w:rPr>
          <w:color w:val="000000" w:themeColor="text1"/>
        </w:rPr>
        <w:t>Совершенствовать мелкую моторику;</w:t>
      </w:r>
    </w:p>
    <w:p w14:paraId="4D122784" w14:textId="3DC149A4" w:rsidR="002A2351" w:rsidRPr="008F325E" w:rsidRDefault="002A2351" w:rsidP="000D4993">
      <w:pPr>
        <w:spacing w:after="0"/>
        <w:ind w:firstLine="709"/>
        <w:rPr>
          <w:color w:val="000000" w:themeColor="text1"/>
        </w:rPr>
      </w:pPr>
      <w:r w:rsidRPr="008F325E">
        <w:rPr>
          <w:color w:val="000000" w:themeColor="text1"/>
        </w:rPr>
        <w:t>Повышать уровень координации и ловкости;</w:t>
      </w:r>
    </w:p>
    <w:p w14:paraId="2EA737B2" w14:textId="175ED9F5" w:rsidR="002A2351" w:rsidRPr="008F325E" w:rsidRDefault="002A2351" w:rsidP="000D4993">
      <w:pPr>
        <w:spacing w:after="0"/>
        <w:ind w:firstLine="709"/>
        <w:rPr>
          <w:color w:val="000000" w:themeColor="text1"/>
        </w:rPr>
      </w:pPr>
      <w:r w:rsidRPr="008F325E">
        <w:rPr>
          <w:color w:val="000000" w:themeColor="text1"/>
        </w:rPr>
        <w:t>Укреплять память и внимание;</w:t>
      </w:r>
    </w:p>
    <w:p w14:paraId="1AF486E8" w14:textId="1AEA9D46" w:rsidR="002A2351" w:rsidRPr="008F325E" w:rsidRDefault="002A2351" w:rsidP="000D4993">
      <w:pPr>
        <w:spacing w:after="0"/>
        <w:ind w:firstLine="709"/>
        <w:rPr>
          <w:color w:val="000000" w:themeColor="text1"/>
        </w:rPr>
      </w:pPr>
      <w:r w:rsidRPr="008F325E">
        <w:rPr>
          <w:color w:val="000000" w:themeColor="text1"/>
        </w:rPr>
        <w:t>Развивать речь и мыслительные способности.</w:t>
      </w:r>
    </w:p>
    <w:p w14:paraId="61D9C86C" w14:textId="2BF39D40" w:rsidR="002A2351" w:rsidRPr="008F325E" w:rsidRDefault="002A2351" w:rsidP="000D4993">
      <w:pPr>
        <w:spacing w:after="0"/>
        <w:ind w:firstLine="709"/>
        <w:rPr>
          <w:color w:val="000000" w:themeColor="text1"/>
        </w:rPr>
      </w:pPr>
      <w:r w:rsidRPr="008F325E">
        <w:rPr>
          <w:b/>
          <w:bCs/>
          <w:color w:val="000000" w:themeColor="text1"/>
        </w:rPr>
        <w:t>Основные принципы</w:t>
      </w:r>
      <w:r w:rsidRPr="008F325E">
        <w:rPr>
          <w:color w:val="000000" w:themeColor="text1"/>
        </w:rPr>
        <w:t xml:space="preserve"> выполнения упражнений:</w:t>
      </w:r>
    </w:p>
    <w:p w14:paraId="4321C496" w14:textId="7E73040E" w:rsidR="002A2351" w:rsidRPr="008F325E" w:rsidRDefault="002A2351" w:rsidP="000D4993">
      <w:pPr>
        <w:spacing w:after="0"/>
        <w:ind w:firstLine="709"/>
        <w:rPr>
          <w:color w:val="000000" w:themeColor="text1"/>
        </w:rPr>
      </w:pPr>
      <w:r w:rsidRPr="008F325E">
        <w:rPr>
          <w:color w:val="000000" w:themeColor="text1"/>
        </w:rPr>
        <w:t>Использование нескольких органов чувств одновременно;</w:t>
      </w:r>
    </w:p>
    <w:p w14:paraId="5D4F6D40" w14:textId="39BB8913" w:rsidR="002A2351" w:rsidRPr="008F325E" w:rsidRDefault="002A2351" w:rsidP="000D4993">
      <w:pPr>
        <w:spacing w:after="0"/>
        <w:ind w:firstLine="709"/>
        <w:rPr>
          <w:color w:val="000000" w:themeColor="text1"/>
        </w:rPr>
      </w:pPr>
      <w:r w:rsidRPr="008F325E">
        <w:rPr>
          <w:color w:val="000000" w:themeColor="text1"/>
        </w:rPr>
        <w:t>Фокусирование внимания на ранее незаметных аспектах окружения;</w:t>
      </w:r>
    </w:p>
    <w:p w14:paraId="40486CC1" w14:textId="21EC7F48" w:rsidR="002A2351" w:rsidRPr="008F325E" w:rsidRDefault="002A2351" w:rsidP="000D4993">
      <w:pPr>
        <w:spacing w:after="0"/>
        <w:ind w:firstLine="709"/>
        <w:rPr>
          <w:color w:val="000000" w:themeColor="text1"/>
        </w:rPr>
      </w:pPr>
      <w:r w:rsidRPr="008F325E">
        <w:rPr>
          <w:color w:val="000000" w:themeColor="text1"/>
        </w:rPr>
        <w:t>Изменения в маршрутах выполнения движений;</w:t>
      </w:r>
    </w:p>
    <w:p w14:paraId="6CFEB4E6" w14:textId="49626CEC" w:rsidR="002A2351" w:rsidRPr="008F325E" w:rsidRDefault="002A2351" w:rsidP="000D4993">
      <w:pPr>
        <w:spacing w:after="0"/>
        <w:ind w:firstLine="709"/>
        <w:rPr>
          <w:color w:val="000000" w:themeColor="text1"/>
        </w:rPr>
      </w:pPr>
      <w:r w:rsidRPr="008F325E">
        <w:rPr>
          <w:color w:val="000000" w:themeColor="text1"/>
        </w:rPr>
        <w:t>Регулярность тренировок.</w:t>
      </w:r>
    </w:p>
    <w:p w14:paraId="0129B0B0" w14:textId="790BC178" w:rsidR="002A2351" w:rsidRPr="008F325E" w:rsidRDefault="008F325E" w:rsidP="008F325E">
      <w:pPr>
        <w:spacing w:after="0"/>
        <w:rPr>
          <w:color w:val="000000" w:themeColor="text1"/>
        </w:rPr>
      </w:pPr>
      <w:r w:rsidRPr="008F325E">
        <w:rPr>
          <w:color w:val="000000" w:themeColor="text1"/>
        </w:rPr>
        <w:t xml:space="preserve">    </w:t>
      </w:r>
      <w:proofErr w:type="spellStart"/>
      <w:r w:rsidR="002A2351" w:rsidRPr="008F325E">
        <w:rPr>
          <w:color w:val="000000" w:themeColor="text1"/>
        </w:rPr>
        <w:t>Нейрогимнастика</w:t>
      </w:r>
      <w:proofErr w:type="spellEnd"/>
      <w:r w:rsidR="002A2351" w:rsidRPr="008F325E">
        <w:rPr>
          <w:color w:val="000000" w:themeColor="text1"/>
        </w:rPr>
        <w:t xml:space="preserve"> состоит из простых и увлекательных упражнений и игр, которые способствуют улучшению взаимодействия между правым и левым полушариями мозга, а также развивают гармоничное сотрудничество тела и ума. Для полноценного развития важно, чтобы мозг правильно обрабатывая всю поступающую информацию, и в этом могут помочь упражнения с </w:t>
      </w:r>
      <w:proofErr w:type="spellStart"/>
      <w:r w:rsidR="002A2351" w:rsidRPr="008F325E">
        <w:rPr>
          <w:color w:val="000000" w:themeColor="text1"/>
        </w:rPr>
        <w:t>нейротренажерами</w:t>
      </w:r>
      <w:proofErr w:type="spellEnd"/>
      <w:r w:rsidR="002A2351" w:rsidRPr="008F325E">
        <w:rPr>
          <w:color w:val="000000" w:themeColor="text1"/>
        </w:rPr>
        <w:t>.</w:t>
      </w:r>
    </w:p>
    <w:p w14:paraId="00836939" w14:textId="0F65BAB5" w:rsidR="002A2351" w:rsidRPr="008F325E" w:rsidRDefault="002A2351" w:rsidP="000D4993">
      <w:pPr>
        <w:spacing w:after="0"/>
        <w:ind w:firstLine="709"/>
        <w:rPr>
          <w:b/>
          <w:bCs/>
          <w:color w:val="000000" w:themeColor="text1"/>
        </w:rPr>
      </w:pPr>
      <w:r w:rsidRPr="008F325E">
        <w:rPr>
          <w:b/>
          <w:bCs/>
          <w:color w:val="000000" w:themeColor="text1"/>
        </w:rPr>
        <w:t>Примеры упражнений:</w:t>
      </w:r>
    </w:p>
    <w:p w14:paraId="59A2F382" w14:textId="6F41E697" w:rsidR="002A2351" w:rsidRPr="008F325E" w:rsidRDefault="002A2351" w:rsidP="002A2351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r w:rsidRPr="008F325E">
        <w:rPr>
          <w:color w:val="000000" w:themeColor="text1"/>
        </w:rPr>
        <w:t xml:space="preserve">Игры с </w:t>
      </w:r>
      <w:proofErr w:type="spellStart"/>
      <w:r w:rsidRPr="008F325E">
        <w:rPr>
          <w:color w:val="000000" w:themeColor="text1"/>
        </w:rPr>
        <w:t>кинезиомячом</w:t>
      </w:r>
      <w:proofErr w:type="spellEnd"/>
      <w:r w:rsidRPr="008F325E">
        <w:rPr>
          <w:color w:val="000000" w:themeColor="text1"/>
        </w:rPr>
        <w:t xml:space="preserve">. </w:t>
      </w:r>
      <w:proofErr w:type="spellStart"/>
      <w:r w:rsidRPr="008F325E">
        <w:rPr>
          <w:color w:val="000000" w:themeColor="text1"/>
        </w:rPr>
        <w:t>Кинезиомяч</w:t>
      </w:r>
      <w:proofErr w:type="spellEnd"/>
      <w:r w:rsidRPr="008F325E">
        <w:rPr>
          <w:color w:val="000000" w:themeColor="text1"/>
        </w:rPr>
        <w:t xml:space="preserve"> подходит для индивидуальных, парных и групповых занятий. </w:t>
      </w:r>
      <w:r w:rsidR="00C305C2" w:rsidRPr="008F325E">
        <w:rPr>
          <w:color w:val="000000" w:themeColor="text1"/>
        </w:rPr>
        <w:t xml:space="preserve">Он предназначен для улучшения зрительно-моторной координации, межполушарного взаимодействия </w:t>
      </w:r>
      <w:r w:rsidR="00C305C2" w:rsidRPr="008F325E">
        <w:rPr>
          <w:color w:val="000000" w:themeColor="text1"/>
        </w:rPr>
        <w:lastRenderedPageBreak/>
        <w:t>и формирования чувства ритма. Регулярные занятия с ним улучшает внимательность, усидчивость, крупную и мелкую моторику, раскрепощают кисть руки, тренируют зрение, зрительное внимание и фонематический слух.</w:t>
      </w:r>
    </w:p>
    <w:p w14:paraId="59758698" w14:textId="46F78C2B" w:rsidR="00C305C2" w:rsidRPr="008F325E" w:rsidRDefault="00C305C2" w:rsidP="002A2351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proofErr w:type="spellStart"/>
      <w:r w:rsidRPr="008F325E">
        <w:rPr>
          <w:color w:val="000000" w:themeColor="text1"/>
        </w:rPr>
        <w:t>Нейроигра</w:t>
      </w:r>
      <w:proofErr w:type="spellEnd"/>
      <w:r w:rsidRPr="008F325E">
        <w:rPr>
          <w:color w:val="000000" w:themeColor="text1"/>
        </w:rPr>
        <w:t xml:space="preserve"> «Ходьба». </w:t>
      </w:r>
      <w:r w:rsidR="00806007" w:rsidRPr="008F325E">
        <w:rPr>
          <w:color w:val="000000" w:themeColor="text1"/>
        </w:rPr>
        <w:t>Для выполнения этого упражнения можно использовать различное спортивное оборудование: дорожки, мостики, специальные коврики или координационные лестницы.</w:t>
      </w:r>
    </w:p>
    <w:p w14:paraId="3CE78C72" w14:textId="2AC9F16F" w:rsidR="00806007" w:rsidRPr="008F325E" w:rsidRDefault="00806007" w:rsidP="002A2351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r w:rsidRPr="008F325E">
        <w:rPr>
          <w:color w:val="000000" w:themeColor="text1"/>
        </w:rPr>
        <w:t>Балансир для детей. Занятия на балансире полезны для развития ловкости и чувства равновесия. Они активируют мозжечок, отвечающий за эмоциональное состояние интеллектуальные функции, координацию движений, память, речь и поддержание баланса. Занятия на балансире: развивают общую координацию; укрепляют мышцы всего тела; стимулируют мозговую активность; формируют чувство равновесия.</w:t>
      </w:r>
    </w:p>
    <w:p w14:paraId="52BAECCB" w14:textId="4D89E627" w:rsidR="00806007" w:rsidRPr="008F325E" w:rsidRDefault="00806007" w:rsidP="002A2351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proofErr w:type="spellStart"/>
      <w:r w:rsidRPr="008F325E">
        <w:rPr>
          <w:color w:val="000000" w:themeColor="text1"/>
        </w:rPr>
        <w:t>Нейроскакалка</w:t>
      </w:r>
      <w:proofErr w:type="spellEnd"/>
      <w:r w:rsidRPr="008F325E">
        <w:rPr>
          <w:color w:val="000000" w:themeColor="text1"/>
        </w:rPr>
        <w:t xml:space="preserve">. При использовании </w:t>
      </w:r>
      <w:proofErr w:type="spellStart"/>
      <w:r w:rsidRPr="008F325E">
        <w:rPr>
          <w:color w:val="000000" w:themeColor="text1"/>
        </w:rPr>
        <w:t>нейроскакалки</w:t>
      </w:r>
      <w:proofErr w:type="spellEnd"/>
      <w:r w:rsidRPr="008F325E">
        <w:rPr>
          <w:color w:val="000000" w:themeColor="text1"/>
        </w:rPr>
        <w:t xml:space="preserve"> одна нога выполняет вращательное движение, а другая – прыжковое. Такой подход стимулирует мозжечок, межполушарное взаимодействие, концентрацию и внимательность, тренирует равновесие, координацию движений</w:t>
      </w:r>
      <w:r w:rsidR="00E76ABD" w:rsidRPr="008F325E">
        <w:rPr>
          <w:color w:val="000000" w:themeColor="text1"/>
        </w:rPr>
        <w:t xml:space="preserve"> и </w:t>
      </w:r>
      <w:proofErr w:type="spellStart"/>
      <w:r w:rsidR="00E76ABD" w:rsidRPr="008F325E">
        <w:rPr>
          <w:color w:val="000000" w:themeColor="text1"/>
        </w:rPr>
        <w:t>вестибуляторный</w:t>
      </w:r>
      <w:proofErr w:type="spellEnd"/>
      <w:r w:rsidR="00E76ABD" w:rsidRPr="008F325E">
        <w:rPr>
          <w:color w:val="000000" w:themeColor="text1"/>
        </w:rPr>
        <w:t xml:space="preserve"> аппарат. Кроме того, этот тренажер отлично подходит для кардионагрузок.</w:t>
      </w:r>
    </w:p>
    <w:p w14:paraId="43D1386F" w14:textId="564ACBCB" w:rsidR="00E76ABD" w:rsidRPr="008F325E" w:rsidRDefault="008850BE" w:rsidP="002A2351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proofErr w:type="spellStart"/>
      <w:r w:rsidRPr="008F325E">
        <w:rPr>
          <w:color w:val="000000" w:themeColor="text1"/>
        </w:rPr>
        <w:t>Нейровосьмерка</w:t>
      </w:r>
      <w:proofErr w:type="spellEnd"/>
      <w:r w:rsidRPr="008F325E">
        <w:rPr>
          <w:color w:val="000000" w:themeColor="text1"/>
        </w:rPr>
        <w:t xml:space="preserve"> «Ладошки». </w:t>
      </w:r>
      <w:r w:rsidRPr="008F325E">
        <w:rPr>
          <w:rFonts w:cs="Times New Roman"/>
          <w:color w:val="000000" w:themeColor="text1"/>
          <w:szCs w:val="28"/>
          <w:shd w:val="clear" w:color="auto" w:fill="F4F4F4"/>
        </w:rPr>
        <w:t xml:space="preserve">это балансир для развития мозга и снятия эмоционального напряжения. Он представляет собой деревянное пособие в виде цифры «восемь» с углублениями для выполнения заданий – катания шарика, где шарик катается по траектории перевернутой восьмерки. Тренажер используется как в индивидуальной работе, так и при </w:t>
      </w:r>
      <w:proofErr w:type="gramStart"/>
      <w:r w:rsidRPr="008F325E">
        <w:rPr>
          <w:rFonts w:cs="Times New Roman"/>
          <w:color w:val="000000" w:themeColor="text1"/>
          <w:szCs w:val="28"/>
          <w:shd w:val="clear" w:color="auto" w:fill="F4F4F4"/>
        </w:rPr>
        <w:t>работе  с</w:t>
      </w:r>
      <w:proofErr w:type="gramEnd"/>
      <w:r w:rsidRPr="008F325E">
        <w:rPr>
          <w:rFonts w:cs="Times New Roman"/>
          <w:color w:val="000000" w:themeColor="text1"/>
          <w:szCs w:val="28"/>
          <w:shd w:val="clear" w:color="auto" w:fill="F4F4F4"/>
        </w:rPr>
        <w:t xml:space="preserve"> подгруппой детей.  Все задания на занятиях проходят в форме непринуждённой интересной игры и подбираются, адаптируются под конкретного ребёнка учитывая его индивидуальные особенности.</w:t>
      </w:r>
      <w:r w:rsidRPr="008F325E">
        <w:rPr>
          <w:rFonts w:cs="Times New Roman"/>
          <w:color w:val="000000" w:themeColor="text1"/>
          <w:szCs w:val="28"/>
          <w:shd w:val="clear" w:color="auto" w:fill="F4F4F4"/>
        </w:rPr>
        <w:t xml:space="preserve"> При использовании </w:t>
      </w:r>
      <w:proofErr w:type="spellStart"/>
      <w:r w:rsidRPr="008F325E">
        <w:rPr>
          <w:rFonts w:cs="Times New Roman"/>
          <w:color w:val="000000" w:themeColor="text1"/>
          <w:szCs w:val="28"/>
          <w:shd w:val="clear" w:color="auto" w:fill="F4F4F4"/>
        </w:rPr>
        <w:t>нейровосьмерки</w:t>
      </w:r>
      <w:proofErr w:type="spellEnd"/>
      <w:r w:rsidRPr="008F325E">
        <w:rPr>
          <w:rFonts w:cs="Times New Roman"/>
          <w:color w:val="000000" w:themeColor="text1"/>
          <w:szCs w:val="28"/>
          <w:shd w:val="clear" w:color="auto" w:fill="F4F4F4"/>
        </w:rPr>
        <w:t xml:space="preserve"> выравнивается эмоциональное напряжение, улучшается межполушарное взаимодействие, укрепляются мышцы глаз, улучшается навык чтения и письма.</w:t>
      </w:r>
    </w:p>
    <w:p w14:paraId="71E2A0E7" w14:textId="6D25C6E1" w:rsidR="008850BE" w:rsidRPr="008F325E" w:rsidRDefault="008850BE" w:rsidP="00874BE1">
      <w:pPr>
        <w:pStyle w:val="ac"/>
        <w:numPr>
          <w:ilvl w:val="0"/>
          <w:numId w:val="1"/>
        </w:numPr>
        <w:spacing w:before="0" w:beforeAutospacing="0" w:after="240" w:afterAutospacing="0"/>
        <w:rPr>
          <w:color w:val="000000" w:themeColor="text1"/>
          <w:sz w:val="28"/>
          <w:szCs w:val="28"/>
        </w:rPr>
      </w:pPr>
      <w:proofErr w:type="spellStart"/>
      <w:r w:rsidRPr="008F325E">
        <w:rPr>
          <w:color w:val="000000" w:themeColor="text1"/>
          <w:sz w:val="28"/>
          <w:szCs w:val="28"/>
          <w:shd w:val="clear" w:color="auto" w:fill="F4F4F4"/>
        </w:rPr>
        <w:t>Кинезиологические</w:t>
      </w:r>
      <w:proofErr w:type="spellEnd"/>
      <w:r w:rsidRPr="008F325E">
        <w:rPr>
          <w:color w:val="000000" w:themeColor="text1"/>
          <w:sz w:val="28"/>
          <w:szCs w:val="28"/>
          <w:shd w:val="clear" w:color="auto" w:fill="F4F4F4"/>
        </w:rPr>
        <w:t xml:space="preserve"> мешочки.</w:t>
      </w:r>
      <w:r w:rsidRPr="008F325E">
        <w:rPr>
          <w:color w:val="000000" w:themeColor="text1"/>
          <w:szCs w:val="28"/>
          <w:shd w:val="clear" w:color="auto" w:fill="F4F4F4"/>
        </w:rPr>
        <w:t xml:space="preserve"> </w:t>
      </w:r>
      <w:r w:rsidRPr="008F325E">
        <w:rPr>
          <w:color w:val="000000" w:themeColor="text1"/>
          <w:sz w:val="28"/>
          <w:szCs w:val="28"/>
        </w:rPr>
        <w:t>Упражнения на развитие координации «рука-глаз» и тренировки внимательности</w:t>
      </w:r>
      <w:r w:rsidRPr="008F325E">
        <w:rPr>
          <w:color w:val="000000" w:themeColor="text1"/>
          <w:sz w:val="28"/>
          <w:szCs w:val="28"/>
        </w:rPr>
        <w:t>: б</w:t>
      </w:r>
      <w:r w:rsidRPr="008F325E">
        <w:rPr>
          <w:color w:val="000000" w:themeColor="text1"/>
          <w:sz w:val="28"/>
          <w:szCs w:val="28"/>
        </w:rPr>
        <w:t xml:space="preserve">роски </w:t>
      </w:r>
      <w:proofErr w:type="gramStart"/>
      <w:r w:rsidRPr="008F325E">
        <w:rPr>
          <w:color w:val="000000" w:themeColor="text1"/>
          <w:sz w:val="28"/>
          <w:szCs w:val="28"/>
        </w:rPr>
        <w:t>вверх  разными</w:t>
      </w:r>
      <w:proofErr w:type="gramEnd"/>
      <w:r w:rsidRPr="008F325E">
        <w:rPr>
          <w:color w:val="000000" w:themeColor="text1"/>
          <w:sz w:val="28"/>
          <w:szCs w:val="28"/>
        </w:rPr>
        <w:t xml:space="preserve"> руками по одной и двумя одновременно, с хлопком и без</w:t>
      </w:r>
      <w:r w:rsidRPr="008F325E">
        <w:rPr>
          <w:color w:val="000000" w:themeColor="text1"/>
          <w:sz w:val="28"/>
          <w:szCs w:val="28"/>
        </w:rPr>
        <w:t>; ж</w:t>
      </w:r>
      <w:r w:rsidRPr="008F325E">
        <w:rPr>
          <w:color w:val="000000" w:themeColor="text1"/>
          <w:sz w:val="28"/>
          <w:szCs w:val="28"/>
        </w:rPr>
        <w:t xml:space="preserve">онглирование, последовательное подбрасывание 2 или 3 мешочков с быстрым </w:t>
      </w:r>
      <w:proofErr w:type="gramStart"/>
      <w:r w:rsidRPr="008F325E">
        <w:rPr>
          <w:color w:val="000000" w:themeColor="text1"/>
          <w:sz w:val="28"/>
          <w:szCs w:val="28"/>
        </w:rPr>
        <w:t>перехватом</w:t>
      </w:r>
      <w:r w:rsidRPr="008F325E">
        <w:rPr>
          <w:color w:val="000000" w:themeColor="text1"/>
          <w:sz w:val="28"/>
          <w:szCs w:val="28"/>
        </w:rPr>
        <w:t>;</w:t>
      </w:r>
      <w:r w:rsidRPr="008F325E">
        <w:rPr>
          <w:color w:val="000000" w:themeColor="text1"/>
          <w:sz w:val="28"/>
          <w:szCs w:val="28"/>
        </w:rPr>
        <w:t>   </w:t>
      </w:r>
      <w:proofErr w:type="gramEnd"/>
      <w:r w:rsidRPr="008F325E">
        <w:rPr>
          <w:color w:val="000000" w:themeColor="text1"/>
          <w:sz w:val="28"/>
          <w:szCs w:val="28"/>
        </w:rPr>
        <w:t>б</w:t>
      </w:r>
      <w:r w:rsidRPr="008F325E">
        <w:rPr>
          <w:color w:val="000000" w:themeColor="text1"/>
          <w:sz w:val="28"/>
          <w:szCs w:val="28"/>
        </w:rPr>
        <w:t>роски в цель: на стене или на полу.</w:t>
      </w:r>
      <w:r w:rsidRPr="008F325E">
        <w:rPr>
          <w:color w:val="000000" w:themeColor="text1"/>
          <w:sz w:val="28"/>
          <w:szCs w:val="28"/>
        </w:rPr>
        <w:t xml:space="preserve"> </w:t>
      </w:r>
      <w:r w:rsidRPr="008F325E">
        <w:rPr>
          <w:color w:val="000000" w:themeColor="text1"/>
          <w:sz w:val="28"/>
          <w:szCs w:val="28"/>
        </w:rPr>
        <w:t>Упражнения на укрепления контроля над своим телом</w:t>
      </w:r>
      <w:r w:rsidRPr="008F325E">
        <w:rPr>
          <w:color w:val="000000" w:themeColor="text1"/>
          <w:sz w:val="28"/>
          <w:szCs w:val="28"/>
        </w:rPr>
        <w:t>:</w:t>
      </w:r>
      <w:r w:rsidRPr="008F325E">
        <w:rPr>
          <w:color w:val="000000" w:themeColor="text1"/>
          <w:sz w:val="28"/>
          <w:szCs w:val="28"/>
        </w:rPr>
        <w:t xml:space="preserve"> </w:t>
      </w:r>
      <w:r w:rsidRPr="008F325E">
        <w:rPr>
          <w:color w:val="000000" w:themeColor="text1"/>
          <w:sz w:val="28"/>
          <w:szCs w:val="28"/>
        </w:rPr>
        <w:t>п</w:t>
      </w:r>
      <w:r w:rsidRPr="008F325E">
        <w:rPr>
          <w:color w:val="000000" w:themeColor="text1"/>
          <w:sz w:val="28"/>
          <w:szCs w:val="28"/>
        </w:rPr>
        <w:t>одбрасывание мешочка одной рукой, второй рукой на каждое подбрасывание менять её положение – вдоль тела, на пояс, на плечо, вверх и потом в обратном направлении</w:t>
      </w:r>
      <w:r w:rsidRPr="008F325E">
        <w:rPr>
          <w:color w:val="000000" w:themeColor="text1"/>
          <w:sz w:val="28"/>
          <w:szCs w:val="28"/>
        </w:rPr>
        <w:t>;</w:t>
      </w:r>
      <w:r w:rsidRPr="008F325E">
        <w:rPr>
          <w:color w:val="000000" w:themeColor="text1"/>
          <w:sz w:val="28"/>
          <w:szCs w:val="28"/>
        </w:rPr>
        <w:t xml:space="preserve"> </w:t>
      </w:r>
      <w:r w:rsidRPr="008F325E">
        <w:rPr>
          <w:color w:val="000000" w:themeColor="text1"/>
          <w:sz w:val="28"/>
          <w:szCs w:val="28"/>
        </w:rPr>
        <w:t>п</w:t>
      </w:r>
      <w:r w:rsidRPr="008F325E">
        <w:rPr>
          <w:color w:val="000000" w:themeColor="text1"/>
          <w:sz w:val="28"/>
          <w:szCs w:val="28"/>
        </w:rPr>
        <w:t>олзти с удержанием мешочка на спине</w:t>
      </w:r>
      <w:r w:rsidRPr="008F325E">
        <w:rPr>
          <w:color w:val="000000" w:themeColor="text1"/>
          <w:sz w:val="28"/>
          <w:szCs w:val="28"/>
        </w:rPr>
        <w:t>;</w:t>
      </w:r>
      <w:r w:rsidRPr="008F325E">
        <w:rPr>
          <w:color w:val="000000" w:themeColor="text1"/>
          <w:sz w:val="28"/>
          <w:szCs w:val="28"/>
        </w:rPr>
        <w:t xml:space="preserve"> </w:t>
      </w:r>
      <w:r w:rsidR="00874BE1" w:rsidRPr="008F325E">
        <w:rPr>
          <w:color w:val="000000" w:themeColor="text1"/>
          <w:sz w:val="28"/>
          <w:szCs w:val="28"/>
        </w:rPr>
        <w:t>п</w:t>
      </w:r>
      <w:r w:rsidRPr="008F325E">
        <w:rPr>
          <w:color w:val="000000" w:themeColor="text1"/>
          <w:sz w:val="28"/>
          <w:szCs w:val="28"/>
        </w:rPr>
        <w:t>ройти с удержанием мешочка на голове. </w:t>
      </w:r>
    </w:p>
    <w:p w14:paraId="404CF349" w14:textId="6C02AC34" w:rsidR="00874BE1" w:rsidRPr="008F325E" w:rsidRDefault="00874BE1" w:rsidP="00874BE1">
      <w:pPr>
        <w:pStyle w:val="ac"/>
        <w:spacing w:before="0" w:beforeAutospacing="0" w:after="240" w:afterAutospacing="0"/>
        <w:ind w:left="1069"/>
        <w:rPr>
          <w:color w:val="000000" w:themeColor="text1"/>
          <w:sz w:val="28"/>
          <w:szCs w:val="28"/>
        </w:rPr>
      </w:pPr>
      <w:r w:rsidRPr="008F325E">
        <w:rPr>
          <w:color w:val="000000" w:themeColor="text1"/>
          <w:sz w:val="28"/>
          <w:szCs w:val="28"/>
          <w:shd w:val="clear" w:color="auto" w:fill="F4F4F4"/>
        </w:rPr>
        <w:lastRenderedPageBreak/>
        <w:t xml:space="preserve">Использование </w:t>
      </w:r>
      <w:proofErr w:type="spellStart"/>
      <w:r w:rsidRPr="008F325E">
        <w:rPr>
          <w:color w:val="000000" w:themeColor="text1"/>
          <w:sz w:val="28"/>
          <w:szCs w:val="28"/>
          <w:shd w:val="clear" w:color="auto" w:fill="F4F4F4"/>
        </w:rPr>
        <w:t>кинезиомешочков</w:t>
      </w:r>
      <w:proofErr w:type="spellEnd"/>
      <w:r w:rsidRPr="008F325E">
        <w:rPr>
          <w:color w:val="000000" w:themeColor="text1"/>
          <w:sz w:val="28"/>
          <w:szCs w:val="28"/>
          <w:shd w:val="clear" w:color="auto" w:fill="F4F4F4"/>
        </w:rPr>
        <w:t xml:space="preserve"> обогащают двигательный опыт детей;</w:t>
      </w:r>
      <w:r w:rsidRPr="008F325E">
        <w:rPr>
          <w:color w:val="000000" w:themeColor="text1"/>
          <w:sz w:val="28"/>
          <w:szCs w:val="28"/>
        </w:rPr>
        <w:t xml:space="preserve"> помогает выработать правильную осанку; развивает координацию рук.</w:t>
      </w:r>
    </w:p>
    <w:p w14:paraId="1CCE3320" w14:textId="77777777" w:rsidR="008F325E" w:rsidRPr="008F325E" w:rsidRDefault="00874BE1" w:rsidP="008F325E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proofErr w:type="spellStart"/>
      <w:r w:rsidRPr="008F325E">
        <w:rPr>
          <w:color w:val="000000" w:themeColor="text1"/>
        </w:rPr>
        <w:t>Нейроладошки</w:t>
      </w:r>
      <w:proofErr w:type="spellEnd"/>
      <w:r w:rsidRPr="008F325E">
        <w:rPr>
          <w:color w:val="000000" w:themeColor="text1"/>
        </w:rPr>
        <w:t xml:space="preserve"> «Жесты». </w:t>
      </w:r>
      <w:proofErr w:type="spellStart"/>
      <w:r w:rsidRPr="008F325E">
        <w:rPr>
          <w:color w:val="000000" w:themeColor="text1"/>
          <w:shd w:val="clear" w:color="auto" w:fill="FFFFFF"/>
        </w:rPr>
        <w:t>Нейроладошки</w:t>
      </w:r>
      <w:proofErr w:type="spellEnd"/>
      <w:proofErr w:type="gramStart"/>
      <w:r w:rsidRPr="008F325E">
        <w:rPr>
          <w:color w:val="000000" w:themeColor="text1"/>
          <w:shd w:val="clear" w:color="auto" w:fill="FFFFFF"/>
        </w:rPr>
        <w:t>- это</w:t>
      </w:r>
      <w:proofErr w:type="gramEnd"/>
      <w:r w:rsidRPr="008F325E">
        <w:rPr>
          <w:color w:val="000000" w:themeColor="text1"/>
          <w:shd w:val="clear" w:color="auto" w:fill="FFFFFF"/>
        </w:rPr>
        <w:t xml:space="preserve"> универсальный развивающий набор жестов. Формирует и развивает у ребенка концентрацию и устойчивость внимания, развивает межполушарные связи. Это самый мощный инструмент для стимуляции развития мозга, для развития кистей и пальцев рук.</w:t>
      </w:r>
      <w:r w:rsidRPr="008F325E">
        <w:rPr>
          <w:color w:val="000000" w:themeColor="text1"/>
          <w:shd w:val="clear" w:color="auto" w:fill="FFFFFF"/>
        </w:rPr>
        <w:t xml:space="preserve"> Использование </w:t>
      </w:r>
      <w:proofErr w:type="spellStart"/>
      <w:r w:rsidRPr="008F325E">
        <w:rPr>
          <w:color w:val="000000" w:themeColor="text1"/>
          <w:shd w:val="clear" w:color="auto" w:fill="FFFFFF"/>
        </w:rPr>
        <w:t>нейроладошек</w:t>
      </w:r>
      <w:proofErr w:type="spellEnd"/>
      <w:r w:rsidRPr="008F325E">
        <w:rPr>
          <w:color w:val="000000" w:themeColor="text1"/>
          <w:shd w:val="clear" w:color="auto" w:fill="FFFFFF"/>
        </w:rPr>
        <w:t xml:space="preserve"> формирует пространственные представления и карту тела; подготавливает руку к письму; развивает когнитивные навыки; активизирует зоны мозга, отвечающие за усвоение полученной информации.</w:t>
      </w:r>
    </w:p>
    <w:p w14:paraId="736BF608" w14:textId="611C727B" w:rsidR="00874BE1" w:rsidRPr="008F325E" w:rsidRDefault="008F325E" w:rsidP="008F325E">
      <w:pPr>
        <w:spacing w:after="0"/>
        <w:rPr>
          <w:color w:val="000000" w:themeColor="text1"/>
        </w:rPr>
      </w:pPr>
      <w:r w:rsidRPr="008F325E">
        <w:rPr>
          <w:color w:val="000000" w:themeColor="text1"/>
        </w:rPr>
        <w:t xml:space="preserve">    </w:t>
      </w:r>
      <w:r w:rsidR="00874BE1" w:rsidRPr="008F325E">
        <w:rPr>
          <w:color w:val="000000" w:themeColor="text1"/>
        </w:rPr>
        <w:t xml:space="preserve">Таким образом, </w:t>
      </w:r>
      <w:r w:rsidRPr="008F325E">
        <w:rPr>
          <w:color w:val="000000" w:themeColor="text1"/>
        </w:rPr>
        <w:t xml:space="preserve">применение </w:t>
      </w:r>
      <w:proofErr w:type="spellStart"/>
      <w:r w:rsidRPr="008F325E">
        <w:rPr>
          <w:color w:val="000000" w:themeColor="text1"/>
        </w:rPr>
        <w:t>нейротренажеров</w:t>
      </w:r>
      <w:proofErr w:type="spellEnd"/>
      <w:r w:rsidRPr="008F325E">
        <w:rPr>
          <w:color w:val="000000" w:themeColor="text1"/>
        </w:rPr>
        <w:t xml:space="preserve"> в образовательном процессе помогает детям гармонично развиваться, улучшая физические и когнитивные способности.</w:t>
      </w:r>
    </w:p>
    <w:sectPr w:rsidR="00874BE1" w:rsidRPr="008F325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2A5"/>
    <w:multiLevelType w:val="hybridMultilevel"/>
    <w:tmpl w:val="73DAD4FE"/>
    <w:lvl w:ilvl="0" w:tplc="7E620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139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CC"/>
    <w:rsid w:val="00084FA4"/>
    <w:rsid w:val="000D4993"/>
    <w:rsid w:val="002A2351"/>
    <w:rsid w:val="00377ADB"/>
    <w:rsid w:val="005A533A"/>
    <w:rsid w:val="006C0B77"/>
    <w:rsid w:val="00806007"/>
    <w:rsid w:val="008242FF"/>
    <w:rsid w:val="00870751"/>
    <w:rsid w:val="00874BE1"/>
    <w:rsid w:val="008850BE"/>
    <w:rsid w:val="008A4D5F"/>
    <w:rsid w:val="008F325E"/>
    <w:rsid w:val="00922C48"/>
    <w:rsid w:val="00A023CC"/>
    <w:rsid w:val="00B915B7"/>
    <w:rsid w:val="00C305C2"/>
    <w:rsid w:val="00E76AB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57BE"/>
  <w15:chartTrackingRefBased/>
  <w15:docId w15:val="{C88FA42B-F378-4E09-8D75-0F0547A9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2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3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3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3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23C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23C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23C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23C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23C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23C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2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3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2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23C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23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23C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23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23C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23CC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850B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2025-10-04T15:23:00Z</dcterms:created>
  <dcterms:modified xsi:type="dcterms:W3CDTF">2025-10-04T16:38:00Z</dcterms:modified>
</cp:coreProperties>
</file>