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85548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1BDCC89D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736124F0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1F00C957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2CDB7EDD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147A9D18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1784BBB4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5676A48B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7E39DAF7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735833B5" w14:textId="77777777" w:rsidR="0094498E" w:rsidRPr="007D33A4" w:rsidRDefault="0094498E" w:rsidP="007D33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76CE97C3" w14:textId="67B05921" w:rsidR="008E1C58" w:rsidRPr="007D33A4" w:rsidRDefault="008E1C58" w:rsidP="007D3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D33A4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>Применение технологии 4 К в развитии личностного потенциала у детей дошкольного возраста»</w:t>
      </w:r>
    </w:p>
    <w:p w14:paraId="6EA11B75" w14:textId="77777777" w:rsidR="008E1C58" w:rsidRPr="007D33A4" w:rsidRDefault="008E1C58" w:rsidP="007D3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A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(методические рекомендации) </w:t>
      </w:r>
      <w:r w:rsidRPr="007D33A4">
        <w:rPr>
          <w:rFonts w:ascii="Times New Roman" w:eastAsiaTheme="minorEastAsia" w:hAnsi="Times New Roman" w:cs="Times New Roman"/>
          <w:bCs/>
          <w:color w:val="008080"/>
          <w:kern w:val="24"/>
          <w:sz w:val="28"/>
          <w:szCs w:val="28"/>
          <w:lang w:eastAsia="ru-RU"/>
        </w:rPr>
        <w:t xml:space="preserve"> </w:t>
      </w:r>
    </w:p>
    <w:p w14:paraId="31BFEA69" w14:textId="77777777" w:rsidR="008E1C58" w:rsidRPr="007D33A4" w:rsidRDefault="008E1C58" w:rsidP="007D33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908315" w14:textId="77777777" w:rsidR="008E1C58" w:rsidRPr="007D33A4" w:rsidRDefault="008E1C58" w:rsidP="007D33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D7863D" w14:textId="77777777" w:rsidR="008E1C58" w:rsidRPr="007D33A4" w:rsidRDefault="008E1C58" w:rsidP="007D3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C0F7B" w14:textId="5557FB35" w:rsidR="008E1C58" w:rsidRPr="007D33A4" w:rsidRDefault="008E1C58" w:rsidP="007D33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AACE67" w14:textId="77777777" w:rsidR="008E1C58" w:rsidRPr="007D33A4" w:rsidRDefault="008E1C58" w:rsidP="007D3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D34D5" w14:textId="77777777" w:rsidR="008E1C58" w:rsidRPr="007D33A4" w:rsidRDefault="008E1C58" w:rsidP="007D3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A0D368" w14:textId="77777777" w:rsidR="008E1C58" w:rsidRPr="007D33A4" w:rsidRDefault="008E1C58" w:rsidP="007D3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DAF25A" w14:textId="77777777" w:rsidR="008E1C58" w:rsidRPr="007D33A4" w:rsidRDefault="008E1C58" w:rsidP="007D3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906207" w14:textId="77777777" w:rsidR="008E1C58" w:rsidRPr="007D33A4" w:rsidRDefault="008E1C58" w:rsidP="007D3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0D96B7" w14:textId="77777777" w:rsidR="008E1C58" w:rsidRPr="007D33A4" w:rsidRDefault="008E1C58" w:rsidP="007D3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B9ABD" w14:textId="3CAFC17B" w:rsidR="008E1C58" w:rsidRPr="007D33A4" w:rsidRDefault="007D33A4" w:rsidP="007D33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Исполнитель</w:t>
      </w:r>
      <w:r w:rsidR="008E1C58" w:rsidRPr="007D33A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14:paraId="0E644FA1" w14:textId="77777777" w:rsidR="008E1C58" w:rsidRPr="007D33A4" w:rsidRDefault="008E1C58" w:rsidP="007D33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33A4">
        <w:rPr>
          <w:rFonts w:ascii="Times New Roman" w:eastAsia="Calibri" w:hAnsi="Times New Roman" w:cs="Times New Roman"/>
          <w:sz w:val="28"/>
          <w:szCs w:val="28"/>
        </w:rPr>
        <w:t>Муняева</w:t>
      </w:r>
      <w:proofErr w:type="spellEnd"/>
      <w:r w:rsidRPr="007D33A4">
        <w:rPr>
          <w:rFonts w:ascii="Times New Roman" w:eastAsia="Calibri" w:hAnsi="Times New Roman" w:cs="Times New Roman"/>
          <w:sz w:val="28"/>
          <w:szCs w:val="28"/>
        </w:rPr>
        <w:t xml:space="preserve"> Людмила Николаевна </w:t>
      </w:r>
    </w:p>
    <w:p w14:paraId="1F3BD013" w14:textId="77777777" w:rsidR="007F78BE" w:rsidRPr="007D33A4" w:rsidRDefault="008E1C58" w:rsidP="007D33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33A4">
        <w:rPr>
          <w:rFonts w:ascii="Times New Roman" w:eastAsia="Calibri" w:hAnsi="Times New Roman" w:cs="Times New Roman"/>
          <w:sz w:val="28"/>
          <w:szCs w:val="28"/>
        </w:rPr>
        <w:t>Воспитатель МБДОУ «Детский сад №17 «Ручеек»</w:t>
      </w:r>
    </w:p>
    <w:p w14:paraId="4581DEEF" w14:textId="7527001F" w:rsidR="008E1C58" w:rsidRPr="007D33A4" w:rsidRDefault="007F78BE" w:rsidP="007D33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33A4">
        <w:rPr>
          <w:rFonts w:ascii="Times New Roman" w:eastAsia="Calibri" w:hAnsi="Times New Roman" w:cs="Times New Roman"/>
          <w:sz w:val="28"/>
          <w:szCs w:val="28"/>
        </w:rPr>
        <w:t>+7 950 584 78 96</w:t>
      </w:r>
      <w:r w:rsidR="008E1C58" w:rsidRPr="007D33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062646" w14:textId="6C623004" w:rsidR="008E1C58" w:rsidRPr="007D33A4" w:rsidRDefault="008E1C58" w:rsidP="007D33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33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2B825A" w14:textId="232770F6" w:rsidR="008E1C58" w:rsidRPr="007D33A4" w:rsidRDefault="008E1C58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3B25542D" w14:textId="4D688619" w:rsidR="008E1C58" w:rsidRPr="007D33A4" w:rsidRDefault="008E1C58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3DED529C" w14:textId="723CDDD7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241766EF" w14:textId="30D4B2F8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6AE2AD42" w14:textId="151D9CAA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2C0FD796" w14:textId="76CE6750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675E4F63" w14:textId="28187563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4D5C2A6F" w14:textId="63D4CB80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758FCBE8" w14:textId="1F9F148B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013E3E01" w14:textId="77FE703C" w:rsidR="0094498E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0FC078E3" w14:textId="77777777" w:rsidR="007D33A4" w:rsidRDefault="007D33A4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587063D4" w14:textId="77777777" w:rsidR="007D33A4" w:rsidRDefault="007D33A4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7A508CC3" w14:textId="77777777" w:rsidR="007D33A4" w:rsidRDefault="007D33A4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70615861" w14:textId="7E3A4EE5" w:rsidR="00140064" w:rsidRPr="007D33A4" w:rsidRDefault="0094498E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  <w:sectPr w:rsidR="00140064" w:rsidRPr="007D33A4" w:rsidSect="00140064">
          <w:footerReference w:type="default" r:id="rId8"/>
          <w:headerReference w:type="first" r:id="rId9"/>
          <w:pgSz w:w="11906" w:h="16838"/>
          <w:pgMar w:top="1134" w:right="851" w:bottom="1134" w:left="1701" w:header="709" w:footer="709" w:gutter="0"/>
          <w:pgNumType w:start="0"/>
          <w:cols w:space="708"/>
          <w:docGrid w:linePitch="360"/>
        </w:sectPr>
      </w:pPr>
      <w:r w:rsidRPr="007D33A4">
        <w:rPr>
          <w:rFonts w:eastAsia="+mn-ea"/>
          <w:b/>
          <w:bCs/>
          <w:kern w:val="24"/>
          <w:sz w:val="28"/>
          <w:szCs w:val="28"/>
        </w:rPr>
        <w:t xml:space="preserve">Междуреченск </w:t>
      </w:r>
      <w:r w:rsidR="0054150E">
        <w:rPr>
          <w:rFonts w:eastAsia="+mn-ea"/>
          <w:b/>
          <w:bCs/>
          <w:kern w:val="24"/>
          <w:sz w:val="28"/>
          <w:szCs w:val="28"/>
        </w:rPr>
        <w:t xml:space="preserve"> 2025</w:t>
      </w:r>
      <w:bookmarkStart w:id="0" w:name="_GoBack"/>
      <w:bookmarkEnd w:id="0"/>
    </w:p>
    <w:p w14:paraId="436EAF8A" w14:textId="1B4A86A1" w:rsidR="008E1C58" w:rsidRPr="007D33A4" w:rsidRDefault="006439D6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  <w:r w:rsidRPr="007D33A4">
        <w:rPr>
          <w:rFonts w:eastAsia="+mn-ea"/>
          <w:b/>
          <w:bCs/>
          <w:noProof/>
          <w:kern w:val="24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1B94EC" wp14:editId="4EF7D616">
                <wp:simplePos x="0" y="0"/>
                <wp:positionH relativeFrom="column">
                  <wp:posOffset>5766339</wp:posOffset>
                </wp:positionH>
                <wp:positionV relativeFrom="paragraph">
                  <wp:posOffset>-383956</wp:posOffset>
                </wp:positionV>
                <wp:extent cx="315045" cy="299677"/>
                <wp:effectExtent l="0" t="0" r="27940" b="2476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45" cy="29967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4520B" id="Овал 25" o:spid="_x0000_s1026" style="position:absolute;margin-left:454.05pt;margin-top:-30.25pt;width:24.8pt;height:2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" fillcolor="white [3201]" strokecolor="white [3212]" strokeweight="1pt">
                <v:stroke joinstyle="miter"/>
              </v:oval>
            </w:pict>
          </mc:Fallback>
        </mc:AlternateContent>
      </w:r>
      <w:r w:rsidR="008E1C58" w:rsidRPr="007D33A4">
        <w:rPr>
          <w:rFonts w:eastAsia="+mn-ea"/>
          <w:b/>
          <w:bCs/>
          <w:kern w:val="24"/>
          <w:sz w:val="28"/>
          <w:szCs w:val="28"/>
        </w:rPr>
        <w:t>Содержание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00"/>
        <w:gridCol w:w="844"/>
      </w:tblGrid>
      <w:tr w:rsidR="008E1C58" w:rsidRPr="007D33A4" w14:paraId="726BAD25" w14:textId="77777777" w:rsidTr="00DF227F">
        <w:tc>
          <w:tcPr>
            <w:tcW w:w="8500" w:type="dxa"/>
          </w:tcPr>
          <w:p w14:paraId="59E7DFDC" w14:textId="0A4B89AD" w:rsidR="008E1C58" w:rsidRPr="007D33A4" w:rsidRDefault="00DF227F" w:rsidP="007D33A4">
            <w:pPr>
              <w:pStyle w:val="a3"/>
              <w:spacing w:before="0" w:beforeAutospacing="0" w:after="0" w:afterAutospacing="0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 xml:space="preserve">1. Аннотация </w:t>
            </w:r>
          </w:p>
        </w:tc>
        <w:tc>
          <w:tcPr>
            <w:tcW w:w="844" w:type="dxa"/>
          </w:tcPr>
          <w:p w14:paraId="2F83E818" w14:textId="3816583F" w:rsidR="008E1C58" w:rsidRPr="007D33A4" w:rsidRDefault="00DF227F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3</w:t>
            </w:r>
          </w:p>
        </w:tc>
      </w:tr>
      <w:tr w:rsidR="00DF227F" w:rsidRPr="007D33A4" w14:paraId="04713687" w14:textId="77777777" w:rsidTr="00DF227F">
        <w:tc>
          <w:tcPr>
            <w:tcW w:w="8500" w:type="dxa"/>
          </w:tcPr>
          <w:p w14:paraId="54AFA581" w14:textId="5AC3988B" w:rsidR="00DF227F" w:rsidRPr="007D33A4" w:rsidRDefault="00DF227F" w:rsidP="007D33A4">
            <w:pPr>
              <w:pStyle w:val="a3"/>
              <w:spacing w:before="0" w:beforeAutospacing="0" w:after="0" w:afterAutospacing="0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2. Пояснительная записка</w:t>
            </w:r>
          </w:p>
        </w:tc>
        <w:tc>
          <w:tcPr>
            <w:tcW w:w="844" w:type="dxa"/>
          </w:tcPr>
          <w:p w14:paraId="716D2D56" w14:textId="59C99BD4" w:rsidR="00DF227F" w:rsidRPr="007D33A4" w:rsidRDefault="007D33A4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kern w:val="24"/>
                <w:sz w:val="28"/>
                <w:szCs w:val="28"/>
              </w:rPr>
              <w:t>3</w:t>
            </w:r>
          </w:p>
        </w:tc>
      </w:tr>
      <w:tr w:rsidR="00DF227F" w:rsidRPr="007D33A4" w14:paraId="4BC9CB1B" w14:textId="77777777" w:rsidTr="00DF227F">
        <w:tc>
          <w:tcPr>
            <w:tcW w:w="8500" w:type="dxa"/>
          </w:tcPr>
          <w:p w14:paraId="5DB76AEF" w14:textId="18525591" w:rsidR="00DF227F" w:rsidRPr="007D33A4" w:rsidRDefault="00DF227F" w:rsidP="007D33A4">
            <w:pPr>
              <w:pStyle w:val="a3"/>
              <w:spacing w:before="0" w:beforeAutospacing="0" w:after="0" w:afterAutospacing="0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3.</w:t>
            </w:r>
            <w:r w:rsidRPr="007D33A4">
              <w:rPr>
                <w:sz w:val="28"/>
                <w:szCs w:val="28"/>
              </w:rPr>
              <w:t xml:space="preserve"> Цель составления методических рекомендаций</w:t>
            </w:r>
          </w:p>
        </w:tc>
        <w:tc>
          <w:tcPr>
            <w:tcW w:w="844" w:type="dxa"/>
          </w:tcPr>
          <w:p w14:paraId="608E3D12" w14:textId="1618E8CC" w:rsidR="00DF227F" w:rsidRPr="007D33A4" w:rsidRDefault="00DF227F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5</w:t>
            </w:r>
          </w:p>
        </w:tc>
      </w:tr>
      <w:tr w:rsidR="00DF227F" w:rsidRPr="007D33A4" w14:paraId="07094917" w14:textId="77777777" w:rsidTr="00DF227F">
        <w:tc>
          <w:tcPr>
            <w:tcW w:w="8500" w:type="dxa"/>
          </w:tcPr>
          <w:p w14:paraId="178662C4" w14:textId="18A616B1" w:rsidR="00DF227F" w:rsidRPr="007D33A4" w:rsidRDefault="00DF227F" w:rsidP="007D33A4">
            <w:pPr>
              <w:pStyle w:val="a3"/>
              <w:spacing w:before="0" w:beforeAutospacing="0" w:after="0" w:afterAutospacing="0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 xml:space="preserve">4. </w:t>
            </w:r>
            <w:r w:rsidRPr="007D33A4">
              <w:rPr>
                <w:sz w:val="28"/>
                <w:szCs w:val="28"/>
              </w:rPr>
              <w:t>Ожидаемый результат от использования данных методических рекомендаций</w:t>
            </w:r>
          </w:p>
        </w:tc>
        <w:tc>
          <w:tcPr>
            <w:tcW w:w="844" w:type="dxa"/>
          </w:tcPr>
          <w:p w14:paraId="1987BA78" w14:textId="3DB4374B" w:rsidR="00DF227F" w:rsidRPr="007D33A4" w:rsidRDefault="00DF227F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5</w:t>
            </w:r>
          </w:p>
        </w:tc>
      </w:tr>
      <w:tr w:rsidR="00DF227F" w:rsidRPr="007D33A4" w14:paraId="03351FF1" w14:textId="77777777" w:rsidTr="00DF227F">
        <w:tc>
          <w:tcPr>
            <w:tcW w:w="8500" w:type="dxa"/>
          </w:tcPr>
          <w:p w14:paraId="503AD9AA" w14:textId="0428D6B2" w:rsidR="00DF227F" w:rsidRPr="007D33A4" w:rsidRDefault="00DF227F" w:rsidP="007D33A4">
            <w:pPr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5.</w:t>
            </w:r>
            <w:r w:rsidRPr="007D33A4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и компоненты модели 4К </w:t>
            </w:r>
          </w:p>
        </w:tc>
        <w:tc>
          <w:tcPr>
            <w:tcW w:w="844" w:type="dxa"/>
          </w:tcPr>
          <w:p w14:paraId="7CBD3F5F" w14:textId="5D28AD2C" w:rsidR="00DF227F" w:rsidRPr="007D33A4" w:rsidRDefault="00DF227F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6</w:t>
            </w:r>
          </w:p>
        </w:tc>
      </w:tr>
      <w:tr w:rsidR="00DF227F" w:rsidRPr="007D33A4" w14:paraId="09D69DE5" w14:textId="77777777" w:rsidTr="00DF227F">
        <w:tc>
          <w:tcPr>
            <w:tcW w:w="8500" w:type="dxa"/>
          </w:tcPr>
          <w:p w14:paraId="19823C92" w14:textId="338A695C" w:rsidR="00DF227F" w:rsidRPr="007D33A4" w:rsidRDefault="00DF227F" w:rsidP="007D33A4">
            <w:pPr>
              <w:shd w:val="clear" w:color="auto" w:fill="FFFFFF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6.</w:t>
            </w:r>
            <w:r w:rsidRPr="007D3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Внедрение компонентов модели 4К в работу с дошкольниками </w:t>
            </w:r>
          </w:p>
        </w:tc>
        <w:tc>
          <w:tcPr>
            <w:tcW w:w="844" w:type="dxa"/>
          </w:tcPr>
          <w:p w14:paraId="345A5E0B" w14:textId="31BB8232" w:rsidR="00DF227F" w:rsidRPr="007D33A4" w:rsidRDefault="00011932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8</w:t>
            </w:r>
          </w:p>
        </w:tc>
      </w:tr>
      <w:tr w:rsidR="00DF227F" w:rsidRPr="007D33A4" w14:paraId="453232F9" w14:textId="77777777" w:rsidTr="00DF227F">
        <w:tc>
          <w:tcPr>
            <w:tcW w:w="8500" w:type="dxa"/>
          </w:tcPr>
          <w:p w14:paraId="336CA259" w14:textId="0E36DA67" w:rsidR="00DF227F" w:rsidRPr="007D33A4" w:rsidRDefault="00DF227F" w:rsidP="007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6.1</w:t>
            </w:r>
            <w:r w:rsidRPr="007D3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Коммуникация</w:t>
            </w:r>
          </w:p>
        </w:tc>
        <w:tc>
          <w:tcPr>
            <w:tcW w:w="844" w:type="dxa"/>
          </w:tcPr>
          <w:p w14:paraId="699CF364" w14:textId="10693E70" w:rsidR="00DF227F" w:rsidRPr="007D33A4" w:rsidRDefault="00011932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8</w:t>
            </w:r>
          </w:p>
        </w:tc>
      </w:tr>
      <w:tr w:rsidR="00DF227F" w:rsidRPr="007D33A4" w14:paraId="59B9E888" w14:textId="77777777" w:rsidTr="00DF227F">
        <w:tc>
          <w:tcPr>
            <w:tcW w:w="8500" w:type="dxa"/>
          </w:tcPr>
          <w:p w14:paraId="5476D971" w14:textId="68D87173" w:rsidR="00DF227F" w:rsidRPr="007D33A4" w:rsidRDefault="00DF227F" w:rsidP="007D33A4">
            <w:pPr>
              <w:shd w:val="clear" w:color="auto" w:fill="FFFFFF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6.2 Критическое мышление</w:t>
            </w:r>
          </w:p>
        </w:tc>
        <w:tc>
          <w:tcPr>
            <w:tcW w:w="844" w:type="dxa"/>
          </w:tcPr>
          <w:p w14:paraId="6E80AEAC" w14:textId="5DBBF8E5" w:rsidR="00DF227F" w:rsidRPr="007D33A4" w:rsidRDefault="00011932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10</w:t>
            </w:r>
          </w:p>
        </w:tc>
      </w:tr>
      <w:tr w:rsidR="00DF227F" w:rsidRPr="007D33A4" w14:paraId="6BF75C8E" w14:textId="77777777" w:rsidTr="00DF227F">
        <w:tc>
          <w:tcPr>
            <w:tcW w:w="8500" w:type="dxa"/>
          </w:tcPr>
          <w:p w14:paraId="01CCC466" w14:textId="28776000" w:rsidR="00DF227F" w:rsidRPr="007D33A4" w:rsidRDefault="00DF227F" w:rsidP="007D33A4">
            <w:pPr>
              <w:shd w:val="clear" w:color="auto" w:fill="FFFFFF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 xml:space="preserve">6.3 </w:t>
            </w:r>
            <w:proofErr w:type="spellStart"/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Коллаборация</w:t>
            </w:r>
            <w:proofErr w:type="spellEnd"/>
          </w:p>
        </w:tc>
        <w:tc>
          <w:tcPr>
            <w:tcW w:w="844" w:type="dxa"/>
          </w:tcPr>
          <w:p w14:paraId="279721C5" w14:textId="37EBCAF3" w:rsidR="00DF227F" w:rsidRPr="007D33A4" w:rsidRDefault="00011932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11</w:t>
            </w:r>
          </w:p>
        </w:tc>
      </w:tr>
      <w:tr w:rsidR="00DF227F" w:rsidRPr="007D33A4" w14:paraId="49CA7338" w14:textId="77777777" w:rsidTr="00DF227F">
        <w:tc>
          <w:tcPr>
            <w:tcW w:w="8500" w:type="dxa"/>
          </w:tcPr>
          <w:p w14:paraId="1757B2F9" w14:textId="54F1C107" w:rsidR="00DF227F" w:rsidRPr="007D33A4" w:rsidRDefault="00DF227F" w:rsidP="007D33A4">
            <w:pPr>
              <w:shd w:val="clear" w:color="auto" w:fill="FFFFFF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6.4 Креативность</w:t>
            </w:r>
          </w:p>
        </w:tc>
        <w:tc>
          <w:tcPr>
            <w:tcW w:w="844" w:type="dxa"/>
          </w:tcPr>
          <w:p w14:paraId="1A79B2BB" w14:textId="4B464A20" w:rsidR="00DF227F" w:rsidRPr="007D33A4" w:rsidRDefault="00011932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13</w:t>
            </w:r>
          </w:p>
        </w:tc>
      </w:tr>
      <w:tr w:rsidR="00DF227F" w:rsidRPr="007D33A4" w14:paraId="6A656D5F" w14:textId="77777777" w:rsidTr="00DF227F">
        <w:tc>
          <w:tcPr>
            <w:tcW w:w="8500" w:type="dxa"/>
          </w:tcPr>
          <w:p w14:paraId="2C53D9DE" w14:textId="205FF8E2" w:rsidR="00DF227F" w:rsidRPr="007D33A4" w:rsidRDefault="00DF227F" w:rsidP="007D33A4">
            <w:pPr>
              <w:shd w:val="clear" w:color="auto" w:fill="FFFFFF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7. Заключение</w:t>
            </w:r>
          </w:p>
        </w:tc>
        <w:tc>
          <w:tcPr>
            <w:tcW w:w="844" w:type="dxa"/>
          </w:tcPr>
          <w:p w14:paraId="27D9D24C" w14:textId="2A507A08" w:rsidR="00DF227F" w:rsidRPr="007D33A4" w:rsidRDefault="00011932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15</w:t>
            </w:r>
          </w:p>
        </w:tc>
      </w:tr>
      <w:tr w:rsidR="00DF227F" w:rsidRPr="007D33A4" w14:paraId="24377A51" w14:textId="77777777" w:rsidTr="00DF227F">
        <w:tc>
          <w:tcPr>
            <w:tcW w:w="8500" w:type="dxa"/>
          </w:tcPr>
          <w:p w14:paraId="19E83343" w14:textId="37B38165" w:rsidR="00DF227F" w:rsidRPr="007D33A4" w:rsidRDefault="00DF227F" w:rsidP="007D33A4">
            <w:pPr>
              <w:shd w:val="clear" w:color="auto" w:fill="FFFFFF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</w:pPr>
            <w:r w:rsidRPr="007D33A4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8. Список источников</w:t>
            </w:r>
          </w:p>
        </w:tc>
        <w:tc>
          <w:tcPr>
            <w:tcW w:w="844" w:type="dxa"/>
          </w:tcPr>
          <w:p w14:paraId="7C03433D" w14:textId="7FCAD8F8" w:rsidR="00DF227F" w:rsidRPr="007D33A4" w:rsidRDefault="00011932" w:rsidP="007D33A4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7D33A4">
              <w:rPr>
                <w:rFonts w:eastAsia="+mn-ea"/>
                <w:bCs/>
                <w:kern w:val="24"/>
                <w:sz w:val="28"/>
                <w:szCs w:val="28"/>
              </w:rPr>
              <w:t>17</w:t>
            </w:r>
          </w:p>
        </w:tc>
      </w:tr>
    </w:tbl>
    <w:p w14:paraId="1D92C78F" w14:textId="77777777" w:rsidR="008E1C58" w:rsidRPr="007D33A4" w:rsidRDefault="008E1C58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3AF6DA60" w14:textId="77777777" w:rsidR="008E1C58" w:rsidRPr="007D33A4" w:rsidRDefault="008E1C58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03E2BDC6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58DB9570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4165C1E5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6C7FCE25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521D264C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24898AD6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09CF8CE9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33481677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316F5F36" w14:textId="77777777" w:rsidR="00DF227F" w:rsidRPr="007D33A4" w:rsidRDefault="00DF227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1846AD24" w14:textId="143B44D4" w:rsidR="00DF227F" w:rsidRPr="007D33A4" w:rsidRDefault="00DF227F" w:rsidP="007D33A4">
      <w:pPr>
        <w:pStyle w:val="a3"/>
        <w:spacing w:before="0" w:beforeAutospacing="0" w:after="0" w:afterAutospacing="0"/>
        <w:rPr>
          <w:rFonts w:eastAsia="+mn-ea"/>
          <w:b/>
          <w:bCs/>
          <w:kern w:val="24"/>
          <w:sz w:val="28"/>
          <w:szCs w:val="28"/>
        </w:rPr>
      </w:pPr>
    </w:p>
    <w:p w14:paraId="40CC3243" w14:textId="2CFADBA2" w:rsidR="00DF227F" w:rsidRPr="007D33A4" w:rsidRDefault="00DF227F" w:rsidP="007D33A4">
      <w:pPr>
        <w:pStyle w:val="a3"/>
        <w:spacing w:before="0" w:beforeAutospacing="0" w:after="0" w:afterAutospacing="0"/>
        <w:rPr>
          <w:rFonts w:eastAsia="+mn-ea"/>
          <w:b/>
          <w:bCs/>
          <w:kern w:val="24"/>
          <w:sz w:val="28"/>
          <w:szCs w:val="28"/>
        </w:rPr>
      </w:pPr>
    </w:p>
    <w:p w14:paraId="2EC8B310" w14:textId="22024E82" w:rsidR="00DF227F" w:rsidRPr="007D33A4" w:rsidRDefault="00DF227F" w:rsidP="007D33A4">
      <w:pPr>
        <w:pStyle w:val="a3"/>
        <w:spacing w:before="0" w:beforeAutospacing="0" w:after="0" w:afterAutospacing="0"/>
        <w:rPr>
          <w:rFonts w:eastAsia="+mn-ea"/>
          <w:b/>
          <w:bCs/>
          <w:kern w:val="24"/>
          <w:sz w:val="28"/>
          <w:szCs w:val="28"/>
        </w:rPr>
      </w:pPr>
    </w:p>
    <w:p w14:paraId="43424D1B" w14:textId="77777777" w:rsidR="00140064" w:rsidRPr="007D33A4" w:rsidRDefault="00140064" w:rsidP="007D33A4">
      <w:pPr>
        <w:pStyle w:val="a3"/>
        <w:spacing w:before="0" w:beforeAutospacing="0" w:after="0" w:afterAutospacing="0"/>
        <w:jc w:val="right"/>
        <w:rPr>
          <w:rFonts w:eastAsia="+mn-ea"/>
          <w:b/>
          <w:bCs/>
          <w:kern w:val="24"/>
          <w:sz w:val="28"/>
          <w:szCs w:val="28"/>
        </w:rPr>
        <w:sectPr w:rsidR="00140064" w:rsidRPr="007D33A4" w:rsidSect="006439D6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4FBE2A9" w14:textId="25C22306" w:rsidR="00B95B54" w:rsidRPr="007D33A4" w:rsidRDefault="00E31CCF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  <w:r w:rsidRPr="007D33A4">
        <w:rPr>
          <w:rFonts w:eastAsia="+mn-ea"/>
          <w:b/>
          <w:bCs/>
          <w:kern w:val="24"/>
          <w:sz w:val="28"/>
          <w:szCs w:val="28"/>
        </w:rPr>
        <w:lastRenderedPageBreak/>
        <w:t>АННОТАЦИЯ</w:t>
      </w:r>
    </w:p>
    <w:p w14:paraId="60EEE69A" w14:textId="77777777" w:rsidR="00BA5F2A" w:rsidRPr="007D33A4" w:rsidRDefault="00BA5F2A" w:rsidP="007D33A4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14:paraId="3673D62C" w14:textId="1B30A05A" w:rsidR="00BE070B" w:rsidRPr="007D33A4" w:rsidRDefault="001002B1" w:rsidP="007D33A4">
      <w:pPr>
        <w:pStyle w:val="a7"/>
        <w:ind w:firstLine="709"/>
        <w:rPr>
          <w:szCs w:val="28"/>
        </w:rPr>
      </w:pPr>
      <w:r w:rsidRPr="007D33A4">
        <w:rPr>
          <w:szCs w:val="28"/>
        </w:rPr>
        <w:t xml:space="preserve">Основными навыками и показателями успешных первоклассников в эпоху индустриализации были такие навыки, как овладение чтением, письмом и арифметикой. В современном мире этими навыками уже никого не удивить.  </w:t>
      </w:r>
      <w:r w:rsidR="00B95B54" w:rsidRPr="007D33A4">
        <w:rPr>
          <w:szCs w:val="28"/>
        </w:rPr>
        <w:t xml:space="preserve">Стремительное развитие технологий и быстрый рост информации приводят к кардинальным изменениям во всех сферах жизни. И эти изменения происходят так быстро, что общество зачастую не успевает адаптироваться к новым реалиям. По данным многих исследований, от половины до двух третей сегодняшних первоклассников получат профессии, которых еще не существует. </w:t>
      </w:r>
      <w:r w:rsidR="00BE070B" w:rsidRPr="007D33A4">
        <w:rPr>
          <w:szCs w:val="28"/>
        </w:rPr>
        <w:t xml:space="preserve">И для того, чтобы дошкольнику было легче адаптироваться в нашем стремительно развивающимся мире, необходимо развивать у него </w:t>
      </w:r>
      <w:proofErr w:type="spellStart"/>
      <w:r w:rsidR="00BE070B" w:rsidRPr="007D33A4">
        <w:rPr>
          <w:szCs w:val="28"/>
        </w:rPr>
        <w:t>soft</w:t>
      </w:r>
      <w:proofErr w:type="spellEnd"/>
      <w:r w:rsidR="00BE070B" w:rsidRPr="007D33A4">
        <w:rPr>
          <w:szCs w:val="28"/>
        </w:rPr>
        <w:t xml:space="preserve"> </w:t>
      </w:r>
      <w:proofErr w:type="spellStart"/>
      <w:r w:rsidR="00BE070B" w:rsidRPr="007D33A4">
        <w:rPr>
          <w:szCs w:val="28"/>
        </w:rPr>
        <w:t>skills</w:t>
      </w:r>
      <w:proofErr w:type="spellEnd"/>
      <w:r w:rsidR="00BE070B" w:rsidRPr="007D33A4">
        <w:rPr>
          <w:szCs w:val="28"/>
        </w:rPr>
        <w:t xml:space="preserve"> навыки, или как их называют «мягкие» гибкие, </w:t>
      </w:r>
      <w:proofErr w:type="spellStart"/>
      <w:r w:rsidR="00BE070B" w:rsidRPr="007D33A4">
        <w:rPr>
          <w:szCs w:val="28"/>
        </w:rPr>
        <w:t>надпрофессиональные</w:t>
      </w:r>
      <w:proofErr w:type="spellEnd"/>
      <w:r w:rsidR="00BE070B" w:rsidRPr="007D33A4">
        <w:rPr>
          <w:szCs w:val="28"/>
        </w:rPr>
        <w:t xml:space="preserve"> способности и навыки.</w:t>
      </w:r>
    </w:p>
    <w:p w14:paraId="6E333E17" w14:textId="036138DF" w:rsidR="00B95B54" w:rsidRPr="007D33A4" w:rsidRDefault="00BE070B" w:rsidP="007D33A4">
      <w:pPr>
        <w:pStyle w:val="a7"/>
        <w:ind w:firstLine="709"/>
        <w:rPr>
          <w:color w:val="FF0000"/>
          <w:szCs w:val="28"/>
        </w:rPr>
      </w:pPr>
      <w:r w:rsidRPr="007D33A4">
        <w:rPr>
          <w:szCs w:val="28"/>
        </w:rPr>
        <w:t>Развить эти навыки и способности поможет применение технологи</w:t>
      </w:r>
      <w:r w:rsidR="0097650E" w:rsidRPr="007D33A4">
        <w:rPr>
          <w:szCs w:val="28"/>
        </w:rPr>
        <w:t>и</w:t>
      </w:r>
      <w:r w:rsidRPr="007D33A4">
        <w:rPr>
          <w:szCs w:val="28"/>
        </w:rPr>
        <w:t xml:space="preserve"> 4 К</w:t>
      </w:r>
      <w:r w:rsidR="0097650E" w:rsidRPr="007D33A4">
        <w:rPr>
          <w:szCs w:val="28"/>
        </w:rPr>
        <w:t>.</w:t>
      </w:r>
    </w:p>
    <w:p w14:paraId="72F82D74" w14:textId="3C2CD312" w:rsidR="00A121DB" w:rsidRPr="007D33A4" w:rsidRDefault="00BE070B" w:rsidP="007D33A4">
      <w:pPr>
        <w:pStyle w:val="a7"/>
        <w:ind w:firstLine="709"/>
        <w:rPr>
          <w:szCs w:val="28"/>
        </w:rPr>
      </w:pPr>
      <w:r w:rsidRPr="007D33A4">
        <w:rPr>
          <w:szCs w:val="28"/>
        </w:rPr>
        <w:t>М</w:t>
      </w:r>
      <w:r w:rsidR="00A121DB" w:rsidRPr="007D33A4">
        <w:rPr>
          <w:szCs w:val="28"/>
        </w:rPr>
        <w:t>етодиче</w:t>
      </w:r>
      <w:r w:rsidR="00F34185" w:rsidRPr="007D33A4">
        <w:rPr>
          <w:szCs w:val="28"/>
        </w:rPr>
        <w:t>ские рекомендации адресованы воспита</w:t>
      </w:r>
      <w:r w:rsidR="00A121DB" w:rsidRPr="007D33A4">
        <w:rPr>
          <w:szCs w:val="28"/>
        </w:rPr>
        <w:t xml:space="preserve">телям, </w:t>
      </w:r>
      <w:r w:rsidR="00F34185" w:rsidRPr="007D33A4">
        <w:rPr>
          <w:szCs w:val="28"/>
        </w:rPr>
        <w:t xml:space="preserve">желающим развивать у своих воспитанников компетенции 4К. </w:t>
      </w:r>
    </w:p>
    <w:p w14:paraId="6A4440CE" w14:textId="6118E7AA" w:rsidR="00F34185" w:rsidRPr="007D33A4" w:rsidRDefault="00A121DB" w:rsidP="007D33A4">
      <w:pPr>
        <w:pStyle w:val="a7"/>
        <w:ind w:firstLine="709"/>
        <w:rPr>
          <w:szCs w:val="28"/>
        </w:rPr>
      </w:pPr>
      <w:r w:rsidRPr="007D33A4">
        <w:rPr>
          <w:szCs w:val="28"/>
        </w:rPr>
        <w:t>В рекомендац</w:t>
      </w:r>
      <w:r w:rsidR="00F34185" w:rsidRPr="007D33A4">
        <w:rPr>
          <w:szCs w:val="28"/>
        </w:rPr>
        <w:t>иях подробно описаны компоненты</w:t>
      </w:r>
      <w:r w:rsidRPr="007D33A4">
        <w:rPr>
          <w:szCs w:val="28"/>
        </w:rPr>
        <w:t xml:space="preserve"> «4К» и их интеграция в современный образовательный процесс. Также они </w:t>
      </w:r>
      <w:r w:rsidR="00F34185" w:rsidRPr="007D33A4">
        <w:rPr>
          <w:szCs w:val="28"/>
        </w:rPr>
        <w:t>предполагают знакомство с играми, направленными на развитие таких качеств у дошкольников, как коммуникация, критическое мышление, умение работать в команде, креативность.</w:t>
      </w:r>
    </w:p>
    <w:p w14:paraId="5A752C1A" w14:textId="77777777" w:rsidR="00BE070B" w:rsidRPr="007D33A4" w:rsidRDefault="00BE070B" w:rsidP="007D33A4">
      <w:pPr>
        <w:pStyle w:val="a7"/>
        <w:ind w:firstLine="709"/>
        <w:rPr>
          <w:szCs w:val="28"/>
        </w:rPr>
      </w:pPr>
      <w:r w:rsidRPr="007D33A4">
        <w:rPr>
          <w:szCs w:val="28"/>
        </w:rPr>
        <w:t xml:space="preserve">Данные методические рекомендации помогут педагогам разобраться в структуре технологий 4К, познакомят с рядом игр и упражнений направленных на развитие компонентов 4К. </w:t>
      </w:r>
    </w:p>
    <w:p w14:paraId="5C29B66A" w14:textId="77777777" w:rsidR="00BE070B" w:rsidRPr="007D33A4" w:rsidRDefault="00BE070B" w:rsidP="007D33A4">
      <w:pPr>
        <w:pStyle w:val="a7"/>
        <w:ind w:firstLine="709"/>
        <w:rPr>
          <w:szCs w:val="28"/>
        </w:rPr>
      </w:pPr>
      <w:r w:rsidRPr="007D33A4">
        <w:rPr>
          <w:szCs w:val="28"/>
        </w:rPr>
        <w:t>Применение данных технологий поможет творческим педагогам построить стратегию компетентного развития личностного потенциала у детей дошкольного возраста.</w:t>
      </w:r>
    </w:p>
    <w:p w14:paraId="1663E2C2" w14:textId="1C76C2F8" w:rsidR="00493E1A" w:rsidRPr="007D33A4" w:rsidRDefault="00493E1A" w:rsidP="007D33A4">
      <w:pPr>
        <w:pStyle w:val="a7"/>
        <w:ind w:firstLine="709"/>
        <w:rPr>
          <w:szCs w:val="28"/>
        </w:rPr>
      </w:pPr>
    </w:p>
    <w:p w14:paraId="3EE1EA3F" w14:textId="4811927D" w:rsidR="00D86C55" w:rsidRPr="007D33A4" w:rsidRDefault="00E31CCF" w:rsidP="007D33A4">
      <w:pPr>
        <w:pStyle w:val="a7"/>
        <w:jc w:val="center"/>
        <w:rPr>
          <w:b/>
          <w:szCs w:val="28"/>
        </w:rPr>
      </w:pPr>
      <w:r w:rsidRPr="007D33A4">
        <w:rPr>
          <w:b/>
          <w:szCs w:val="28"/>
        </w:rPr>
        <w:t>ПОЯСНИТЕЛЬНАЯ ЗАПИСКА</w:t>
      </w:r>
    </w:p>
    <w:p w14:paraId="0B2F11FF" w14:textId="77777777" w:rsidR="0097650E" w:rsidRPr="007D33A4" w:rsidRDefault="0097650E" w:rsidP="007D33A4">
      <w:pPr>
        <w:pStyle w:val="a7"/>
        <w:jc w:val="center"/>
        <w:rPr>
          <w:b/>
          <w:szCs w:val="28"/>
        </w:rPr>
      </w:pPr>
    </w:p>
    <w:p w14:paraId="652D9881" w14:textId="18B7AC96" w:rsidR="00BA5F2A" w:rsidRPr="007D33A4" w:rsidRDefault="00F34185" w:rsidP="007D33A4">
      <w:pPr>
        <w:pStyle w:val="a7"/>
        <w:rPr>
          <w:szCs w:val="28"/>
        </w:rPr>
      </w:pPr>
      <w:r w:rsidRPr="007D33A4">
        <w:rPr>
          <w:b/>
          <w:szCs w:val="28"/>
        </w:rPr>
        <w:t xml:space="preserve">            </w:t>
      </w:r>
      <w:r w:rsidRPr="007D33A4">
        <w:rPr>
          <w:szCs w:val="28"/>
        </w:rPr>
        <w:t xml:space="preserve">Разработка данных методических рекомендаций была основана на </w:t>
      </w:r>
      <w:r w:rsidR="00F45B04" w:rsidRPr="007D33A4">
        <w:rPr>
          <w:szCs w:val="28"/>
        </w:rPr>
        <w:t>том, что анализ положения дел по данному вопросу показал, что не все педагоги понимают значимость и результативность применения данных технологий в своей работе. Не зря говорят, что все новое – это хорошо забытое старое. Изучая игры на развитие компонентов 4К, мы пришли к выводу, что многие из этих игр проводились и много лет назад. Только в современном мире они приняли немного другой оборот. Давайте на примере рассмотрим игру «</w:t>
      </w:r>
      <w:proofErr w:type="spellStart"/>
      <w:r w:rsidR="00F45B04" w:rsidRPr="007D33A4">
        <w:rPr>
          <w:szCs w:val="28"/>
        </w:rPr>
        <w:t>Данетки</w:t>
      </w:r>
      <w:proofErr w:type="spellEnd"/>
      <w:r w:rsidR="00F45B04" w:rsidRPr="007D33A4">
        <w:rPr>
          <w:szCs w:val="28"/>
        </w:rPr>
        <w:t xml:space="preserve">», много лет тому назад она называлась «Да – Нет» и во время игры дети задавали друг другу вопросы, простые по смыслу: (Оно </w:t>
      </w:r>
      <w:proofErr w:type="gramStart"/>
      <w:r w:rsidR="00F45B04" w:rsidRPr="007D33A4">
        <w:rPr>
          <w:szCs w:val="28"/>
        </w:rPr>
        <w:t>круглое?,</w:t>
      </w:r>
      <w:proofErr w:type="gramEnd"/>
      <w:r w:rsidR="00F45B04" w:rsidRPr="007D33A4">
        <w:rPr>
          <w:szCs w:val="28"/>
        </w:rPr>
        <w:t xml:space="preserve"> Им можно играть?, Этот предмет можно употреблять в пищу?). В современном мире игра приняла немного другой оборот и вопросы уже звучат по другому: (Этот предмет имеет </w:t>
      </w:r>
      <w:proofErr w:type="gramStart"/>
      <w:r w:rsidR="00F45B04" w:rsidRPr="007D33A4">
        <w:rPr>
          <w:szCs w:val="28"/>
        </w:rPr>
        <w:t>форму?,</w:t>
      </w:r>
      <w:proofErr w:type="gramEnd"/>
      <w:r w:rsidR="00F45B04" w:rsidRPr="007D33A4">
        <w:rPr>
          <w:szCs w:val="28"/>
        </w:rPr>
        <w:t xml:space="preserve"> Могу ли я его использовать во время игры на компьютере?...).</w:t>
      </w:r>
    </w:p>
    <w:p w14:paraId="2989E13C" w14:textId="77777777" w:rsidR="007D33A4" w:rsidRDefault="00F45B04" w:rsidP="007D33A4">
      <w:pPr>
        <w:pStyle w:val="a7"/>
        <w:rPr>
          <w:color w:val="1F4E79" w:themeColor="accent1" w:themeShade="80"/>
          <w:szCs w:val="28"/>
        </w:rPr>
      </w:pPr>
      <w:r w:rsidRPr="007D33A4">
        <w:rPr>
          <w:color w:val="1F4E79" w:themeColor="accent1" w:themeShade="80"/>
          <w:szCs w:val="28"/>
        </w:rPr>
        <w:lastRenderedPageBreak/>
        <w:t xml:space="preserve">          </w:t>
      </w:r>
    </w:p>
    <w:p w14:paraId="5964B834" w14:textId="70343AE1" w:rsidR="00F45B04" w:rsidRPr="007D33A4" w:rsidRDefault="007D33A4" w:rsidP="007D33A4">
      <w:pPr>
        <w:pStyle w:val="a7"/>
        <w:rPr>
          <w:szCs w:val="28"/>
        </w:rPr>
      </w:pPr>
      <w:r>
        <w:rPr>
          <w:color w:val="1F4E79" w:themeColor="accent1" w:themeShade="80"/>
          <w:szCs w:val="28"/>
        </w:rPr>
        <w:t xml:space="preserve">         </w:t>
      </w:r>
      <w:r w:rsidR="00F45B04" w:rsidRPr="007D33A4">
        <w:rPr>
          <w:color w:val="1F4E79" w:themeColor="accent1" w:themeShade="80"/>
          <w:szCs w:val="28"/>
        </w:rPr>
        <w:t xml:space="preserve">  </w:t>
      </w:r>
      <w:r w:rsidR="0097650E" w:rsidRPr="007D33A4">
        <w:rPr>
          <w:szCs w:val="28"/>
        </w:rPr>
        <w:t>М</w:t>
      </w:r>
      <w:r w:rsidR="00F45B04" w:rsidRPr="007D33A4">
        <w:rPr>
          <w:szCs w:val="28"/>
        </w:rPr>
        <w:t>етодические рекомендации помогут педагогам разобраться в данном вопросе, увидеть достоинства, а может и недостатки в своей работе, помогут реализовать полученные знания</w:t>
      </w:r>
      <w:r w:rsidR="00034640" w:rsidRPr="007D33A4">
        <w:rPr>
          <w:szCs w:val="28"/>
        </w:rPr>
        <w:t xml:space="preserve"> в соответствии с </w:t>
      </w:r>
      <w:r w:rsidR="0097650E" w:rsidRPr="007D33A4">
        <w:rPr>
          <w:szCs w:val="28"/>
        </w:rPr>
        <w:t>образовательной</w:t>
      </w:r>
      <w:r w:rsidR="00034640" w:rsidRPr="007D33A4">
        <w:rPr>
          <w:szCs w:val="28"/>
        </w:rPr>
        <w:t xml:space="preserve"> программой.</w:t>
      </w:r>
    </w:p>
    <w:p w14:paraId="7BE45052" w14:textId="77777777" w:rsidR="00D86C55" w:rsidRPr="007D33A4" w:rsidRDefault="00D86C55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Одна из основных мировых тенденций последних лет заключается в том, что дошкольное образование перестает быть «образовательным» в прямом смысле этого слова. Необходимы новые навыки и компетенции. Какие именно навыки</w:t>
      </w:r>
      <w:r w:rsidR="006A0B84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(а не знания) необходимы в новом мире? Хорошими показателями для пяти - шестилетних детей являются умение играть с другими детьми, определять и объяснять свои собственные проблемы, понимать и называть чувства и эмоции, помогать другим и контролировать свои импульсы. Не упоминается скорость чтения или количество выученных букв и цифр. Эти способности, связанные с эмоциональным интеллектом и общением, называются </w:t>
      </w:r>
      <w:proofErr w:type="spellStart"/>
      <w:r w:rsidRPr="007D33A4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3A4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 xml:space="preserve"> (гибкие, над</w:t>
      </w:r>
      <w:r w:rsidR="004D2A36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профессиональные способности и навыки).</w:t>
      </w:r>
    </w:p>
    <w:p w14:paraId="00EA470A" w14:textId="77777777" w:rsidR="00D86C55" w:rsidRPr="007D33A4" w:rsidRDefault="00D86C55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Развить эти навыки и способности поможет применение технологий 4 К в работе уже начиная с дошкольного возраста.</w:t>
      </w:r>
    </w:p>
    <w:p w14:paraId="36B3F7D1" w14:textId="77777777" w:rsidR="00D86C55" w:rsidRPr="007D33A4" w:rsidRDefault="00D86C55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На данный момент никто не может точно предсказать, какие профессии будут востребованы в будущем, но эксперты уже определили качества, необходимые для успешного работника. Такие навыки, как решение сложных проблем, критическое мышление, креативность, умение работать в команде и управлять людьми, распознавать эмоции себя и других, анализировать и принимать решения, вести переговоры и работать в режиме многозадачности, помогают людям добиваться успеха и гармонично развиваться.</w:t>
      </w:r>
    </w:p>
    <w:p w14:paraId="1F8B0982" w14:textId="13A5DC5B" w:rsidR="001002B1" w:rsidRPr="007D33A4" w:rsidRDefault="00D86C55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На основе этих знаний была разработана модель 4К, включающая четыре основных навыка, которые можно и нужно приобретать с раннего возраста. </w:t>
      </w:r>
    </w:p>
    <w:p w14:paraId="5D03472C" w14:textId="2D3553D8" w:rsidR="00034640" w:rsidRPr="007D33A4" w:rsidRDefault="00034640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 xml:space="preserve">Цель составления методических рекомендаций: </w:t>
      </w:r>
    </w:p>
    <w:p w14:paraId="71DE606E" w14:textId="24C2F110" w:rsidR="00034640" w:rsidRPr="007D33A4" w:rsidRDefault="00034640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- оказание методической помощи педагогам в овладении опытом развития данных комп</w:t>
      </w:r>
      <w:r w:rsidR="0097650E" w:rsidRPr="007D33A4">
        <w:rPr>
          <w:rFonts w:ascii="Times New Roman" w:hAnsi="Times New Roman" w:cs="Times New Roman"/>
          <w:sz w:val="28"/>
          <w:szCs w:val="28"/>
        </w:rPr>
        <w:t>етентностей</w:t>
      </w:r>
      <w:r w:rsidRPr="007D33A4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возраста;</w:t>
      </w:r>
    </w:p>
    <w:p w14:paraId="5341CA19" w14:textId="3C56BB63" w:rsidR="00034640" w:rsidRPr="007D33A4" w:rsidRDefault="00034640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- повышение мотивации к изучению </w:t>
      </w:r>
      <w:r w:rsidR="0097650E" w:rsidRPr="007D33A4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технологий, способствующих развитию личностного потенциала дошкольников</w:t>
      </w:r>
      <w:r w:rsidRPr="007D33A4">
        <w:rPr>
          <w:rFonts w:ascii="Times New Roman" w:hAnsi="Times New Roman" w:cs="Times New Roman"/>
          <w:sz w:val="28"/>
          <w:szCs w:val="28"/>
        </w:rPr>
        <w:t>.</w:t>
      </w:r>
    </w:p>
    <w:p w14:paraId="0E257D01" w14:textId="50A525A2" w:rsidR="00034640" w:rsidRPr="007D33A4" w:rsidRDefault="00034640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 от использования данных методических рекомендаций: </w:t>
      </w:r>
    </w:p>
    <w:p w14:paraId="29039557" w14:textId="4F326ECB" w:rsidR="0097650E" w:rsidRPr="007D33A4" w:rsidRDefault="0097650E" w:rsidP="007D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- методические </w:t>
      </w:r>
      <w:r w:rsidR="00034640" w:rsidRPr="007D33A4">
        <w:rPr>
          <w:rFonts w:ascii="Times New Roman" w:hAnsi="Times New Roman" w:cs="Times New Roman"/>
          <w:sz w:val="28"/>
          <w:szCs w:val="28"/>
        </w:rPr>
        <w:t xml:space="preserve">рекомендации разработаны с учетом возрастных особенностей детей дошкольного возраста. Изучение материала поможет педагогам овладеть необходимыми знаниями и технологиями по развитию у детей дошкольного возраста компетентностей технологии 4К. </w:t>
      </w:r>
    </w:p>
    <w:p w14:paraId="1411528B" w14:textId="6CC4E5F0" w:rsidR="0097650E" w:rsidRPr="007D33A4" w:rsidRDefault="00034640" w:rsidP="007D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Новизна данной работы заключается в то</w:t>
      </w:r>
      <w:r w:rsidR="0097650E" w:rsidRPr="007D33A4">
        <w:rPr>
          <w:rFonts w:ascii="Times New Roman" w:hAnsi="Times New Roman" w:cs="Times New Roman"/>
          <w:sz w:val="28"/>
          <w:szCs w:val="28"/>
        </w:rPr>
        <w:t xml:space="preserve">м, что технология 4 К </w:t>
      </w:r>
      <w:r w:rsidR="00956534" w:rsidRPr="007D33A4">
        <w:rPr>
          <w:rFonts w:ascii="Times New Roman" w:hAnsi="Times New Roman" w:cs="Times New Roman"/>
          <w:sz w:val="28"/>
          <w:szCs w:val="28"/>
        </w:rPr>
        <w:t xml:space="preserve">еще недостаточно широко применяется в работе с дошкольниками, нет систематизированных материалов. Методические рекомендации освещают не только теоретический материал, но и имеют </w:t>
      </w:r>
      <w:proofErr w:type="gramStart"/>
      <w:r w:rsidR="00956534" w:rsidRPr="007D33A4">
        <w:rPr>
          <w:rFonts w:ascii="Times New Roman" w:hAnsi="Times New Roman" w:cs="Times New Roman"/>
          <w:sz w:val="28"/>
          <w:szCs w:val="28"/>
        </w:rPr>
        <w:t>интерактивные ссылки</w:t>
      </w:r>
      <w:proofErr w:type="gramEnd"/>
      <w:r w:rsidR="00956534" w:rsidRPr="007D33A4">
        <w:rPr>
          <w:rFonts w:ascii="Times New Roman" w:hAnsi="Times New Roman" w:cs="Times New Roman"/>
          <w:sz w:val="28"/>
          <w:szCs w:val="28"/>
        </w:rPr>
        <w:t xml:space="preserve"> по </w:t>
      </w:r>
      <w:r w:rsidR="00956534" w:rsidRPr="007D33A4">
        <w:rPr>
          <w:rFonts w:ascii="Times New Roman" w:hAnsi="Times New Roman" w:cs="Times New Roman"/>
          <w:sz w:val="28"/>
          <w:szCs w:val="28"/>
        </w:rPr>
        <w:lastRenderedPageBreak/>
        <w:t>которым читатель сможет найти дополнительный теоретический и практический материал, и применить его в работе с детьми.</w:t>
      </w:r>
      <w:r w:rsidR="0097650E" w:rsidRPr="007D3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5B798" w14:textId="2CCB7341" w:rsidR="00E84C26" w:rsidRPr="007D33A4" w:rsidRDefault="00E31CCF" w:rsidP="007D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>СТРУКТУРА И КОМПОНЕНТЫ МОДЕЛИ 4 К</w:t>
      </w:r>
    </w:p>
    <w:p w14:paraId="436215A8" w14:textId="77777777" w:rsidR="00E84C26" w:rsidRPr="007D33A4" w:rsidRDefault="00E84C26" w:rsidP="007D33A4">
      <w:pPr>
        <w:pStyle w:val="a7"/>
        <w:rPr>
          <w:szCs w:val="28"/>
        </w:rPr>
      </w:pPr>
    </w:p>
    <w:p w14:paraId="243E694B" w14:textId="65B87C2C" w:rsidR="00007254" w:rsidRPr="007D33A4" w:rsidRDefault="00A720B3" w:rsidP="007D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подробно рассмотрим </w:t>
      </w:r>
      <w:r w:rsidR="00F54857"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</w:t>
      </w:r>
      <w:r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 4К</w:t>
      </w:r>
      <w:r w:rsidR="00F86DCD"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(схема 1)</w:t>
      </w:r>
      <w:r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нее входят четыре базовых навыка, которые можно и нужно развивать с самого раннего возраста. </w:t>
      </w:r>
    </w:p>
    <w:p w14:paraId="2447ED77" w14:textId="7988D3A8" w:rsidR="00007254" w:rsidRPr="007D33A4" w:rsidRDefault="00007254" w:rsidP="007D3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КОМПОНЕНТЫ МОДЕЛИ 4 К</w:t>
      </w:r>
    </w:p>
    <w:p w14:paraId="74328538" w14:textId="112CDA62" w:rsidR="00007254" w:rsidRP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E6226F" wp14:editId="6E6A234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002555" cy="137934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555" cy="1379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CA4A7" w14:textId="06FB15EF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549A7" w14:textId="1BA09569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73AE0" w14:textId="77777777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9A75DA" w14:textId="77777777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A80D60" w14:textId="77777777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160C44" w14:textId="77777777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CE15A5" w14:textId="75F47AD1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E8033" w14:textId="17D00E2B" w:rsidR="00007254" w:rsidRPr="007D33A4" w:rsidRDefault="00F86DCD" w:rsidP="007D33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33A4">
        <w:rPr>
          <w:rFonts w:ascii="Times New Roman" w:hAnsi="Times New Roman" w:cs="Times New Roman"/>
          <w:i/>
          <w:sz w:val="28"/>
          <w:szCs w:val="28"/>
        </w:rPr>
        <w:t>Схема 1. Компоненты модели 4 К.</w:t>
      </w:r>
    </w:p>
    <w:p w14:paraId="338DFC7B" w14:textId="3D0BFF50" w:rsidR="008331E4" w:rsidRPr="007D33A4" w:rsidRDefault="008331E4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Интересно, что эта идея зародилась в 50-х годах прошлого века в США и не имела никакого отношения к образованию. В США эти четыре навыка начали развивать у военных в рамках их подготовки наряду с другими специализированными навыками.</w:t>
      </w:r>
    </w:p>
    <w:p w14:paraId="691BB965" w14:textId="77777777" w:rsidR="008331E4" w:rsidRPr="007D33A4" w:rsidRDefault="008331E4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Одним из инструментов, используемых для развития навыков 4К, является применение сингапурских методик в образовательном процессе. Такой подход позволяет разнообразить формы и средства обучения и способствует развитию творческой активности учащихся. Уникальность этого метода обучения заключается в том, что он позволяет каждому ребенку высказать свою точку зрения и идеи, и к мнению каждого ребенка прислушиваются.</w:t>
      </w:r>
    </w:p>
    <w:p w14:paraId="67A4592A" w14:textId="77777777" w:rsidR="008331E4" w:rsidRPr="007D33A4" w:rsidRDefault="008331E4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Всего в сингапурской методике 250 структур. Педагоги сами выбирают, какие структуры использовать и применять на уроке.</w:t>
      </w:r>
    </w:p>
    <w:p w14:paraId="26FD9BAB" w14:textId="77777777" w:rsidR="008331E4" w:rsidRPr="007D33A4" w:rsidRDefault="008331E4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Современная образовательная деятельность по сингапурской методике – это:</w:t>
      </w:r>
    </w:p>
    <w:p w14:paraId="6A49A8D0" w14:textId="77777777" w:rsidR="008331E4" w:rsidRPr="007D33A4" w:rsidRDefault="008331E4" w:rsidP="007D33A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комфортная среда;</w:t>
      </w:r>
    </w:p>
    <w:p w14:paraId="26DE2E86" w14:textId="77777777" w:rsidR="008331E4" w:rsidRPr="007D33A4" w:rsidRDefault="008331E4" w:rsidP="007D33A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развитие познавательной активности учащихся;</w:t>
      </w:r>
    </w:p>
    <w:p w14:paraId="34AB80EE" w14:textId="77777777" w:rsidR="008331E4" w:rsidRPr="007D33A4" w:rsidRDefault="008331E4" w:rsidP="007D33A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воспитание мыслящего ребенка;</w:t>
      </w:r>
    </w:p>
    <w:p w14:paraId="327DF16B" w14:textId="77777777" w:rsidR="008331E4" w:rsidRPr="007D33A4" w:rsidRDefault="008331E4" w:rsidP="007D33A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образовательная деятельность строится на атмосфере сотрудничества, взаимопонимания, радости и энтузиазма;</w:t>
      </w:r>
    </w:p>
    <w:p w14:paraId="24A3703D" w14:textId="20E0B101" w:rsidR="00A720B3" w:rsidRPr="007D33A4" w:rsidRDefault="00F86DCD" w:rsidP="007D33A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п</w:t>
      </w:r>
      <w:r w:rsidR="008331E4" w:rsidRPr="007D33A4">
        <w:rPr>
          <w:rFonts w:ascii="Times New Roman" w:hAnsi="Times New Roman" w:cs="Times New Roman"/>
          <w:sz w:val="28"/>
          <w:szCs w:val="28"/>
        </w:rPr>
        <w:t>олный охват ребят во время занятия. Позволяет каждому ребенку быть активным участником.</w:t>
      </w:r>
    </w:p>
    <w:p w14:paraId="6D33DCFD" w14:textId="66F32664" w:rsidR="00776BE3" w:rsidRPr="007D33A4" w:rsidRDefault="00776BE3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Творческий потенциал в современном мире очень ценится в любой профессии, поэтому его нужно раскрывать в ребенке как можно раньше. Если своевременно начать развитие творческих способностей у ребенка дошкольного возраста, то в дальнейшем ему будет гораздо легче даваться </w:t>
      </w:r>
      <w:r w:rsidRPr="007D33A4">
        <w:rPr>
          <w:rFonts w:ascii="Times New Roman" w:hAnsi="Times New Roman" w:cs="Times New Roman"/>
          <w:sz w:val="28"/>
          <w:szCs w:val="28"/>
        </w:rPr>
        <w:lastRenderedPageBreak/>
        <w:t>процесс обучения по многим предметам, которые сегодня требуют креативного под</w:t>
      </w:r>
      <w:r w:rsidR="00191317" w:rsidRPr="007D33A4">
        <w:rPr>
          <w:rFonts w:ascii="Times New Roman" w:hAnsi="Times New Roman" w:cs="Times New Roman"/>
          <w:sz w:val="28"/>
          <w:szCs w:val="28"/>
        </w:rPr>
        <w:t>хода</w:t>
      </w:r>
      <w:r w:rsidR="00F86DCD" w:rsidRPr="007D33A4">
        <w:rPr>
          <w:rFonts w:ascii="Times New Roman" w:hAnsi="Times New Roman" w:cs="Times New Roman"/>
          <w:sz w:val="28"/>
          <w:szCs w:val="28"/>
        </w:rPr>
        <w:t>.</w:t>
      </w:r>
    </w:p>
    <w:p w14:paraId="1914A6F1" w14:textId="22DB91A7" w:rsidR="00F86DCD" w:rsidRPr="007D33A4" w:rsidRDefault="00F86DCD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Какие навыки развиваются у воспитанников при использовании компонентов модели 4 К представлено в схеме 2.</w:t>
      </w:r>
    </w:p>
    <w:p w14:paraId="78E19613" w14:textId="77777777" w:rsidR="00956534" w:rsidRPr="007D33A4" w:rsidRDefault="00956534" w:rsidP="007D3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CC0FBB" w14:textId="1AE5B1C5" w:rsidR="00A720B3" w:rsidRPr="007D33A4" w:rsidRDefault="00F86DCD" w:rsidP="007D3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4 К: КОМПОНЕНТЫ И НАВЫКИ</w:t>
      </w:r>
      <w:r w:rsidR="00A720B3" w:rsidRPr="007D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65EA43" w14:textId="04440AE1" w:rsidR="00273008" w:rsidRPr="007D33A4" w:rsidRDefault="00956534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43A39" wp14:editId="483F40A9">
                <wp:simplePos x="0" y="0"/>
                <wp:positionH relativeFrom="margin">
                  <wp:posOffset>2725406</wp:posOffset>
                </wp:positionH>
                <wp:positionV relativeFrom="paragraph">
                  <wp:posOffset>120313</wp:posOffset>
                </wp:positionV>
                <wp:extent cx="3157834" cy="798884"/>
                <wp:effectExtent l="57150" t="57150" r="62230" b="58420"/>
                <wp:wrapNone/>
                <wp:docPr id="18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34" cy="798884"/>
                        </a:xfrm>
                        <a:prstGeom prst="rect">
                          <a:avLst/>
                        </a:prstGeom>
                        <a:solidFill>
                          <a:srgbClr val="BDFFFF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B81D6" w14:textId="2FFA613B" w:rsidR="009B61CB" w:rsidRPr="00956534" w:rsidRDefault="000E1FB6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Умение договариваться</w:t>
                            </w:r>
                            <w:r w:rsidR="009B61CB"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 и налаживать </w:t>
                            </w: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контакты, слушать</w:t>
                            </w:r>
                            <w:r w:rsidR="009B61CB"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 собеседника и доносить свою точку зрения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  <a:sp3d extrusionH="57150">
                          <a:bevelT w="57150" h="38100" prst="artDeco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43A39" id="Прямоугольник 17" o:spid="_x0000_s1026" style="position:absolute;margin-left:214.6pt;margin-top:9.45pt;width:248.65pt;height:62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" fillcolor="#bdffff" strokecolor="#a5a5a5 [3206]" strokeweight=".5pt">
                <v:textbox>
                  <w:txbxContent>
                    <w:p w14:paraId="0CFB81D6" w14:textId="2FFA613B" w:rsidR="009B61CB" w:rsidRPr="00956534" w:rsidRDefault="000E1FB6" w:rsidP="009B61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Умение договариваться</w:t>
                      </w:r>
                      <w:r w:rsidR="009B61CB"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 и налаживать </w:t>
                      </w: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контакты, слушать</w:t>
                      </w:r>
                      <w:r w:rsidR="009B61CB"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 собеседника и доносить свою точку зрения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B696D" wp14:editId="3F3F7230">
                <wp:simplePos x="0" y="0"/>
                <wp:positionH relativeFrom="column">
                  <wp:posOffset>-10146</wp:posOffset>
                </wp:positionH>
                <wp:positionV relativeFrom="paragraph">
                  <wp:posOffset>210185</wp:posOffset>
                </wp:positionV>
                <wp:extent cx="2263775" cy="791845"/>
                <wp:effectExtent l="57150" t="57150" r="60325" b="46355"/>
                <wp:wrapNone/>
                <wp:docPr id="16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79184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C3B87" w14:textId="77777777" w:rsidR="009B61CB" w:rsidRPr="009B61CB" w:rsidRDefault="009B61CB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  <w:r w:rsidRPr="009B61CB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К</w:t>
                            </w:r>
                            <w:r w:rsidRPr="009B61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ОММУНИКАЦИЯ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  <a:sp3d extrusionH="57150">
                          <a:bevelT w="57150" h="38100" prst="artDeco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B696D" id="Скругленный прямоугольник 15" o:spid="_x0000_s1027" style="position:absolute;margin-left:-.8pt;margin-top:16.55pt;width:178.25pt;height:6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" fillcolor="#5b9bd5 [3204]" strokecolor="#5b9bd5 [3204]" strokeweight=".5pt">
                <v:stroke joinstyle="miter"/>
                <v:textbox>
                  <w:txbxContent>
                    <w:p w14:paraId="3D4C3B87" w14:textId="77777777" w:rsidR="009B61CB" w:rsidRPr="009B61CB" w:rsidRDefault="009B61CB" w:rsidP="009B61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  <w:r w:rsidRPr="009B61CB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К</w:t>
                      </w:r>
                      <w:r w:rsidRPr="009B61CB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ОММУНИКАЦИЯ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D8DDCA" w14:textId="714FB777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76C152DD" w14:textId="04D679E3" w:rsidR="00A720B3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17173C6C" wp14:editId="6597DC1B">
            <wp:simplePos x="0" y="0"/>
            <wp:positionH relativeFrom="column">
              <wp:posOffset>2226310</wp:posOffset>
            </wp:positionH>
            <wp:positionV relativeFrom="paragraph">
              <wp:posOffset>8255</wp:posOffset>
            </wp:positionV>
            <wp:extent cx="473075" cy="268605"/>
            <wp:effectExtent l="0" t="0" r="317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4E93C" w14:textId="3EC0C871" w:rsidR="00A720B3" w:rsidRPr="007D33A4" w:rsidRDefault="00A720B3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78C493DC" w14:textId="7AAE3FAE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286962DF" w14:textId="532874DD" w:rsidR="009B61CB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714D4" wp14:editId="7DA9371A">
                <wp:simplePos x="0" y="0"/>
                <wp:positionH relativeFrom="column">
                  <wp:posOffset>8147</wp:posOffset>
                </wp:positionH>
                <wp:positionV relativeFrom="paragraph">
                  <wp:posOffset>64189</wp:posOffset>
                </wp:positionV>
                <wp:extent cx="2259248" cy="863735"/>
                <wp:effectExtent l="57150" t="57150" r="46355" b="50800"/>
                <wp:wrapNone/>
                <wp:docPr id="14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248" cy="86373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C44A6" w14:textId="77777777" w:rsidR="009B61CB" w:rsidRPr="009B61CB" w:rsidRDefault="009B61CB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61CB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К</w:t>
                            </w:r>
                            <w:r w:rsidRPr="009B61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РИТИЧЕСКОЕ МЫШЛЕНИЕ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714D4" id="Скругленный прямоугольник 13" o:spid="_x0000_s1028" style="position:absolute;left:0;text-align:left;margin-left:.65pt;margin-top:5.05pt;width:177.9pt;height:6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" fillcolor="#5b9bd5 [3204]" strokecolor="#5b9bd5 [3204]" strokeweight=".5pt">
                <v:stroke joinstyle="miter"/>
                <v:textbox>
                  <w:txbxContent>
                    <w:p w14:paraId="49FC44A6" w14:textId="77777777" w:rsidR="009B61CB" w:rsidRPr="009B61CB" w:rsidRDefault="009B61CB" w:rsidP="009B61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61CB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К</w:t>
                      </w:r>
                      <w:r w:rsidRPr="009B61CB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РИТИЧЕСКОЕ МЫШЛЕНИЕ </w:t>
                      </w:r>
                    </w:p>
                  </w:txbxContent>
                </v:textbox>
              </v:roundrect>
            </w:pict>
          </mc:Fallback>
        </mc:AlternateContent>
      </w: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852C2A" wp14:editId="418E9DAF">
                <wp:simplePos x="0" y="0"/>
                <wp:positionH relativeFrom="margin">
                  <wp:posOffset>2731770</wp:posOffset>
                </wp:positionH>
                <wp:positionV relativeFrom="paragraph">
                  <wp:posOffset>5080</wp:posOffset>
                </wp:positionV>
                <wp:extent cx="3134995" cy="1033145"/>
                <wp:effectExtent l="57150" t="57150" r="46355" b="52705"/>
                <wp:wrapNone/>
                <wp:docPr id="1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1033145"/>
                        </a:xfrm>
                        <a:prstGeom prst="rect">
                          <a:avLst/>
                        </a:prstGeom>
                        <a:solidFill>
                          <a:srgbClr val="BDFFFF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002D" w14:textId="74482C29" w:rsidR="009B61CB" w:rsidRPr="00956534" w:rsidRDefault="000E1FB6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Умение ориентироваться</w:t>
                            </w:r>
                            <w:r w:rsidR="009B61CB"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в потоках информации, видеть причинно-следственные связи, отсеивать ненужное и</w:t>
                            </w:r>
                            <w:r w:rsidR="009B61CB" w:rsidRPr="00956534">
                              <w:rPr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9B61CB"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делать выводы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52C2A" id="Прямоугольник 14" o:spid="_x0000_s1029" style="position:absolute;left:0;text-align:left;margin-left:215.1pt;margin-top:.4pt;width:246.85pt;height:81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" fillcolor="#bdffff" strokecolor="#5b9bd5 [3204]" strokeweight=".5pt">
                <v:textbox>
                  <w:txbxContent>
                    <w:p w14:paraId="2186002D" w14:textId="74482C29" w:rsidR="009B61CB" w:rsidRPr="00956534" w:rsidRDefault="000E1FB6" w:rsidP="009B61C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Умение ориентироваться</w:t>
                      </w:r>
                      <w:r w:rsidR="009B61CB"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в потоках информации, видеть причинно-следственные связи, отсеивать ненужное и</w:t>
                      </w:r>
                      <w:r w:rsidR="009B61CB" w:rsidRPr="00956534">
                        <w:rPr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="009B61CB"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делать выводы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02D9E7" w14:textId="5519964C" w:rsidR="00A720B3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61B51CA5" wp14:editId="5921CE6B">
            <wp:simplePos x="0" y="0"/>
            <wp:positionH relativeFrom="column">
              <wp:posOffset>2269490</wp:posOffset>
            </wp:positionH>
            <wp:positionV relativeFrom="paragraph">
              <wp:posOffset>192378</wp:posOffset>
            </wp:positionV>
            <wp:extent cx="473274" cy="268832"/>
            <wp:effectExtent l="0" t="0" r="3175" b="0"/>
            <wp:wrapNone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74" cy="26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E6B66" w14:textId="367C2EBB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6D1B2B40" w14:textId="6124B6FC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4657388D" w14:textId="25300504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1B214E45" w14:textId="19F289B5" w:rsidR="009B61CB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E9657" wp14:editId="176DD6D1">
                <wp:simplePos x="0" y="0"/>
                <wp:positionH relativeFrom="column">
                  <wp:posOffset>34087</wp:posOffset>
                </wp:positionH>
                <wp:positionV relativeFrom="paragraph">
                  <wp:posOffset>144942</wp:posOffset>
                </wp:positionV>
                <wp:extent cx="2242004" cy="818339"/>
                <wp:effectExtent l="57150" t="57150" r="44450" b="58420"/>
                <wp:wrapNone/>
                <wp:docPr id="4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004" cy="818339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903EA" w14:textId="77777777" w:rsidR="009B61CB" w:rsidRPr="009B61CB" w:rsidRDefault="009B61CB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61CB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К</w:t>
                            </w:r>
                            <w:r w:rsidRPr="009B61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ОЛЛАБОРАЦИЯ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E9657" id="Скругленный прямоугольник 3" o:spid="_x0000_s1030" style="position:absolute;left:0;text-align:left;margin-left:2.7pt;margin-top:11.4pt;width:176.55pt;height:6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" fillcolor="#5b9bd5 [3204]" strokecolor="#5b9bd5 [3204]" strokeweight=".5pt">
                <v:stroke joinstyle="miter"/>
                <v:textbox>
                  <w:txbxContent>
                    <w:p w14:paraId="15F903EA" w14:textId="77777777" w:rsidR="009B61CB" w:rsidRPr="009B61CB" w:rsidRDefault="009B61CB" w:rsidP="009B61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61CB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К</w:t>
                      </w:r>
                      <w:r w:rsidRPr="009B61CB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ОЛЛАБОРАЦИЯ</w:t>
                      </w:r>
                    </w:p>
                  </w:txbxContent>
                </v:textbox>
              </v:roundrect>
            </w:pict>
          </mc:Fallback>
        </mc:AlternateContent>
      </w: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2BC5B2" wp14:editId="70537C06">
                <wp:simplePos x="0" y="0"/>
                <wp:positionH relativeFrom="margin">
                  <wp:posOffset>2712436</wp:posOffset>
                </wp:positionH>
                <wp:positionV relativeFrom="paragraph">
                  <wp:posOffset>144942</wp:posOffset>
                </wp:positionV>
                <wp:extent cx="3156196" cy="866451"/>
                <wp:effectExtent l="57150" t="57150" r="44450" b="4826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196" cy="866451"/>
                        </a:xfrm>
                        <a:prstGeom prst="rect">
                          <a:avLst/>
                        </a:prstGeom>
                        <a:solidFill>
                          <a:srgbClr val="BDFFFF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C85B7" w14:textId="77777777" w:rsidR="009B61CB" w:rsidRPr="00956534" w:rsidRDefault="009B61CB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Умение определить общую цель и способы ее достижения, распределять роли и оценивать результат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BC5B2" id="Прямоугольник 11" o:spid="_x0000_s1031" style="position:absolute;left:0;text-align:left;margin-left:213.6pt;margin-top:11.4pt;width:248.5pt;height:68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" fillcolor="#bdffff" strokecolor="#5b9bd5 [3204]" strokeweight=".5pt">
                <v:textbox>
                  <w:txbxContent>
                    <w:p w14:paraId="190C85B7" w14:textId="77777777" w:rsidR="009B61CB" w:rsidRPr="00956534" w:rsidRDefault="009B61CB" w:rsidP="009B61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Умение определить общую цель и способы ее достижения, распределять роли и оценивать результат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C466C2" w14:textId="4B7671A4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74A71B6E" w14:textId="6E2282F4" w:rsidR="009B61CB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41EA1CD8" wp14:editId="06ADDA63">
            <wp:simplePos x="0" y="0"/>
            <wp:positionH relativeFrom="column">
              <wp:posOffset>2266518</wp:posOffset>
            </wp:positionH>
            <wp:positionV relativeFrom="paragraph">
              <wp:posOffset>62230</wp:posOffset>
            </wp:positionV>
            <wp:extent cx="473274" cy="268832"/>
            <wp:effectExtent l="0" t="0" r="3175" b="0"/>
            <wp:wrapNone/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74" cy="26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44DEF" w14:textId="0A54B14D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70BEB724" w14:textId="63AD7EDD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5F84E0CE" w14:textId="779E7A37" w:rsidR="009B61CB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2F7DED" wp14:editId="17E1532E">
                <wp:simplePos x="0" y="0"/>
                <wp:positionH relativeFrom="margin">
                  <wp:posOffset>2699466</wp:posOffset>
                </wp:positionH>
                <wp:positionV relativeFrom="paragraph">
                  <wp:posOffset>153724</wp:posOffset>
                </wp:positionV>
                <wp:extent cx="3153389" cy="967497"/>
                <wp:effectExtent l="57150" t="57150" r="47625" b="61595"/>
                <wp:wrapNone/>
                <wp:docPr id="19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389" cy="967497"/>
                        </a:xfrm>
                        <a:prstGeom prst="rect">
                          <a:avLst/>
                        </a:prstGeom>
                        <a:solidFill>
                          <a:srgbClr val="BDFFFF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7AB1D" w14:textId="172E1562" w:rsidR="009B61CB" w:rsidRPr="00956534" w:rsidRDefault="009B61CB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Оценивать ситуацию с разных сторон, </w:t>
                            </w:r>
                            <w:r w:rsidR="000E1FB6"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принимать нестандартные</w:t>
                            </w: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решения </w:t>
                            </w:r>
                            <w:r w:rsidR="003349ED"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 чувствовать</w:t>
                            </w: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себя уверенно в</w:t>
                            </w:r>
                            <w:r w:rsidRPr="00956534">
                              <w:rPr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95653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меняющихся обстоятельствах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7DED" id="Прямоугольник 18" o:spid="_x0000_s1032" style="position:absolute;left:0;text-align:left;margin-left:212.55pt;margin-top:12.1pt;width:248.3pt;height:76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" fillcolor="#bdffff" strokecolor="#5b9bd5 [3204]" strokeweight=".5pt">
                <v:textbox>
                  <w:txbxContent>
                    <w:p w14:paraId="6837AB1D" w14:textId="172E1562" w:rsidR="009B61CB" w:rsidRPr="00956534" w:rsidRDefault="009B61CB" w:rsidP="009B61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Оценивать ситуацию с разных сторон, </w:t>
                      </w:r>
                      <w:r w:rsidR="000E1FB6"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принимать нестандартные</w:t>
                      </w: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решения </w:t>
                      </w:r>
                      <w:r w:rsidR="003349ED"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 чувствовать</w:t>
                      </w: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себя уверенно в</w:t>
                      </w:r>
                      <w:r w:rsidRPr="00956534">
                        <w:rPr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Pr="0095653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меняющихся обстоятельствах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B11B14" w14:textId="15C38732" w:rsidR="009B61CB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B26B6" wp14:editId="691758E3">
                <wp:simplePos x="0" y="0"/>
                <wp:positionH relativeFrom="margin">
                  <wp:posOffset>33655</wp:posOffset>
                </wp:positionH>
                <wp:positionV relativeFrom="paragraph">
                  <wp:posOffset>14051</wp:posOffset>
                </wp:positionV>
                <wp:extent cx="2242185" cy="753488"/>
                <wp:effectExtent l="57150" t="57150" r="62865" b="46990"/>
                <wp:wrapNone/>
                <wp:docPr id="17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753488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315A7" w14:textId="77777777" w:rsidR="009B61CB" w:rsidRPr="009B61CB" w:rsidRDefault="009B61CB" w:rsidP="009B61C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61CB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К</w:t>
                            </w:r>
                            <w:r w:rsidRPr="009B61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РЕАТИВНОСТЬ</w:t>
                            </w:r>
                            <w:r w:rsidRPr="009B61CB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B26B6" id="Скругленный прямоугольник 16" o:spid="_x0000_s1033" style="position:absolute;left:0;text-align:left;margin-left:2.65pt;margin-top:1.1pt;width:176.55pt;height:59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" fillcolor="#5b9bd5 [3204]" strokecolor="#5b9bd5 [3204]" strokeweight=".5pt">
                <v:stroke joinstyle="miter"/>
                <v:textbox>
                  <w:txbxContent>
                    <w:p w14:paraId="00C315A7" w14:textId="77777777" w:rsidR="009B61CB" w:rsidRPr="009B61CB" w:rsidRDefault="009B61CB" w:rsidP="009B61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61CB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К</w:t>
                      </w:r>
                      <w:r w:rsidRPr="009B61CB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РЕАТИВНОСТЬ</w:t>
                      </w:r>
                      <w:r w:rsidRPr="009B61CB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687262" w14:textId="53D9A569" w:rsidR="009B61CB" w:rsidRPr="007D33A4" w:rsidRDefault="00956534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5E16B343" wp14:editId="0EA0723D">
            <wp:simplePos x="0" y="0"/>
            <wp:positionH relativeFrom="column">
              <wp:posOffset>2226877</wp:posOffset>
            </wp:positionH>
            <wp:positionV relativeFrom="paragraph">
              <wp:posOffset>69404</wp:posOffset>
            </wp:positionV>
            <wp:extent cx="473075" cy="268605"/>
            <wp:effectExtent l="0" t="0" r="3175" b="0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8E235" w14:textId="5057DC98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340AE578" w14:textId="5668F846" w:rsidR="009B61CB" w:rsidRPr="007D33A4" w:rsidRDefault="009B61CB" w:rsidP="007D33A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49CD362C" w14:textId="6889F55F" w:rsidR="009B61CB" w:rsidRPr="007D33A4" w:rsidRDefault="009B61CB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6E1FA996" w14:textId="09263C58" w:rsidR="00F86DCD" w:rsidRPr="007D33A4" w:rsidRDefault="00F86DCD" w:rsidP="007D33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33A4">
        <w:rPr>
          <w:rFonts w:ascii="Times New Roman" w:hAnsi="Times New Roman" w:cs="Times New Roman"/>
          <w:i/>
          <w:sz w:val="28"/>
          <w:szCs w:val="28"/>
        </w:rPr>
        <w:t>Схема 2. Основные навыки модели 4 К.</w:t>
      </w:r>
    </w:p>
    <w:p w14:paraId="5932A982" w14:textId="1E71EF42" w:rsidR="00191317" w:rsidRPr="007D33A4" w:rsidRDefault="00191317" w:rsidP="007D33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эффективного восприятия материала </w:t>
      </w:r>
      <w:r w:rsidR="00F54857"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понимания того, как развивать навыки 4К у дошкольников, познакомимся с каждым компонентом</w:t>
      </w: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857"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4 К</w:t>
      </w: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подробно.</w:t>
      </w:r>
    </w:p>
    <w:p w14:paraId="562DDFD4" w14:textId="77777777" w:rsidR="0017525A" w:rsidRPr="007D33A4" w:rsidRDefault="0017525A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810418" w14:textId="4AD13011" w:rsidR="003349ED" w:rsidRPr="007D33A4" w:rsidRDefault="00E31CCF" w:rsidP="007D3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ВНЕДРЕНИЕ КОМПОНЕНТОВ МОДЕЛИ 4 К В РАБОТУ С ДОШКОЛЬНИКАМИ</w:t>
      </w:r>
    </w:p>
    <w:p w14:paraId="684D45F8" w14:textId="48AF70A3" w:rsidR="003349ED" w:rsidRPr="007D33A4" w:rsidRDefault="003349ED" w:rsidP="007D3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5280FA" w14:textId="274DBFC6" w:rsidR="000B33B5" w:rsidRPr="007D33A4" w:rsidRDefault="00A85601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КОММУНИКАЦИЯ</w:t>
      </w:r>
    </w:p>
    <w:p w14:paraId="0D2ABE75" w14:textId="77777777" w:rsidR="00175C48" w:rsidRPr="007D33A4" w:rsidRDefault="00175C48" w:rsidP="007D3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В современном обществе умение договариваться, налаживать социальные связи, слушать других и объяснять свою точку зрения, является необходимым навыком для управления межличностными отношениями.</w:t>
      </w:r>
    </w:p>
    <w:p w14:paraId="14A5B8C0" w14:textId="77777777" w:rsidR="00AA1BE6" w:rsidRPr="007D33A4" w:rsidRDefault="000B33B5" w:rsidP="007D33A4">
      <w:pPr>
        <w:spacing w:after="0" w:line="240" w:lineRule="auto"/>
        <w:ind w:firstLine="851"/>
        <w:jc w:val="both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7D33A4">
        <w:rPr>
          <w:rFonts w:ascii="TimesNewRomanPS-ItalicMT" w:eastAsia="Calibri" w:hAnsi="TimesNewRomanPS-ItalicMT" w:cs="Times New Roman"/>
          <w:bCs/>
          <w:i/>
          <w:iCs/>
          <w:color w:val="000000"/>
          <w:sz w:val="28"/>
          <w:szCs w:val="28"/>
        </w:rPr>
        <w:t xml:space="preserve">Коммуникация </w:t>
      </w:r>
      <w:r w:rsidRPr="007D33A4">
        <w:rPr>
          <w:rFonts w:ascii="TimesNewRomanPSMT" w:eastAsia="Calibri" w:hAnsi="TimesNewRomanPSMT" w:cs="Times New Roman"/>
          <w:color w:val="000000"/>
          <w:sz w:val="28"/>
          <w:szCs w:val="28"/>
        </w:rPr>
        <w:t>– умение быстро и продуктивно налаживать контакты, слушать и слышать собеседника, доносить до понимания других людей свою точку зрения в формате «равный – равному».</w:t>
      </w:r>
    </w:p>
    <w:p w14:paraId="58C0E2FD" w14:textId="77777777" w:rsidR="00E56DB8" w:rsidRPr="007D33A4" w:rsidRDefault="000B33B5" w:rsidP="007D33A4">
      <w:pPr>
        <w:spacing w:after="0" w:line="240" w:lineRule="auto"/>
        <w:ind w:firstLine="851"/>
        <w:jc w:val="both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7D33A4">
        <w:rPr>
          <w:rFonts w:ascii="TimesNewRomanPSMT" w:eastAsia="Calibri" w:hAnsi="TimesNewRomanPSMT" w:cs="Times New Roman"/>
          <w:color w:val="000000"/>
          <w:sz w:val="28"/>
          <w:szCs w:val="28"/>
        </w:rPr>
        <w:t>Структура этой компетенции/навыка представлена так:</w:t>
      </w:r>
    </w:p>
    <w:p w14:paraId="2AB8DFC8" w14:textId="715E22C5" w:rsidR="00E56DB8" w:rsidRPr="007D33A4" w:rsidRDefault="000B33B5" w:rsidP="007D33A4">
      <w:pPr>
        <w:pStyle w:val="a7"/>
        <w:numPr>
          <w:ilvl w:val="0"/>
          <w:numId w:val="8"/>
        </w:numPr>
        <w:ind w:left="0" w:firstLine="360"/>
        <w:rPr>
          <w:rFonts w:ascii="TimesNewRomanPSMT" w:eastAsia="Calibri" w:hAnsi="TimesNewRomanPSMT" w:cs="Times New Roman"/>
          <w:color w:val="000000"/>
          <w:szCs w:val="28"/>
        </w:rPr>
      </w:pPr>
      <w:r w:rsidRPr="007D33A4">
        <w:rPr>
          <w:szCs w:val="28"/>
        </w:rPr>
        <w:lastRenderedPageBreak/>
        <w:t>Готовность к коммуникации:</w:t>
      </w:r>
      <w:r w:rsidR="00E56DB8" w:rsidRPr="007D33A4">
        <w:rPr>
          <w:szCs w:val="28"/>
        </w:rPr>
        <w:t xml:space="preserve"> о</w:t>
      </w:r>
      <w:r w:rsidRPr="007D33A4">
        <w:rPr>
          <w:szCs w:val="28"/>
        </w:rPr>
        <w:t>тсутствие страха при вступлении в ко</w:t>
      </w:r>
      <w:r w:rsidR="00E56DB8" w:rsidRPr="007D33A4">
        <w:rPr>
          <w:szCs w:val="28"/>
        </w:rPr>
        <w:t xml:space="preserve">ммуникацию, инициирование </w:t>
      </w:r>
      <w:r w:rsidRPr="007D33A4">
        <w:rPr>
          <w:szCs w:val="28"/>
        </w:rPr>
        <w:t>коммуникации, готовность ответить на чужой вопрос, готовность задать вопрос.</w:t>
      </w:r>
    </w:p>
    <w:p w14:paraId="08C5C11D" w14:textId="085EC945" w:rsidR="00E56DB8" w:rsidRPr="007D33A4" w:rsidRDefault="000B33B5" w:rsidP="007D33A4">
      <w:pPr>
        <w:pStyle w:val="a7"/>
        <w:numPr>
          <w:ilvl w:val="0"/>
          <w:numId w:val="8"/>
        </w:numPr>
        <w:ind w:left="0" w:firstLine="360"/>
        <w:rPr>
          <w:szCs w:val="28"/>
        </w:rPr>
      </w:pPr>
      <w:r w:rsidRPr="007D33A4">
        <w:rPr>
          <w:szCs w:val="28"/>
        </w:rPr>
        <w:t>Адаптация к цели контексту коммуникаций и к партнеру:</w:t>
      </w:r>
      <w:r w:rsidRPr="007D33A4">
        <w:rPr>
          <w:szCs w:val="28"/>
        </w:rPr>
        <w:br/>
        <w:t>В различных ситуациях общения умение выбрать разные вербальные и</w:t>
      </w:r>
      <w:r w:rsidRPr="007D33A4">
        <w:rPr>
          <w:szCs w:val="28"/>
        </w:rPr>
        <w:br/>
        <w:t>невербальные средства коммуникации, ориентируясь на эмоциональный статус партнера.</w:t>
      </w:r>
    </w:p>
    <w:p w14:paraId="3BD9347E" w14:textId="79AB6D84" w:rsidR="000B33B5" w:rsidRPr="007D33A4" w:rsidRDefault="000B33B5" w:rsidP="007D33A4">
      <w:pPr>
        <w:pStyle w:val="a7"/>
        <w:numPr>
          <w:ilvl w:val="0"/>
          <w:numId w:val="8"/>
        </w:numPr>
        <w:ind w:left="0" w:firstLine="360"/>
        <w:rPr>
          <w:szCs w:val="28"/>
        </w:rPr>
      </w:pPr>
      <w:r w:rsidRPr="007D33A4">
        <w:rPr>
          <w:szCs w:val="28"/>
        </w:rPr>
        <w:t>Убеждающая коммуникация:</w:t>
      </w:r>
      <w:r w:rsidR="00311D0E" w:rsidRPr="007D33A4">
        <w:rPr>
          <w:szCs w:val="28"/>
        </w:rPr>
        <w:t xml:space="preserve"> и</w:t>
      </w:r>
      <w:r w:rsidRPr="007D33A4">
        <w:rPr>
          <w:szCs w:val="28"/>
        </w:rPr>
        <w:t>спользование вербальных (словарного запаса и знания правил языка) и</w:t>
      </w:r>
      <w:r w:rsidR="00311D0E" w:rsidRPr="007D33A4">
        <w:rPr>
          <w:szCs w:val="28"/>
        </w:rPr>
        <w:t xml:space="preserve"> </w:t>
      </w:r>
      <w:r w:rsidRPr="007D33A4">
        <w:rPr>
          <w:szCs w:val="28"/>
        </w:rPr>
        <w:t>невербальных средств (жесты, мимика, интонация) для достижения цели</w:t>
      </w:r>
      <w:r w:rsidR="00311D0E" w:rsidRPr="007D33A4">
        <w:rPr>
          <w:szCs w:val="28"/>
        </w:rPr>
        <w:t xml:space="preserve"> </w:t>
      </w:r>
      <w:r w:rsidRPr="007D33A4">
        <w:rPr>
          <w:szCs w:val="28"/>
        </w:rPr>
        <w:t>коммуникации</w:t>
      </w:r>
      <w:r w:rsidR="00311D0E" w:rsidRPr="007D33A4">
        <w:rPr>
          <w:szCs w:val="28"/>
        </w:rPr>
        <w:t>.</w:t>
      </w:r>
    </w:p>
    <w:p w14:paraId="16BFA323" w14:textId="0ACE9332" w:rsidR="00175C48" w:rsidRPr="007D33A4" w:rsidRDefault="00175C48" w:rsidP="007D33A4">
      <w:pPr>
        <w:pStyle w:val="a7"/>
        <w:ind w:firstLine="708"/>
        <w:rPr>
          <w:rFonts w:cs="Times New Roman"/>
          <w:szCs w:val="28"/>
        </w:rPr>
      </w:pPr>
      <w:r w:rsidRPr="007D33A4">
        <w:rPr>
          <w:rFonts w:cs="Times New Roman"/>
          <w:szCs w:val="28"/>
        </w:rPr>
        <w:t>Основные коммуникативные навыки формируются в первые</w:t>
      </w:r>
      <w:r w:rsidR="00E56DB8" w:rsidRPr="007D33A4">
        <w:rPr>
          <w:rFonts w:cs="Times New Roman"/>
          <w:szCs w:val="28"/>
        </w:rPr>
        <w:t xml:space="preserve"> </w:t>
      </w:r>
      <w:r w:rsidRPr="007D33A4">
        <w:rPr>
          <w:rFonts w:cs="Times New Roman"/>
          <w:szCs w:val="28"/>
        </w:rPr>
        <w:t>18</w:t>
      </w:r>
      <w:r w:rsidR="000B33B5" w:rsidRPr="007D33A4">
        <w:rPr>
          <w:rFonts w:cs="Times New Roman"/>
          <w:szCs w:val="28"/>
        </w:rPr>
        <w:t xml:space="preserve"> </w:t>
      </w:r>
      <w:r w:rsidRPr="007D33A4">
        <w:rPr>
          <w:rFonts w:cs="Times New Roman"/>
          <w:szCs w:val="28"/>
        </w:rPr>
        <w:t>месяцев – два года жизни, в основном по отношению к матери и близким родственникам. А умение правильно и эффективно общаться, комфортно чувствовать себя в любой обстановке и строить разговор с любым человеком, развивается в детском саду в процессе коллективной работы.</w:t>
      </w:r>
    </w:p>
    <w:p w14:paraId="50E235A1" w14:textId="77777777" w:rsidR="00175C48" w:rsidRPr="007D33A4" w:rsidRDefault="00175C48" w:rsidP="007D33A4">
      <w:pPr>
        <w:pStyle w:val="a7"/>
        <w:ind w:firstLine="708"/>
        <w:rPr>
          <w:rFonts w:cs="Times New Roman"/>
          <w:szCs w:val="28"/>
        </w:rPr>
      </w:pPr>
      <w:r w:rsidRPr="007D33A4">
        <w:rPr>
          <w:rFonts w:cs="Times New Roman"/>
          <w:szCs w:val="28"/>
        </w:rPr>
        <w:t>Зачем нам нужны навыки общения? В мире, в котором нам предстоит жить, не так важны сами знания и навыки, как умение взаимодействовать и обмениваться ими. Именно поэтому эффективная коммуникация выходит на первый план в дошкольном возрасте и является важнейшим направлением развития детей.  Каковы же показатели успешной коммуникации в разных возрастах?</w:t>
      </w:r>
    </w:p>
    <w:p w14:paraId="11303902" w14:textId="77777777" w:rsidR="00175C48" w:rsidRPr="007D33A4" w:rsidRDefault="00175C48" w:rsidP="007D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>3-4 года</w:t>
      </w:r>
      <w:r w:rsidRPr="007D33A4">
        <w:rPr>
          <w:rFonts w:ascii="Times New Roman" w:hAnsi="Times New Roman" w:cs="Times New Roman"/>
          <w:sz w:val="28"/>
          <w:szCs w:val="28"/>
        </w:rPr>
        <w:t xml:space="preserve"> – понимает и четко говорит, что нужно сделать для достижения результата.</w:t>
      </w:r>
    </w:p>
    <w:p w14:paraId="0207BB33" w14:textId="77777777" w:rsidR="000B33B5" w:rsidRPr="007D33A4" w:rsidRDefault="000B33B5" w:rsidP="007D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>С 4-7 лет</w:t>
      </w:r>
      <w:r w:rsidRPr="007D33A4">
        <w:rPr>
          <w:rFonts w:ascii="Times New Roman" w:hAnsi="Times New Roman" w:cs="Times New Roman"/>
          <w:sz w:val="28"/>
          <w:szCs w:val="28"/>
        </w:rPr>
        <w:t xml:space="preserve"> - дети переходят от параллельной игры, когда они играют самостоятельно, к играм, которые полностью придумывает один участник и вовлекает в них всех остальных детей. Переход к играм, в которых участвуют все остальные дети.</w:t>
      </w:r>
    </w:p>
    <w:p w14:paraId="7DA55337" w14:textId="77777777" w:rsidR="00175C48" w:rsidRPr="007D33A4" w:rsidRDefault="00175C48" w:rsidP="007D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>5-7 лет</w:t>
      </w:r>
      <w:r w:rsidRPr="007D33A4">
        <w:rPr>
          <w:rFonts w:ascii="Times New Roman" w:hAnsi="Times New Roman" w:cs="Times New Roman"/>
          <w:sz w:val="28"/>
          <w:szCs w:val="28"/>
        </w:rPr>
        <w:t xml:space="preserve"> – может добавить в разговор свой собственный опыт, воспроизводит рассказы с помощью картинок, задает вопросы о конкретных деталях, выделяет главное, может включать или менять собственные правила в играх.</w:t>
      </w:r>
    </w:p>
    <w:p w14:paraId="4A764DF5" w14:textId="77777777" w:rsidR="00175C48" w:rsidRPr="007D33A4" w:rsidRDefault="00175C48" w:rsidP="007D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В детском саду коммуникативные навыки развиваются через игру и социальное взаимодействие. Хотя дети много играют сами,</w:t>
      </w:r>
      <w:r w:rsidR="000B33B5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наши педагоги включают игру в качестве ведущего вида деятельности во все занятия и во все виды </w:t>
      </w:r>
      <w:r w:rsidR="000B33B5" w:rsidRPr="007D33A4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14:paraId="71C804D8" w14:textId="77777777" w:rsidR="00AA1BE6" w:rsidRPr="007D33A4" w:rsidRDefault="00AA1BE6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7998CD7" w14:textId="47325A89" w:rsidR="00A720B3" w:rsidRPr="007D33A4" w:rsidRDefault="000B33B5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Игры на развитие коммуникативных навыков в дошкольном возрасте можно посмотреть на следующих сайтах: </w:t>
      </w:r>
    </w:p>
    <w:p w14:paraId="18BCEFF8" w14:textId="667E5708" w:rsidR="000B33B5" w:rsidRPr="007D33A4" w:rsidRDefault="000B33B5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34ECB19" w14:textId="17DDCD83" w:rsidR="000B33B5" w:rsidRPr="007D33A4" w:rsidRDefault="007D33A4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 wp14:anchorId="0AA5ADD0" wp14:editId="1BAFC968">
            <wp:simplePos x="0" y="0"/>
            <wp:positionH relativeFrom="margin">
              <wp:posOffset>4271106</wp:posOffset>
            </wp:positionH>
            <wp:positionV relativeFrom="paragraph">
              <wp:posOffset>16262</wp:posOffset>
            </wp:positionV>
            <wp:extent cx="790414" cy="790414"/>
            <wp:effectExtent l="0" t="0" r="0" b="0"/>
            <wp:wrapNone/>
            <wp:docPr id="5" name="Рисунок 5" descr="http://qrcoder.ru/code/?https%3A%2F%2Finfourok.ru%2Fkartoteka-igry-dlya-razvitiya-kommunikativnyh-navykov-u-detej-doshkolnogo-vozrasta-5485088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infourok.ru%2Fkartoteka-igry-dlya-razvitiya-kommunikativnyh-navykov-u-detej-doshkolnogo-vozrasta-5485088.html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90" cy="7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 wp14:anchorId="3D92A18C" wp14:editId="44EBC661">
            <wp:simplePos x="0" y="0"/>
            <wp:positionH relativeFrom="page">
              <wp:posOffset>3150235</wp:posOffset>
            </wp:positionH>
            <wp:positionV relativeFrom="paragraph">
              <wp:posOffset>15875</wp:posOffset>
            </wp:positionV>
            <wp:extent cx="883404" cy="883404"/>
            <wp:effectExtent l="0" t="0" r="0" b="0"/>
            <wp:wrapNone/>
            <wp:docPr id="3" name="Рисунок 3" descr="http://qrcoder.ru/code/?https%3A%2F%2Fwww.maam.ru%2Fdetskijsad%2Fkartoteka-komunikativnyh-igr-dlja-srednei-i-starshei-grup-dou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www.maam.ru%2Fdetskijsad%2Fkartoteka-komunikativnyh-igr-dlja-srednei-i-starshei-grup-dou.html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04" cy="88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31466FF6" wp14:editId="7611EB30">
            <wp:simplePos x="0" y="0"/>
            <wp:positionH relativeFrom="margin">
              <wp:posOffset>454197</wp:posOffset>
            </wp:positionH>
            <wp:positionV relativeFrom="paragraph">
              <wp:posOffset>16262</wp:posOffset>
            </wp:positionV>
            <wp:extent cx="856884" cy="856884"/>
            <wp:effectExtent l="0" t="0" r="635" b="635"/>
            <wp:wrapNone/>
            <wp:docPr id="2" name="Рисунок 2" descr="http://qrcoder.ru/code/?https%3A%2F%2Fnsportal.ru%2Fdetskii-sad%2Fvospitatelnaya-rabota%2F2021%2F02%2F14%2Fkartoteka-igr-dlya-formirovaniya-kommunikativnyh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nsportal.ru%2Fdetskii-sad%2Fvospitatelnaya-rabota%2F2021%2F02%2F14%2Fkartoteka-igr-dlya-formirovaniya-kommunikativnyh&amp;4&amp;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40" cy="8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234EF" w14:textId="77777777" w:rsidR="000B33B5" w:rsidRPr="007D33A4" w:rsidRDefault="000B33B5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t xml:space="preserve"> </w:t>
      </w:r>
    </w:p>
    <w:p w14:paraId="3B4566CD" w14:textId="77777777" w:rsidR="000B33B5" w:rsidRPr="007D33A4" w:rsidRDefault="000B33B5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85A63A" w14:textId="77777777" w:rsidR="000B33B5" w:rsidRPr="007D33A4" w:rsidRDefault="000B33B5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32B36" w14:textId="05A56631" w:rsidR="008B66D4" w:rsidRPr="007D33A4" w:rsidRDefault="008B66D4" w:rsidP="007D3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D5400D" w14:textId="09AB3ECC" w:rsidR="000B33B5" w:rsidRPr="007D33A4" w:rsidRDefault="003349ED" w:rsidP="007D3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1D0E" w:rsidRPr="007D33A4">
        <w:rPr>
          <w:rFonts w:ascii="Times New Roman" w:hAnsi="Times New Roman" w:cs="Times New Roman"/>
          <w:b/>
          <w:sz w:val="28"/>
          <w:szCs w:val="28"/>
        </w:rPr>
        <w:t xml:space="preserve">КРИТИЧЕСКОЕ </w:t>
      </w:r>
      <w:r w:rsidR="00A85601" w:rsidRPr="007D33A4">
        <w:rPr>
          <w:rFonts w:ascii="Times New Roman" w:hAnsi="Times New Roman" w:cs="Times New Roman"/>
          <w:b/>
          <w:sz w:val="28"/>
          <w:szCs w:val="28"/>
        </w:rPr>
        <w:t>МЫШЛЕНИЕ</w:t>
      </w:r>
    </w:p>
    <w:p w14:paraId="4C0714E1" w14:textId="77777777" w:rsidR="00311D0E" w:rsidRPr="007D33A4" w:rsidRDefault="00311D0E" w:rsidP="007D33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названию, такой тип мышления не направлен буквально на критику. Критическое мышление — это умение оценивать много разных вариантов и выбирать из них лучший, умение искать и находить различные способы решения задач, а не только тот, что «навязан» педагогом.</w:t>
      </w:r>
    </w:p>
    <w:p w14:paraId="46B8D3C7" w14:textId="77777777" w:rsidR="00865A5F" w:rsidRPr="007D33A4" w:rsidRDefault="00865A5F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Почему критическое мышление важно для детей?</w:t>
      </w:r>
    </w:p>
    <w:p w14:paraId="3BA1638B" w14:textId="7482EC12" w:rsidR="00865A5F" w:rsidRPr="007D33A4" w:rsidRDefault="00865A5F" w:rsidP="007D33A4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Критическое мышление не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связано с конкретной дисциплиной и поэтому полезно в любом возрасте. Способность мыслить систематически и решать проблемы полезно во всех сферах жизни.</w:t>
      </w:r>
    </w:p>
    <w:p w14:paraId="397494B4" w14:textId="4F876CD1" w:rsidR="00865A5F" w:rsidRPr="007D33A4" w:rsidRDefault="00865A5F" w:rsidP="007D33A4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Оно помогает в принятии решений.</w:t>
      </w:r>
    </w:p>
    <w:p w14:paraId="487982A0" w14:textId="77777777" w:rsidR="00865A5F" w:rsidRPr="007D33A4" w:rsidRDefault="00865A5F" w:rsidP="007D33A4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Какое бы важное решение ни принимал ребенок (например, в какую игру играть или какой мультфильм смотреть), критическое мышление помогает ему следовать за ходом мысли, что приводит к принятию правильных решений. </w:t>
      </w:r>
    </w:p>
    <w:p w14:paraId="5F371F0F" w14:textId="77777777" w:rsidR="00EB09BE" w:rsidRPr="007D33A4" w:rsidRDefault="00865A5F" w:rsidP="007D33A4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Поощряет творчество.</w:t>
      </w:r>
      <w:r w:rsidR="00EB09BE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Критическое мышление помогает детям решать проблемы и разрабатывать новые и творческие способы решения задач. Дети выходят из своей зоны комфорта и находят нестандартные способы решения проблем.</w:t>
      </w:r>
    </w:p>
    <w:p w14:paraId="30CA2C1E" w14:textId="77777777" w:rsidR="00EB09BE" w:rsidRPr="007D33A4" w:rsidRDefault="00865A5F" w:rsidP="007D33A4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П</w:t>
      </w:r>
      <w:r w:rsidR="006A0B84" w:rsidRPr="007D33A4">
        <w:rPr>
          <w:rFonts w:ascii="Times New Roman" w:hAnsi="Times New Roman" w:cs="Times New Roman"/>
          <w:sz w:val="28"/>
          <w:szCs w:val="28"/>
        </w:rPr>
        <w:t>робуждае</w:t>
      </w:r>
      <w:r w:rsidRPr="007D33A4">
        <w:rPr>
          <w:rFonts w:ascii="Times New Roman" w:hAnsi="Times New Roman" w:cs="Times New Roman"/>
          <w:sz w:val="28"/>
          <w:szCs w:val="28"/>
        </w:rPr>
        <w:t>т любопытство.</w:t>
      </w:r>
      <w:r w:rsidR="00EB09BE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Дети, у которых развиты навыки критического мышления, проверяют </w:t>
      </w:r>
      <w:r w:rsidR="006A0B84" w:rsidRPr="007D33A4">
        <w:rPr>
          <w:rFonts w:ascii="Times New Roman" w:hAnsi="Times New Roman" w:cs="Times New Roman"/>
          <w:sz w:val="28"/>
          <w:szCs w:val="28"/>
        </w:rPr>
        <w:t>полученную информацию</w:t>
      </w:r>
      <w:r w:rsidRPr="007D33A4">
        <w:rPr>
          <w:rFonts w:ascii="Times New Roman" w:hAnsi="Times New Roman" w:cs="Times New Roman"/>
          <w:sz w:val="28"/>
          <w:szCs w:val="28"/>
        </w:rPr>
        <w:t xml:space="preserve"> и</w:t>
      </w:r>
      <w:r w:rsidR="006A0B84" w:rsidRPr="007D33A4">
        <w:rPr>
          <w:rFonts w:ascii="Times New Roman" w:hAnsi="Times New Roman" w:cs="Times New Roman"/>
          <w:sz w:val="28"/>
          <w:szCs w:val="28"/>
        </w:rPr>
        <w:t xml:space="preserve"> стараются узнать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больше о разных ситуациях, с которыми они сталкиваются. </w:t>
      </w:r>
    </w:p>
    <w:p w14:paraId="6F87F2EF" w14:textId="320204E1" w:rsidR="00865A5F" w:rsidRPr="007D33A4" w:rsidRDefault="006A0B84" w:rsidP="007D33A4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Развивает</w:t>
      </w:r>
      <w:r w:rsidR="00865A5F" w:rsidRPr="007D33A4">
        <w:rPr>
          <w:rFonts w:ascii="Times New Roman" w:hAnsi="Times New Roman" w:cs="Times New Roman"/>
          <w:sz w:val="28"/>
          <w:szCs w:val="28"/>
        </w:rPr>
        <w:t xml:space="preserve"> навыки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адаптации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и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решения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проблем.</w:t>
      </w:r>
      <w:r w:rsidR="00EB09BE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Люди, у которых развито критическое мышление, мыслят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системно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и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поэтому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знают,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как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успешно решать проблемы. Критическое мышление позволяет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людям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анализировать ситуации, принимать взвешенные решения,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выносить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объективные суждения и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предпринимать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действия</w:t>
      </w:r>
      <w:r w:rsidR="005B51F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865A5F" w:rsidRPr="007D33A4">
        <w:rPr>
          <w:rFonts w:ascii="Times New Roman" w:hAnsi="Times New Roman" w:cs="Times New Roman"/>
          <w:sz w:val="28"/>
          <w:szCs w:val="28"/>
        </w:rPr>
        <w:t>для решения проблем.</w:t>
      </w:r>
    </w:p>
    <w:p w14:paraId="5A790731" w14:textId="77777777" w:rsidR="00747947" w:rsidRPr="007D33A4" w:rsidRDefault="00311D0E" w:rsidP="007D33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воспитывать критическое мышления у дошкольников? </w:t>
      </w:r>
    </w:p>
    <w:p w14:paraId="4D7FB721" w14:textId="768EAC68" w:rsidR="00311D0E" w:rsidRPr="007D33A4" w:rsidRDefault="00311D0E" w:rsidP="007D33A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через создание доверительной среды. Необходимо обращаться к ребенку напрямую, бросать детям вызов, побуждать их задавать вопросы. Если ребенок задает вопрос, не нужно сразу односложно на него отвечать. Лучше вызвать ребенка на диалог и спросить его о том, как бы он сам ответил на свой вопрос. Пусть он попытается самостоятельно найти ответ.</w:t>
      </w:r>
    </w:p>
    <w:p w14:paraId="37A15404" w14:textId="77777777" w:rsidR="00311D0E" w:rsidRPr="007D33A4" w:rsidRDefault="00311D0E" w:rsidP="007D33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важный аспект — развитие эмоционального интеллекта, обучение детей распознаванию своих и чужих эмоций, умению их определить, наз</w:t>
      </w:r>
      <w:r w:rsidR="005B51FD"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и контролировать.</w:t>
      </w:r>
    </w:p>
    <w:p w14:paraId="5C050234" w14:textId="77777777" w:rsidR="00AA1BE6" w:rsidRPr="007D33A4" w:rsidRDefault="00AA1BE6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320EDED" w14:textId="51278257" w:rsidR="006310D7" w:rsidRPr="007D33A4" w:rsidRDefault="006310D7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на развитие критического мышления можно посмотреть здесь:</w:t>
      </w:r>
    </w:p>
    <w:p w14:paraId="1096075A" w14:textId="77E12ED1" w:rsidR="00747947" w:rsidRPr="007D33A4" w:rsidRDefault="007D33A4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 wp14:anchorId="5D2DAE90" wp14:editId="1201AC2A">
            <wp:simplePos x="0" y="0"/>
            <wp:positionH relativeFrom="margin">
              <wp:posOffset>1047072</wp:posOffset>
            </wp:positionH>
            <wp:positionV relativeFrom="paragraph">
              <wp:posOffset>15078</wp:posOffset>
            </wp:positionV>
            <wp:extent cx="914400" cy="914400"/>
            <wp:effectExtent l="0" t="0" r="0" b="0"/>
            <wp:wrapNone/>
            <wp:docPr id="6" name="Рисунок 6" descr="http://qrcoder.ru/code/?https%3A%2F%2Fnsportal.ru%2Fdetskii-sad%2Fvospitatelnaya-rabota%2F2022%2F01%2F16%2Figry-dlya-razvitiya-kriticheskogo-myshleniya-u-dete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nsportal.ru%2Fdetskii-sad%2Fvospitatelnaya-rabota%2F2022%2F01%2F16%2Figry-dlya-razvitiya-kriticheskogo-myshleniya-u-detey&amp;4&amp;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 wp14:anchorId="7639A35A" wp14:editId="5EC4ECC1">
            <wp:simplePos x="0" y="0"/>
            <wp:positionH relativeFrom="margin">
              <wp:align>center</wp:align>
            </wp:positionH>
            <wp:positionV relativeFrom="paragraph">
              <wp:posOffset>15692</wp:posOffset>
            </wp:positionV>
            <wp:extent cx="836909" cy="836909"/>
            <wp:effectExtent l="0" t="0" r="1905" b="1905"/>
            <wp:wrapNone/>
            <wp:docPr id="7" name="Рисунок 7" descr="http://qrcoder.ru/code/?https%3A%2F%2Fwww.maam.ru%2Fdetskijsad%2Fkartoteka-igr-i-uprazhnenii-dlja-razvitija-kriticheskogo-myshlenija-u-detei-starshego-doshkolnogo-vozrasta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www.maam.ru%2Fdetskijsad%2Fkartoteka-igr-i-uprazhnenii-dlja-razvitija-kriticheskogo-myshlenija-u-detei-starshego-doshkolnogo-vozrasta.html&amp;4&amp;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09" cy="83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4080" behindDoc="0" locked="0" layoutInCell="1" allowOverlap="1" wp14:anchorId="5F465CA6" wp14:editId="63FFF513">
            <wp:simplePos x="0" y="0"/>
            <wp:positionH relativeFrom="column">
              <wp:posOffset>4193540</wp:posOffset>
            </wp:positionH>
            <wp:positionV relativeFrom="paragraph">
              <wp:posOffset>15692</wp:posOffset>
            </wp:positionV>
            <wp:extent cx="883404" cy="883404"/>
            <wp:effectExtent l="0" t="0" r="0" b="0"/>
            <wp:wrapNone/>
            <wp:docPr id="8" name="Рисунок 8" descr="http://qrcoder.ru/code/?https%3A%2F%2Fmultiurok.ru%2Fblog%2Fluchshie-razvivaiushchie-igry-dlia-detei-razvitie-kriticheskogo-myshleniia-u-detei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multiurok.ru%2Fblog%2Fluchshie-razvivaiushchie-igry-dlia-detei-razvitie-kriticheskogo-myshleniia-u-detei.html&amp;4&amp;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04" cy="88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47A15" w14:textId="30AE95BE" w:rsidR="006310D7" w:rsidRPr="007D33A4" w:rsidRDefault="006310D7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C616F" w14:textId="77777777" w:rsidR="006310D7" w:rsidRPr="007D33A4" w:rsidRDefault="006310D7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27EB9" w14:textId="77777777" w:rsidR="006310D7" w:rsidRPr="007D33A4" w:rsidRDefault="006310D7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A0DA0" w14:textId="77777777" w:rsidR="007D33A4" w:rsidRDefault="007D33A4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759A2" w14:textId="0F8660BE" w:rsidR="00C430AD" w:rsidRPr="007D33A4" w:rsidRDefault="00A85601" w:rsidP="007D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5B51FD" w:rsidRPr="007D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КОЛЛАБОРАЦИЯ</w:t>
      </w:r>
      <w:r w:rsidR="00AA1BE6" w:rsidRPr="007D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2FF5" w:rsidRPr="007D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(работа в команде)</w:t>
      </w:r>
    </w:p>
    <w:p w14:paraId="2986876A" w14:textId="77777777" w:rsidR="00621906" w:rsidRPr="007D33A4" w:rsidRDefault="00DF2FF5" w:rsidP="007D33A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7D33A4">
        <w:rPr>
          <w:rFonts w:ascii="Times New Roman" w:hAnsi="Times New Roman" w:cs="Times New Roman"/>
          <w:sz w:val="28"/>
          <w:szCs w:val="28"/>
        </w:rPr>
        <w:lastRenderedPageBreak/>
        <w:t>Цель этой компетенции - научиться определять общие задачи и способы их решения, распределять роли и оценивать результаты.</w:t>
      </w:r>
      <w:r w:rsidR="00621906" w:rsidRPr="007D33A4">
        <w:rPr>
          <w:rFonts w:ascii="Times New Roman" w:hAnsi="Times New Roman" w:cs="Times New Roman"/>
          <w:sz w:val="28"/>
          <w:szCs w:val="28"/>
        </w:rPr>
        <w:t xml:space="preserve"> Это процесс, тесно связанный с общением и относящийся к специализированной области.</w:t>
      </w:r>
    </w:p>
    <w:p w14:paraId="2905AA6D" w14:textId="77777777" w:rsidR="00621906" w:rsidRPr="007D33A4" w:rsidRDefault="00621906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Это способность определять общие цели и средства их достижения путем распределения ролей и оценки поведения.</w:t>
      </w:r>
    </w:p>
    <w:p w14:paraId="5967E4EC" w14:textId="77777777" w:rsidR="00621906" w:rsidRPr="007D33A4" w:rsidRDefault="00621906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Структура данной компетенции/навыка представлена следующим образом: </w:t>
      </w:r>
    </w:p>
    <w:p w14:paraId="01C61CF6" w14:textId="1813FABF" w:rsidR="00621906" w:rsidRPr="007D33A4" w:rsidRDefault="00621906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1. </w:t>
      </w:r>
      <w:r w:rsidR="00AA1BE6" w:rsidRPr="007D33A4">
        <w:rPr>
          <w:rFonts w:ascii="Times New Roman" w:hAnsi="Times New Roman" w:cs="Times New Roman"/>
          <w:sz w:val="28"/>
          <w:szCs w:val="28"/>
        </w:rPr>
        <w:t>П</w:t>
      </w:r>
      <w:r w:rsidRPr="007D33A4">
        <w:rPr>
          <w:rFonts w:ascii="Times New Roman" w:hAnsi="Times New Roman" w:cs="Times New Roman"/>
          <w:sz w:val="28"/>
          <w:szCs w:val="28"/>
        </w:rPr>
        <w:t xml:space="preserve">ринятие общих целей: </w:t>
      </w:r>
    </w:p>
    <w:p w14:paraId="2851BA13" w14:textId="77777777" w:rsidR="00621906" w:rsidRPr="007D33A4" w:rsidRDefault="00621906" w:rsidP="007D33A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способность разделять цели команды и отдавать им предпочтение перед собственными целями;</w:t>
      </w:r>
    </w:p>
    <w:p w14:paraId="625C20ED" w14:textId="77777777" w:rsidR="00621906" w:rsidRPr="007D33A4" w:rsidRDefault="00621906" w:rsidP="007D33A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способность разделять цели команды и отдавать им предпочтение перед собственными целями; умение работать в команде; </w:t>
      </w:r>
    </w:p>
    <w:p w14:paraId="03681385" w14:textId="77777777" w:rsidR="00621906" w:rsidRPr="007D33A4" w:rsidRDefault="00621906" w:rsidP="007D33A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способность интегрировать результаты своей работы в коллективные решения;</w:t>
      </w:r>
    </w:p>
    <w:p w14:paraId="4AC18C9D" w14:textId="77777777" w:rsidR="00621906" w:rsidRPr="007D33A4" w:rsidRDefault="00621906" w:rsidP="007D33A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умение управлять своими эмоциями в командной работе.</w:t>
      </w:r>
    </w:p>
    <w:p w14:paraId="7E3C3ED2" w14:textId="4913DEA8" w:rsidR="00621906" w:rsidRPr="007D33A4" w:rsidRDefault="00621906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2. </w:t>
      </w:r>
      <w:r w:rsidR="00AA1BE6" w:rsidRPr="007D33A4">
        <w:rPr>
          <w:rFonts w:ascii="Times New Roman" w:hAnsi="Times New Roman" w:cs="Times New Roman"/>
          <w:sz w:val="28"/>
          <w:szCs w:val="28"/>
        </w:rPr>
        <w:t>С</w:t>
      </w:r>
      <w:r w:rsidRPr="007D33A4">
        <w:rPr>
          <w:rFonts w:ascii="Times New Roman" w:hAnsi="Times New Roman" w:cs="Times New Roman"/>
          <w:sz w:val="28"/>
          <w:szCs w:val="28"/>
        </w:rPr>
        <w:t>оциальное взаимодействие:</w:t>
      </w:r>
    </w:p>
    <w:p w14:paraId="6842EBAF" w14:textId="77777777" w:rsidR="00621906" w:rsidRPr="007D33A4" w:rsidRDefault="00621906" w:rsidP="007D33A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участвовать в дискуссиях, вести переговоры,</w:t>
      </w:r>
      <w:r w:rsidR="006310D7" w:rsidRPr="007D33A4">
        <w:rPr>
          <w:rFonts w:ascii="Times New Roman" w:hAnsi="Times New Roman" w:cs="Times New Roman"/>
          <w:sz w:val="28"/>
          <w:szCs w:val="28"/>
        </w:rPr>
        <w:t xml:space="preserve"> в</w:t>
      </w:r>
      <w:r w:rsidRPr="007D33A4">
        <w:rPr>
          <w:rFonts w:ascii="Times New Roman" w:hAnsi="Times New Roman" w:cs="Times New Roman"/>
          <w:sz w:val="28"/>
          <w:szCs w:val="28"/>
        </w:rPr>
        <w:t>ыслушивать и принимать м</w:t>
      </w:r>
      <w:r w:rsidR="006310D7" w:rsidRPr="007D33A4">
        <w:rPr>
          <w:rFonts w:ascii="Times New Roman" w:hAnsi="Times New Roman" w:cs="Times New Roman"/>
          <w:sz w:val="28"/>
          <w:szCs w:val="28"/>
        </w:rPr>
        <w:t>нения других;</w:t>
      </w:r>
    </w:p>
    <w:p w14:paraId="6A5879E7" w14:textId="77777777" w:rsidR="00621906" w:rsidRPr="007D33A4" w:rsidRDefault="006310D7" w:rsidP="007D33A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к</w:t>
      </w:r>
      <w:r w:rsidR="00621906" w:rsidRPr="007D33A4">
        <w:rPr>
          <w:rFonts w:ascii="Times New Roman" w:hAnsi="Times New Roman" w:cs="Times New Roman"/>
          <w:sz w:val="28"/>
          <w:szCs w:val="28"/>
        </w:rPr>
        <w:t>оординация собственного поведения с поведением других членов команды; готовность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взять на себя ответственность за общий</w:t>
      </w:r>
      <w:r w:rsidRPr="007D33A4">
        <w:rPr>
          <w:rFonts w:ascii="Times New Roman" w:hAnsi="Times New Roman" w:cs="Times New Roman"/>
          <w:sz w:val="28"/>
          <w:szCs w:val="28"/>
        </w:rPr>
        <w:t xml:space="preserve"> результат.</w:t>
      </w:r>
    </w:p>
    <w:p w14:paraId="5F49913F" w14:textId="47FD743B" w:rsidR="00621906" w:rsidRPr="007D33A4" w:rsidRDefault="00621906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3.</w:t>
      </w:r>
      <w:r w:rsidR="006310D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AA1BE6" w:rsidRPr="007D33A4">
        <w:rPr>
          <w:rFonts w:ascii="Times New Roman" w:hAnsi="Times New Roman" w:cs="Times New Roman"/>
          <w:sz w:val="28"/>
          <w:szCs w:val="28"/>
        </w:rPr>
        <w:t>В</w:t>
      </w:r>
      <w:r w:rsidRPr="007D33A4">
        <w:rPr>
          <w:rFonts w:ascii="Times New Roman" w:hAnsi="Times New Roman" w:cs="Times New Roman"/>
          <w:sz w:val="28"/>
          <w:szCs w:val="28"/>
        </w:rPr>
        <w:t>ыполнение</w:t>
      </w:r>
      <w:r w:rsidR="006310D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взятых на себя</w:t>
      </w:r>
      <w:r w:rsidR="006310D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обязанностей:</w:t>
      </w:r>
    </w:p>
    <w:p w14:paraId="2456012B" w14:textId="77777777" w:rsidR="00621906" w:rsidRPr="007D33A4" w:rsidRDefault="006310D7" w:rsidP="007D33A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г</w:t>
      </w:r>
      <w:r w:rsidR="00621906" w:rsidRPr="007D33A4">
        <w:rPr>
          <w:rFonts w:ascii="Times New Roman" w:hAnsi="Times New Roman" w:cs="Times New Roman"/>
          <w:sz w:val="28"/>
          <w:szCs w:val="28"/>
        </w:rPr>
        <w:t>отовность занять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позицию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или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роль,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эффективную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для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работы в команде.</w:t>
      </w:r>
    </w:p>
    <w:p w14:paraId="12779BF3" w14:textId="77777777" w:rsidR="006310D7" w:rsidRPr="007D33A4" w:rsidRDefault="006310D7" w:rsidP="007D33A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умение б</w:t>
      </w:r>
      <w:r w:rsidR="00621906" w:rsidRPr="007D33A4">
        <w:rPr>
          <w:rFonts w:ascii="Times New Roman" w:hAnsi="Times New Roman" w:cs="Times New Roman"/>
          <w:sz w:val="28"/>
          <w:szCs w:val="28"/>
        </w:rPr>
        <w:t>рать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на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себя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за свою роль и добивать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ся качественных результатов; </w:t>
      </w:r>
    </w:p>
    <w:p w14:paraId="11A67E24" w14:textId="77777777" w:rsidR="00621906" w:rsidRPr="007D33A4" w:rsidRDefault="006310D7" w:rsidP="007D33A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о</w:t>
      </w:r>
      <w:r w:rsidR="00621906" w:rsidRPr="007D33A4">
        <w:rPr>
          <w:rFonts w:ascii="Times New Roman" w:hAnsi="Times New Roman" w:cs="Times New Roman"/>
          <w:sz w:val="28"/>
          <w:szCs w:val="28"/>
        </w:rPr>
        <w:t>беспечение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качественных результатов.</w:t>
      </w:r>
    </w:p>
    <w:p w14:paraId="3B41DBC8" w14:textId="5A2218C4" w:rsidR="00621906" w:rsidRPr="007D33A4" w:rsidRDefault="00621906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4.</w:t>
      </w:r>
      <w:r w:rsidR="00AA1BE6" w:rsidRPr="007D33A4">
        <w:rPr>
          <w:rFonts w:ascii="Times New Roman" w:hAnsi="Times New Roman" w:cs="Times New Roman"/>
          <w:sz w:val="28"/>
          <w:szCs w:val="28"/>
        </w:rPr>
        <w:t>Н</w:t>
      </w:r>
      <w:r w:rsidRPr="007D33A4">
        <w:rPr>
          <w:rFonts w:ascii="Times New Roman" w:hAnsi="Times New Roman" w:cs="Times New Roman"/>
          <w:sz w:val="28"/>
          <w:szCs w:val="28"/>
        </w:rPr>
        <w:t>езависимость</w:t>
      </w:r>
      <w:r w:rsidR="006310D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и инициативность:</w:t>
      </w:r>
    </w:p>
    <w:p w14:paraId="6899640A" w14:textId="77777777" w:rsidR="00621906" w:rsidRPr="007D33A4" w:rsidRDefault="006310D7" w:rsidP="007D33A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у</w:t>
      </w:r>
      <w:r w:rsidR="00621906" w:rsidRPr="007D33A4">
        <w:rPr>
          <w:rFonts w:ascii="Times New Roman" w:hAnsi="Times New Roman" w:cs="Times New Roman"/>
          <w:sz w:val="28"/>
          <w:szCs w:val="28"/>
        </w:rPr>
        <w:t>меть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работать самостоятельно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в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рамках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поставленных</w:t>
      </w:r>
      <w:r w:rsidRPr="007D33A4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14:paraId="5F9FD269" w14:textId="69714C13" w:rsidR="00621906" w:rsidRPr="007D33A4" w:rsidRDefault="006310D7" w:rsidP="007D33A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с</w:t>
      </w:r>
      <w:r w:rsidR="00621906" w:rsidRPr="007D33A4">
        <w:rPr>
          <w:rFonts w:ascii="Times New Roman" w:hAnsi="Times New Roman" w:cs="Times New Roman"/>
          <w:sz w:val="28"/>
          <w:szCs w:val="28"/>
        </w:rPr>
        <w:t>пособность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вовлекать всех членов команды в решение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проблем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AA1BE6" w:rsidRPr="007D33A4">
        <w:rPr>
          <w:rFonts w:ascii="Times New Roman" w:hAnsi="Times New Roman" w:cs="Times New Roman"/>
          <w:sz w:val="28"/>
          <w:szCs w:val="28"/>
        </w:rPr>
        <w:t>и оказывать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621906" w:rsidRPr="007D33A4">
        <w:rPr>
          <w:rFonts w:ascii="Times New Roman" w:hAnsi="Times New Roman" w:cs="Times New Roman"/>
          <w:sz w:val="28"/>
          <w:szCs w:val="28"/>
        </w:rPr>
        <w:t>психологическую поддержку и мотивацию.</w:t>
      </w:r>
    </w:p>
    <w:p w14:paraId="1157ECE0" w14:textId="77777777" w:rsidR="00DF2FF5" w:rsidRPr="007D33A4" w:rsidRDefault="00DF2FF5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Сегодня во многих детских садах детей объединяют в группы для совместного выполнения заданий. Для групповых занятий оптимальное количество детей в группе -16; их число должно быть кратно четырем, чтобы четыре ребенка могли работать вместе. Они могут привлекать других детей, которые еще не определились с выбором, и принимать решения вместе, не один на один и не в парах.</w:t>
      </w:r>
    </w:p>
    <w:p w14:paraId="752701F9" w14:textId="77777777" w:rsidR="00DF2FF5" w:rsidRPr="007D33A4" w:rsidRDefault="00DF2FF5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При работе по четыре человека, образуется круг, который считается более удобной «формой», чем пары или треугольники. Детям полезно учиться помогать друг другу, а не конкурировать, и привносить что-то свое в общее решение.</w:t>
      </w:r>
    </w:p>
    <w:p w14:paraId="74839AED" w14:textId="77777777" w:rsidR="00DF2FF5" w:rsidRPr="007D33A4" w:rsidRDefault="00DF2FF5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Организация работы детей в группах, избегая модели, когда все сидят и слушают, запоминают и выполняют различные практические задания, может принести свои плоды.</w:t>
      </w:r>
    </w:p>
    <w:p w14:paraId="2A589561" w14:textId="77777777" w:rsidR="00AA1BE6" w:rsidRPr="007D33A4" w:rsidRDefault="00AA1BE6" w:rsidP="007D3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DB5E78" w14:textId="32285F46" w:rsidR="003A5DE3" w:rsidRPr="007D33A4" w:rsidRDefault="003A5DE3" w:rsidP="007D3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3A4">
        <w:rPr>
          <w:rFonts w:ascii="Times New Roman" w:hAnsi="Times New Roman" w:cs="Times New Roman"/>
          <w:i/>
          <w:sz w:val="28"/>
          <w:szCs w:val="28"/>
        </w:rPr>
        <w:lastRenderedPageBreak/>
        <w:t>Игры, на развитие умения работать в команде можно посмотреть здесь:</w:t>
      </w:r>
    </w:p>
    <w:p w14:paraId="35C422D9" w14:textId="7E7AB30F" w:rsidR="003A5DE3" w:rsidRP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 wp14:anchorId="48FF8989" wp14:editId="75617773">
            <wp:simplePos x="0" y="0"/>
            <wp:positionH relativeFrom="column">
              <wp:posOffset>4576337</wp:posOffset>
            </wp:positionH>
            <wp:positionV relativeFrom="paragraph">
              <wp:posOffset>3928</wp:posOffset>
            </wp:positionV>
            <wp:extent cx="965372" cy="965372"/>
            <wp:effectExtent l="0" t="0" r="6350" b="6350"/>
            <wp:wrapNone/>
            <wp:docPr id="21" name="Рисунок 21" descr="http://qrcoder.ru/code/?https%3A%2F%2Fandrianova-klimovskds13.edumsko.ru%2Ffolders%2Fpost%2F279274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andrianova-klimovskds13.edumsko.ru%2Ffolders%2Fpost%2F2792743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72" cy="96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6128" behindDoc="0" locked="0" layoutInCell="1" allowOverlap="1" wp14:anchorId="1B271833" wp14:editId="1036DC2A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898902" cy="898902"/>
            <wp:effectExtent l="0" t="0" r="0" b="0"/>
            <wp:wrapNone/>
            <wp:docPr id="20" name="Рисунок 20" descr="http://qrcoder.ru/code/?https%3A%2F%2Fwww.maam.ru%2Fdetskijsad%2Fkartoteka-igr-na-razvitie-sotrudnichestva-u-detei-starshego-doshkolnogo-vozrasta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www.maam.ru%2Fdetskijsad%2Fkartoteka-igr-na-razvitie-sotrudnichestva-u-detei-starshego-doshkolnogo-vozrasta.html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02" cy="89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1" wp14:anchorId="0E2F996D" wp14:editId="5A4B4FD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91892" cy="991892"/>
            <wp:effectExtent l="0" t="0" r="0" b="0"/>
            <wp:wrapNone/>
            <wp:docPr id="9" name="Рисунок 9" descr="http://qrcoder.ru/code/?https%3A%2F%2Fnsportal.ru%2Fdetskiy-sad%2Fraznoe%2F2016%2F01%2F14%2Figry-na-razvitie-sotrudnichestv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nsportal.ru%2Fdetskiy-sad%2Fraznoe%2F2016%2F01%2F14%2Figry-na-razvitie-sotrudnichestva&amp;4&amp;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92" cy="9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99F0C" w14:textId="77777777" w:rsidR="003A5DE3" w:rsidRPr="007D33A4" w:rsidRDefault="003A5DE3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01151" w14:textId="77777777" w:rsidR="003A5DE3" w:rsidRPr="007D33A4" w:rsidRDefault="003A5DE3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5119E" w14:textId="77777777" w:rsidR="00C430AD" w:rsidRPr="007D33A4" w:rsidRDefault="00C430AD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013541" w14:textId="77777777" w:rsidR="00A85601" w:rsidRPr="007D33A4" w:rsidRDefault="00A85601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A18EEC" w14:textId="41C2B024" w:rsidR="000B33B5" w:rsidRPr="007D33A4" w:rsidRDefault="00A85601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>4. КРЕАТИВНОСТЬ</w:t>
      </w:r>
    </w:p>
    <w:p w14:paraId="69F4DA3C" w14:textId="191C2647" w:rsidR="003A5DE3" w:rsidRPr="007D33A4" w:rsidRDefault="003A5DE3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Современное общество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предъявляет </w:t>
      </w:r>
      <w:r w:rsidRPr="007D33A4">
        <w:rPr>
          <w:rFonts w:ascii="Times New Roman" w:hAnsi="Times New Roman" w:cs="Times New Roman"/>
          <w:sz w:val="28"/>
          <w:szCs w:val="28"/>
        </w:rPr>
        <w:t>все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больше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требований к личности</w:t>
      </w:r>
      <w:r w:rsidRPr="007D33A4">
        <w:rPr>
          <w:rFonts w:ascii="Times New Roman" w:hAnsi="Times New Roman" w:cs="Times New Roman"/>
          <w:sz w:val="28"/>
          <w:szCs w:val="28"/>
        </w:rPr>
        <w:t>.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Слово «креативность» </w:t>
      </w:r>
      <w:r w:rsidRPr="007D33A4">
        <w:rPr>
          <w:rFonts w:ascii="Times New Roman" w:hAnsi="Times New Roman" w:cs="Times New Roman"/>
          <w:sz w:val="28"/>
          <w:szCs w:val="28"/>
        </w:rPr>
        <w:t>сегодня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на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устах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у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многих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людей.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Этот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термин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был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введен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американским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психологом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Алисой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Пол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55F" w:rsidRPr="007D33A4">
        <w:rPr>
          <w:rFonts w:ascii="Times New Roman" w:hAnsi="Times New Roman" w:cs="Times New Roman"/>
          <w:sz w:val="28"/>
          <w:szCs w:val="28"/>
        </w:rPr>
        <w:t>Т</w:t>
      </w:r>
      <w:r w:rsidRPr="007D33A4">
        <w:rPr>
          <w:rFonts w:ascii="Times New Roman" w:hAnsi="Times New Roman" w:cs="Times New Roman"/>
          <w:sz w:val="28"/>
          <w:szCs w:val="28"/>
        </w:rPr>
        <w:t>орен</w:t>
      </w:r>
      <w:r w:rsidR="00E5055F" w:rsidRPr="007D33A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E5055F" w:rsidRPr="007D33A4">
        <w:rPr>
          <w:rFonts w:ascii="Times New Roman" w:hAnsi="Times New Roman" w:cs="Times New Roman"/>
          <w:sz w:val="28"/>
          <w:szCs w:val="28"/>
        </w:rPr>
        <w:t xml:space="preserve">. </w:t>
      </w:r>
      <w:r w:rsidRPr="007D33A4">
        <w:rPr>
          <w:rFonts w:ascii="Times New Roman" w:hAnsi="Times New Roman" w:cs="Times New Roman"/>
          <w:sz w:val="28"/>
          <w:szCs w:val="28"/>
        </w:rPr>
        <w:t>Термин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используют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не только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профессионалы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в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области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искусства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и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культуры,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но и представители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многих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профессий,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включая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AA1BE6" w:rsidRPr="007D33A4">
        <w:rPr>
          <w:rFonts w:ascii="Times New Roman" w:hAnsi="Times New Roman" w:cs="Times New Roman"/>
          <w:sz w:val="28"/>
          <w:szCs w:val="28"/>
        </w:rPr>
        <w:t>бизнес, предпринимательство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и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менеджмент.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Понятие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«креативность» </w:t>
      </w:r>
      <w:r w:rsidRPr="007D33A4">
        <w:rPr>
          <w:rFonts w:ascii="Times New Roman" w:hAnsi="Times New Roman" w:cs="Times New Roman"/>
          <w:sz w:val="28"/>
          <w:szCs w:val="28"/>
        </w:rPr>
        <w:t>стало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неотъемлемой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частью</w:t>
      </w:r>
      <w:r w:rsidR="00E5055F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педагогики.</w:t>
      </w:r>
    </w:p>
    <w:p w14:paraId="71651C37" w14:textId="77777777" w:rsidR="00C430AD" w:rsidRPr="007D33A4" w:rsidRDefault="00C430AD" w:rsidP="007D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Креативный человек умеет оценивать ситуацию с разных сторон, искать нестандартные решения. Он способен чувствовать себя уверенно при любых изменениях обстоятельств. Такие люди не боятся трудностей, потому что находят интерес в их преодолении.</w:t>
      </w:r>
    </w:p>
    <w:p w14:paraId="4EF863D0" w14:textId="089B03A7" w:rsidR="00E5055F" w:rsidRPr="007D33A4" w:rsidRDefault="00E5055F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Детям младшего </w:t>
      </w:r>
      <w:r w:rsidRPr="007D33A4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возраста</w:t>
      </w:r>
      <w:r w:rsidRPr="007D33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изначально присуща талантливость. Поэтому дошкольный возраст считается важнейшим в приобщении к прекрасному. Творческие задания способствуют общему творческому </w:t>
      </w:r>
      <w:r w:rsidRPr="007D33A4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 личности</w:t>
      </w:r>
      <w:r w:rsidRPr="007D33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что, в свою очередь, воспитывает отзывчивость, художественное воображение, образно - ассоциативное </w:t>
      </w:r>
      <w:r w:rsidRPr="007D33A4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мышление</w:t>
      </w:r>
      <w:r w:rsidRPr="007D33A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7D33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активизирует память, наблюдательность, </w:t>
      </w:r>
      <w:r w:rsidR="00AA1BE6" w:rsidRPr="007D33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интуицию,</w:t>
      </w:r>
      <w:r w:rsidRPr="007D33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т. е. формирует внутренний мир ребенка.</w:t>
      </w:r>
    </w:p>
    <w:p w14:paraId="2A1A09E4" w14:textId="77777777" w:rsidR="00C430AD" w:rsidRPr="007D33A4" w:rsidRDefault="00C430AD" w:rsidP="007D33A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креативности важна творческая атмосфера. Прекрасно, когда дети имеют возможность рисовать на полу, на стенах губками, валиками, строительными кистями, чем угодно. Детям нравятся игры в научные эксперименты и игры с «заместителями», когда предмет можно использовать в неожиданных «ролях».</w:t>
      </w:r>
    </w:p>
    <w:p w14:paraId="43FA35D0" w14:textId="77777777" w:rsidR="00C430AD" w:rsidRPr="007D33A4" w:rsidRDefault="00C430AD" w:rsidP="007D33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применения модели 4К необходимы групповые занятия и игровая деятельность, в ходе которой малыши познают мир вокруг и сами додумываются до каких-то решений. Очень важно, чтобы ребенок не просто слушал и смотрел, а все пробовал сделать самостоятельно. В игру должны быть вовлечены взрослые (педагоги, родители), потому что простого создания творческой атмосферы недостаточно: детей необходимо организовывать и направлять.</w:t>
      </w:r>
    </w:p>
    <w:p w14:paraId="70EF3910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же заключается формирование </w:t>
      </w:r>
      <w:r w:rsidRPr="007D33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креативного мышления у ребёнка - дошкольника</w:t>
      </w: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6D061D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Задача, стоящая перед взрослыми - сформировать у </w:t>
      </w:r>
      <w:r w:rsidRPr="007D33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следующие умения</w:t>
      </w: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5903E36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воспроизводить внешний вид и свойства предмета по памяти;</w:t>
      </w:r>
    </w:p>
    <w:p w14:paraId="09AF4F86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угадывать предмет по словесному описанию свойств и признаков;</w:t>
      </w:r>
    </w:p>
    <w:p w14:paraId="258A7A1C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воссоздавать внешний облик предмета на основе какой-то его части;</w:t>
      </w:r>
    </w:p>
    <w:p w14:paraId="4C7B4103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узнавать в неопределённых графических формах </w:t>
      </w:r>
      <w:r w:rsidRPr="007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(чернильные пятна, каракули)</w:t>
      </w: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различные знакомые предметы;</w:t>
      </w:r>
    </w:p>
    <w:p w14:paraId="2F79FCD0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комбинировать и сочетать в одном предмете свойства и признаки других предметов и объектов;</w:t>
      </w:r>
    </w:p>
    <w:p w14:paraId="75E4808A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находить в двух или более объектах общие и различные признаки;</w:t>
      </w:r>
    </w:p>
    <w:p w14:paraId="5A242B30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узнавать объект по описанию возможных действий с ним;</w:t>
      </w:r>
    </w:p>
    <w:p w14:paraId="3899B06C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переносить действия, применяемые к одному предмету, на другой;</w:t>
      </w:r>
    </w:p>
    <w:p w14:paraId="7B11ECDB" w14:textId="77777777" w:rsidR="00E5055F" w:rsidRPr="007D33A4" w:rsidRDefault="00E5055F" w:rsidP="007D33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составлять сюжетный рассказ, сказку, загадку про какой-либо объект.</w:t>
      </w:r>
    </w:p>
    <w:p w14:paraId="0BFF0A41" w14:textId="77777777" w:rsidR="00514C77" w:rsidRPr="007D33A4" w:rsidRDefault="00514C77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460086CD" w14:textId="2AD00433" w:rsidR="00917FA0" w:rsidRPr="007D33A4" w:rsidRDefault="00954F27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D33A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Игры на развитие креативности можно посмотреть здесь:</w:t>
      </w:r>
    </w:p>
    <w:p w14:paraId="79B894A7" w14:textId="099E7441" w:rsidR="00954F27" w:rsidRPr="007D33A4" w:rsidRDefault="007D33A4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 wp14:anchorId="3168BA89" wp14:editId="3F01F221">
            <wp:simplePos x="0" y="0"/>
            <wp:positionH relativeFrom="margin">
              <wp:align>right</wp:align>
            </wp:positionH>
            <wp:positionV relativeFrom="paragraph">
              <wp:posOffset>108919</wp:posOffset>
            </wp:positionV>
            <wp:extent cx="914260" cy="914260"/>
            <wp:effectExtent l="0" t="0" r="635" b="635"/>
            <wp:wrapNone/>
            <wp:docPr id="24" name="Рисунок 24" descr="http://qrcoder.ru/code/?https%3A%2F%2Fmartynenko-ozgdou3.edumsko.ru%2Farticles%2Fpost%2F274804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martynenko-ozgdou3.edumsko.ru%2Farticles%2Fpost%2F2748047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60" cy="9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48F50A5C" wp14:editId="03C1B628">
            <wp:simplePos x="0" y="0"/>
            <wp:positionH relativeFrom="column">
              <wp:posOffset>2747828</wp:posOffset>
            </wp:positionH>
            <wp:positionV relativeFrom="paragraph">
              <wp:posOffset>62424</wp:posOffset>
            </wp:positionV>
            <wp:extent cx="960895" cy="960895"/>
            <wp:effectExtent l="0" t="0" r="0" b="0"/>
            <wp:wrapNone/>
            <wp:docPr id="23" name="Рисунок 23" descr="http://qrcoder.ru/code/?https%3A%2F%2Fped-kopilka.ru%2Fblogs%2Fekaterina-andrevna-gromova%2Fpodborka-igr-dlja-razvitija-vobrazhenii-i-kreativnosti-u-detei-doshkolnogo-vozrasta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ped-kopilka.ru%2Fblogs%2Fekaterina-andrevna-gromova%2Fpodborka-igr-dlja-razvitija-vobrazhenii-i-kreativnosti-u-detei-doshkolnogo-vozrasta.html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94" cy="9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 wp14:anchorId="0D0520CD" wp14:editId="6736EE4F">
            <wp:simplePos x="0" y="0"/>
            <wp:positionH relativeFrom="margin">
              <wp:posOffset>288192</wp:posOffset>
            </wp:positionH>
            <wp:positionV relativeFrom="paragraph">
              <wp:posOffset>15929</wp:posOffset>
            </wp:positionV>
            <wp:extent cx="976393" cy="976393"/>
            <wp:effectExtent l="0" t="0" r="0" b="0"/>
            <wp:wrapNone/>
            <wp:docPr id="22" name="Рисунок 22" descr="http://qrcoder.ru/code/?https%3A%2F%2Fnsportal.ru%2Fdetskiy-sad%2Fraznoe%2F2022%2F08%2F24%2Fkartoteka-igr-po-razvitiyu-kreativnogo-myshleniya-u-dete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nsportal.ru%2Fdetskiy-sad%2Fraznoe%2F2022%2F08%2F24%2Fkartoteka-igr-po-razvitiyu-kreativnogo-myshleniya-u-detey&amp;4&amp;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25" cy="9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F27" w:rsidRPr="007D33A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14:paraId="716D78BC" w14:textId="7F018980" w:rsidR="00514C77" w:rsidRPr="007D33A4" w:rsidRDefault="00514C77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7A905DA1" w14:textId="77777777" w:rsidR="00514C77" w:rsidRPr="007D33A4" w:rsidRDefault="00514C77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2AC83B42" w14:textId="77777777" w:rsidR="00514C77" w:rsidRPr="007D33A4" w:rsidRDefault="00514C77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5D32BFDD" w14:textId="1D40347A" w:rsidR="00954F27" w:rsidRPr="007D33A4" w:rsidRDefault="00954F27" w:rsidP="007D3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F774D2" w14:textId="77777777" w:rsidR="005C311D" w:rsidRPr="007D33A4" w:rsidRDefault="005C311D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В современном обществе особое внимание уделяется критическому мышлению, общению, диалогу и творчеству. Модель 4К</w:t>
      </w:r>
      <w:r w:rsidR="00954F27" w:rsidRPr="007D33A4">
        <w:rPr>
          <w:rFonts w:ascii="Times New Roman" w:hAnsi="Times New Roman" w:cs="Times New Roman"/>
          <w:sz w:val="28"/>
          <w:szCs w:val="28"/>
        </w:rPr>
        <w:t>,</w:t>
      </w:r>
      <w:r w:rsidRPr="007D33A4">
        <w:rPr>
          <w:rFonts w:ascii="Times New Roman" w:hAnsi="Times New Roman" w:cs="Times New Roman"/>
          <w:sz w:val="28"/>
          <w:szCs w:val="28"/>
        </w:rPr>
        <w:t xml:space="preserve"> как средство общения для детей дошкольного возраста</w:t>
      </w:r>
      <w:r w:rsidR="00954F27" w:rsidRPr="007D33A4">
        <w:rPr>
          <w:rFonts w:ascii="Times New Roman" w:hAnsi="Times New Roman" w:cs="Times New Roman"/>
          <w:sz w:val="28"/>
          <w:szCs w:val="28"/>
        </w:rPr>
        <w:t>,</w:t>
      </w:r>
      <w:r w:rsidRPr="007D33A4">
        <w:rPr>
          <w:rFonts w:ascii="Times New Roman" w:hAnsi="Times New Roman" w:cs="Times New Roman"/>
          <w:sz w:val="28"/>
          <w:szCs w:val="28"/>
        </w:rPr>
        <w:t xml:space="preserve"> может помочь развить эти навыки у дошкольников.</w:t>
      </w:r>
    </w:p>
    <w:p w14:paraId="76499FEF" w14:textId="77777777" w:rsidR="005C311D" w:rsidRPr="007D33A4" w:rsidRDefault="005C311D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Творческие способности детей дошкольного возраста успешно развиваются при следующих условиях:</w:t>
      </w:r>
    </w:p>
    <w:p w14:paraId="01899993" w14:textId="5B64C954" w:rsidR="005C311D" w:rsidRPr="007D33A4" w:rsidRDefault="00BF7E4F" w:rsidP="007D33A4">
      <w:pPr>
        <w:pStyle w:val="a5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п</w:t>
      </w:r>
      <w:r w:rsidR="005C311D" w:rsidRPr="007D33A4">
        <w:rPr>
          <w:rFonts w:ascii="Times New Roman" w:hAnsi="Times New Roman" w:cs="Times New Roman"/>
          <w:sz w:val="28"/>
          <w:szCs w:val="28"/>
        </w:rPr>
        <w:t>оощрение игры</w:t>
      </w:r>
      <w:r w:rsidR="00954F27" w:rsidRPr="007D33A4">
        <w:rPr>
          <w:rFonts w:ascii="Times New Roman" w:hAnsi="Times New Roman" w:cs="Times New Roman"/>
          <w:sz w:val="28"/>
          <w:szCs w:val="28"/>
        </w:rPr>
        <w:t>,</w:t>
      </w:r>
      <w:r w:rsidR="005C311D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14C77" w:rsidRPr="007D33A4">
        <w:rPr>
          <w:rFonts w:ascii="Times New Roman" w:hAnsi="Times New Roman" w:cs="Times New Roman"/>
          <w:sz w:val="28"/>
          <w:szCs w:val="28"/>
        </w:rPr>
        <w:t>как основного</w:t>
      </w:r>
      <w:r w:rsidR="005C311D" w:rsidRPr="007D33A4">
        <w:rPr>
          <w:rFonts w:ascii="Times New Roman" w:hAnsi="Times New Roman" w:cs="Times New Roman"/>
          <w:sz w:val="28"/>
          <w:szCs w:val="28"/>
        </w:rPr>
        <w:t xml:space="preserve"> вида деятельности </w:t>
      </w:r>
      <w:r w:rsidRPr="007D33A4">
        <w:rPr>
          <w:rFonts w:ascii="Times New Roman" w:hAnsi="Times New Roman" w:cs="Times New Roman"/>
          <w:sz w:val="28"/>
          <w:szCs w:val="28"/>
        </w:rPr>
        <w:t>дошкольника;</w:t>
      </w:r>
    </w:p>
    <w:p w14:paraId="7299166E" w14:textId="77777777" w:rsidR="00BF7E4F" w:rsidRPr="007D33A4" w:rsidRDefault="00BF7E4F" w:rsidP="007D33A4">
      <w:pPr>
        <w:pStyle w:val="a5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с</w:t>
      </w:r>
      <w:r w:rsidR="005C311D" w:rsidRPr="007D33A4">
        <w:rPr>
          <w:rFonts w:ascii="Times New Roman" w:hAnsi="Times New Roman" w:cs="Times New Roman"/>
          <w:sz w:val="28"/>
          <w:szCs w:val="28"/>
        </w:rPr>
        <w:t>оздание развивающей среды: педагоги должны создать в дошкольном учреждении благоприятные условия для удовлетворения естественного стремления ребенка к творчеству. Например, задолго до обучения чтению детям можно дать кубики с буквами, чтобы они играли с ними, повесить на стену алфавит или называть буквы во время игр.</w:t>
      </w:r>
      <w:r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С помощью метода проектов дети могут освоить всю технику решения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 xml:space="preserve">проблем (от постановки вопросов до представления </w:t>
      </w:r>
      <w:r w:rsidRPr="007D33A4">
        <w:rPr>
          <w:rFonts w:ascii="Times New Roman" w:hAnsi="Times New Roman" w:cs="Times New Roman"/>
          <w:sz w:val="28"/>
          <w:szCs w:val="28"/>
        </w:rPr>
        <w:t>результатов);</w:t>
      </w:r>
    </w:p>
    <w:p w14:paraId="0CF9569E" w14:textId="77777777" w:rsidR="00BF7E4F" w:rsidRPr="007D33A4" w:rsidRDefault="00BF7E4F" w:rsidP="007D33A4">
      <w:pPr>
        <w:pStyle w:val="a5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д</w:t>
      </w:r>
      <w:r w:rsidR="005C311D" w:rsidRPr="007D33A4">
        <w:rPr>
          <w:rFonts w:ascii="Times New Roman" w:hAnsi="Times New Roman" w:cs="Times New Roman"/>
          <w:sz w:val="28"/>
          <w:szCs w:val="28"/>
        </w:rPr>
        <w:t>ети занимаются разными видами творческой деятельности (изобразительной, художественной, языковой, музыкальной, образной и другими). Для успешного развития компетентности необходимо, чтобы человек достиг «потолка» своей компетентности в данной деятельности и постепенно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поднимал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этот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потолок;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8C712" w14:textId="547C96B5" w:rsidR="005C311D" w:rsidRPr="007D33A4" w:rsidRDefault="00BF7E4F" w:rsidP="007D33A4">
      <w:pPr>
        <w:pStyle w:val="a5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у</w:t>
      </w:r>
      <w:r w:rsidR="005C311D" w:rsidRPr="007D33A4">
        <w:rPr>
          <w:rFonts w:ascii="Times New Roman" w:hAnsi="Times New Roman" w:cs="Times New Roman"/>
          <w:sz w:val="28"/>
          <w:szCs w:val="28"/>
        </w:rPr>
        <w:t>чите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ребенка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выражать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свои фантазии и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размышления</w:t>
      </w:r>
      <w:r w:rsidR="00954F27" w:rsidRPr="007D33A4">
        <w:rPr>
          <w:rFonts w:ascii="Times New Roman" w:hAnsi="Times New Roman" w:cs="Times New Roman"/>
          <w:sz w:val="28"/>
          <w:szCs w:val="28"/>
        </w:rPr>
        <w:t xml:space="preserve"> </w:t>
      </w:r>
      <w:r w:rsidR="005C311D" w:rsidRPr="007D33A4">
        <w:rPr>
          <w:rFonts w:ascii="Times New Roman" w:hAnsi="Times New Roman" w:cs="Times New Roman"/>
          <w:sz w:val="28"/>
          <w:szCs w:val="28"/>
        </w:rPr>
        <w:t>словами.</w:t>
      </w:r>
    </w:p>
    <w:p w14:paraId="3782705A" w14:textId="70C99EE9" w:rsidR="00BF7E4F" w:rsidRPr="007D33A4" w:rsidRDefault="00BF7E4F" w:rsidP="007D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77C6A" w14:textId="455AA972" w:rsidR="00BF7E4F" w:rsidRPr="007D33A4" w:rsidRDefault="00A85601" w:rsidP="007D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5C8F271" w14:textId="77777777" w:rsidR="00B620A8" w:rsidRPr="007D33A4" w:rsidRDefault="00B620A8" w:rsidP="007D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6FDC4" w14:textId="504827F9" w:rsidR="00493E1A" w:rsidRPr="007D33A4" w:rsidRDefault="002947F4" w:rsidP="007D33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И</w:t>
      </w:r>
      <w:r w:rsidR="00493E1A" w:rsidRPr="007D33A4">
        <w:rPr>
          <w:rFonts w:ascii="Times New Roman" w:hAnsi="Times New Roman" w:cs="Times New Roman"/>
          <w:sz w:val="28"/>
          <w:szCs w:val="28"/>
        </w:rPr>
        <w:t xml:space="preserve">зучив </w:t>
      </w:r>
      <w:r w:rsidR="00B620A8" w:rsidRPr="007D33A4">
        <w:rPr>
          <w:rFonts w:ascii="Times New Roman" w:hAnsi="Times New Roman" w:cs="Times New Roman"/>
          <w:sz w:val="28"/>
          <w:szCs w:val="28"/>
        </w:rPr>
        <w:t>структуру и познакомившись с компонентами технологии</w:t>
      </w:r>
      <w:r w:rsidR="00493E1A" w:rsidRPr="007D33A4">
        <w:rPr>
          <w:rFonts w:ascii="Times New Roman" w:hAnsi="Times New Roman" w:cs="Times New Roman"/>
          <w:sz w:val="28"/>
          <w:szCs w:val="28"/>
        </w:rPr>
        <w:t xml:space="preserve"> 4 </w:t>
      </w:r>
      <w:proofErr w:type="gramStart"/>
      <w:r w:rsidR="00493E1A" w:rsidRPr="007D33A4">
        <w:rPr>
          <w:rFonts w:ascii="Times New Roman" w:hAnsi="Times New Roman" w:cs="Times New Roman"/>
          <w:sz w:val="28"/>
          <w:szCs w:val="28"/>
        </w:rPr>
        <w:t>К</w:t>
      </w:r>
      <w:r w:rsidR="00B620A8" w:rsidRPr="007D33A4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="00B620A8" w:rsidRPr="007D33A4">
        <w:rPr>
          <w:rFonts w:ascii="Times New Roman" w:hAnsi="Times New Roman" w:cs="Times New Roman"/>
          <w:sz w:val="28"/>
          <w:szCs w:val="28"/>
        </w:rPr>
        <w:t xml:space="preserve"> пришли к выводу: педагоги, работающие с детьми дошкольного возраста, вполне могут использовать в своей работе компоненты модели 4 К. Для этого необходимо создать в группе соответствующие условия, способствующие развитию у дошкольников навыков коммуникации и </w:t>
      </w:r>
      <w:proofErr w:type="spellStart"/>
      <w:r w:rsidR="00B620A8" w:rsidRPr="007D33A4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="00B620A8" w:rsidRPr="007D33A4">
        <w:rPr>
          <w:rFonts w:ascii="Times New Roman" w:hAnsi="Times New Roman" w:cs="Times New Roman"/>
          <w:sz w:val="28"/>
          <w:szCs w:val="28"/>
        </w:rPr>
        <w:t xml:space="preserve">, креативности и критического мышления. </w:t>
      </w:r>
    </w:p>
    <w:p w14:paraId="4999D026" w14:textId="5A3C98E2" w:rsidR="003A5DE3" w:rsidRPr="007D33A4" w:rsidRDefault="003A5DE3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lastRenderedPageBreak/>
        <w:t>Следует подчеркнуть, что любые педагогические инновации должны использоваться грамотно, педагог всегда должен руководствоваться принципом: «Главное - не навредить!»</w:t>
      </w:r>
    </w:p>
    <w:p w14:paraId="5DE7B643" w14:textId="47FCB1A1" w:rsidR="008B15C3" w:rsidRPr="007D33A4" w:rsidRDefault="008B15C3" w:rsidP="007D33A4">
      <w:pPr>
        <w:pStyle w:val="c2"/>
        <w:jc w:val="both"/>
        <w:rPr>
          <w:sz w:val="28"/>
          <w:szCs w:val="28"/>
        </w:rPr>
      </w:pPr>
      <w:r w:rsidRPr="007D33A4">
        <w:rPr>
          <w:rStyle w:val="c6"/>
          <w:rFonts w:ascii="Arial" w:hAnsi="Arial" w:cs="Arial"/>
          <w:color w:val="212529"/>
          <w:sz w:val="28"/>
          <w:szCs w:val="28"/>
        </w:rPr>
        <w:t xml:space="preserve">         </w:t>
      </w:r>
      <w:r w:rsidRPr="007D33A4">
        <w:rPr>
          <w:rStyle w:val="c6"/>
          <w:sz w:val="28"/>
          <w:szCs w:val="28"/>
        </w:rPr>
        <w:t>Работа, проводимая в рамках развития компонентов 4К, научит детей общаться с окружающими, работать в команде, анализировать, синтезировать, сопоставлять, делать умозаключения, выделять из потока информации нужное и полезное. И все эти качества можно развивать с помощью различных игр.  Великий мыслитель и философ Конфуций в свое время сказал такие слова:</w:t>
      </w:r>
    </w:p>
    <w:p w14:paraId="61C1F230" w14:textId="5DA56AF9" w:rsidR="008B15C3" w:rsidRPr="007D33A4" w:rsidRDefault="008B15C3" w:rsidP="007D33A4">
      <w:pPr>
        <w:pStyle w:val="c11"/>
        <w:jc w:val="center"/>
        <w:rPr>
          <w:i/>
          <w:sz w:val="28"/>
          <w:szCs w:val="28"/>
        </w:rPr>
      </w:pPr>
      <w:r w:rsidRPr="007D33A4">
        <w:rPr>
          <w:rStyle w:val="c24"/>
          <w:i/>
          <w:sz w:val="28"/>
          <w:szCs w:val="28"/>
        </w:rPr>
        <w:t>«Скажи мне – я забуду, </w:t>
      </w:r>
      <w:r w:rsidRPr="007D33A4">
        <w:rPr>
          <w:i/>
          <w:sz w:val="28"/>
          <w:szCs w:val="28"/>
        </w:rPr>
        <w:br/>
      </w:r>
      <w:r w:rsidRPr="007D33A4">
        <w:rPr>
          <w:rStyle w:val="c24"/>
          <w:i/>
          <w:sz w:val="28"/>
          <w:szCs w:val="28"/>
        </w:rPr>
        <w:t>Покажи мне – я запомню, </w:t>
      </w:r>
      <w:r w:rsidRPr="007D33A4">
        <w:rPr>
          <w:i/>
          <w:sz w:val="28"/>
          <w:szCs w:val="28"/>
        </w:rPr>
        <w:br/>
      </w:r>
      <w:r w:rsidRPr="007D33A4">
        <w:rPr>
          <w:rStyle w:val="c24"/>
          <w:i/>
          <w:sz w:val="28"/>
          <w:szCs w:val="28"/>
        </w:rPr>
        <w:t>Вовлеки меня – я пойму».</w:t>
      </w:r>
    </w:p>
    <w:p w14:paraId="2CD3126E" w14:textId="77777777" w:rsidR="00954F27" w:rsidRPr="007D33A4" w:rsidRDefault="00954F27" w:rsidP="007D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Главное – верить в свои силы, в силы наших детей. И тогда мы сможем помочь ребенку вырасти и стать в будущем успешным человеком.</w:t>
      </w:r>
    </w:p>
    <w:p w14:paraId="3876CA85" w14:textId="3E84F121" w:rsidR="00C430AD" w:rsidRDefault="00C430AD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23595C" w14:textId="1E16FBE6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CA724E" w14:textId="5B900CAD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4329E1" w14:textId="6BAA7F31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DE6E92" w14:textId="0BA805D6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F49039" w14:textId="0C4DBE5D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8CBF98" w14:textId="3B9EDA79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302CE5" w14:textId="4B373E55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F275C" w14:textId="5A75BE26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CADD0" w14:textId="6B7507FC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03F78" w14:textId="2D952F6D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925AA" w14:textId="0296A10E" w:rsid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D45E3" w14:textId="77777777" w:rsidR="007D33A4" w:rsidRPr="007D33A4" w:rsidRDefault="007D33A4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0F497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132B35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BCF5B4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47F78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DFC09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510CD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60B789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D5222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A47B9F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DC4BE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D3CD7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6F99DD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88B718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7B6C6E" w14:textId="77777777" w:rsidR="009E5CC3" w:rsidRPr="007D33A4" w:rsidRDefault="009E5CC3" w:rsidP="007D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F86E6C" w14:textId="77777777" w:rsidR="007D33A4" w:rsidRDefault="007D33A4" w:rsidP="007D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D8459" w14:textId="77777777" w:rsidR="007D33A4" w:rsidRDefault="007D33A4" w:rsidP="007D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1DA8F" w14:textId="77777777" w:rsidR="007D33A4" w:rsidRDefault="007D33A4" w:rsidP="007D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431E0" w14:textId="048100A1" w:rsidR="000B33B5" w:rsidRPr="007D33A4" w:rsidRDefault="00E623A4" w:rsidP="007D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A4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14:paraId="61709F17" w14:textId="3BC2ADE8" w:rsidR="00DA2A91" w:rsidRPr="007D33A4" w:rsidRDefault="00DA2A91" w:rsidP="007D33A4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Компетенции «4К»: формирование и оценка на уроке: Практические рекомендации / авт.-сост. М. А. </w:t>
      </w:r>
      <w:proofErr w:type="spellStart"/>
      <w:r w:rsidRPr="007D33A4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>, А. М. Михайлова. — М.: Корпорация «Российский учебник», 2019. — 76, [4] с.</w:t>
      </w:r>
    </w:p>
    <w:p w14:paraId="1C4093A4" w14:textId="77777777" w:rsidR="002A4259" w:rsidRPr="007D33A4" w:rsidRDefault="002A4259" w:rsidP="007D33A4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Алёхина Н.С. Технология развития критического мышления у детей дошкольного возраста. /Н.С. Алёхина// Образовательная социальная сеть </w:t>
      </w:r>
      <w:proofErr w:type="spellStart"/>
      <w:r w:rsidRPr="007D33A4"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D33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https://nsportal.ru/detskii-sad/vospitatelnaya-rabota/2022/08/29/tehnologiya-razvitiya-kriticheskogo-myshleniya-u-detey</w:t>
        </w:r>
      </w:hyperlink>
      <w:r w:rsidRPr="007D33A4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(дата обращения 12.04.2024). </w:t>
      </w:r>
      <w:r w:rsidRPr="007D33A4">
        <w:rPr>
          <w:sz w:val="28"/>
          <w:szCs w:val="28"/>
        </w:rPr>
        <w:t xml:space="preserve"> </w:t>
      </w:r>
    </w:p>
    <w:p w14:paraId="47F9880E" w14:textId="77777777" w:rsidR="002A4259" w:rsidRPr="007D33A4" w:rsidRDefault="002A4259" w:rsidP="007D33A4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>Проворных С.В. Развитие критического мышления у детей дошкольного возраста /С.В. Проворных// Сайт ИНФОУРОК</w:t>
      </w:r>
      <w:r w:rsidRPr="007D33A4">
        <w:rPr>
          <w:sz w:val="28"/>
          <w:szCs w:val="28"/>
        </w:rPr>
        <w:t>.</w:t>
      </w:r>
      <w:r w:rsidRPr="007D33A4">
        <w:rPr>
          <w:rFonts w:ascii="Times New Roman" w:hAnsi="Times New Roman" w:cs="Times New Roman"/>
          <w:sz w:val="28"/>
          <w:szCs w:val="28"/>
        </w:rPr>
        <w:t xml:space="preserve"> [сайт], – URL: </w:t>
      </w:r>
      <w:r w:rsidRPr="007D33A4">
        <w:rPr>
          <w:sz w:val="28"/>
          <w:szCs w:val="28"/>
        </w:rPr>
        <w:t xml:space="preserve"> </w:t>
      </w:r>
      <w:hyperlink r:id="rId25" w:history="1"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https://infourok.ru/razvitie-kriticheskogo-myshleniya-u-detej-doshkolnogo-vozrasta-5257133.html</w:t>
        </w:r>
      </w:hyperlink>
      <w:r w:rsidRPr="007D33A4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Pr="007D33A4">
        <w:rPr>
          <w:rFonts w:ascii="Times New Roman" w:hAnsi="Times New Roman" w:cs="Times New Roman"/>
          <w:sz w:val="28"/>
          <w:szCs w:val="28"/>
        </w:rPr>
        <w:t>(дата обращения 12.04.2024).</w:t>
      </w:r>
    </w:p>
    <w:p w14:paraId="04E6AB34" w14:textId="1D2048BA" w:rsidR="002A4259" w:rsidRPr="007D33A4" w:rsidRDefault="002A4259" w:rsidP="007D33A4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D33A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Проняева М. Мастер-класс «Использование технологии 4 К как средство формирования личностно-развивающей образовательной среды в ДОУ». </w:t>
      </w:r>
      <w:r w:rsidRPr="007D33A4"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Pr="007D33A4">
        <w:rPr>
          <w:rFonts w:ascii="Times New Roman" w:hAnsi="Times New Roman" w:cs="Times New Roman"/>
          <w:sz w:val="28"/>
          <w:szCs w:val="28"/>
        </w:rPr>
        <w:t xml:space="preserve">. </w:t>
      </w:r>
      <w:r w:rsidRPr="007D33A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D33A4">
        <w:rPr>
          <w:rFonts w:ascii="Times New Roman" w:hAnsi="Times New Roman" w:cs="Times New Roman"/>
          <w:sz w:val="28"/>
          <w:szCs w:val="28"/>
        </w:rPr>
        <w:t xml:space="preserve"> Международный образовательный портал. [сайт], – URL: </w:t>
      </w:r>
      <w:hyperlink r:id="rId26" w:history="1"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maam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detskijsad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master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klas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ispolzovanie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tehnologi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-4-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kak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sredstvo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formirovanija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lichnostno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razvivayuschei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obrazovatelnoi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sredy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dou</w:t>
        </w:r>
        <w:proofErr w:type="spellEnd"/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D33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7D33A4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(дата обращения 10.04.2024). – Режим доступа – для </w:t>
      </w:r>
      <w:proofErr w:type="spellStart"/>
      <w:r w:rsidRPr="007D33A4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 xml:space="preserve">. пользователей. </w:t>
      </w:r>
      <w:r w:rsidRPr="007D33A4">
        <w:rPr>
          <w:sz w:val="28"/>
          <w:szCs w:val="28"/>
        </w:rPr>
        <w:t xml:space="preserve">  </w:t>
      </w:r>
    </w:p>
    <w:p w14:paraId="545CF383" w14:textId="77777777" w:rsidR="002A4259" w:rsidRPr="007D33A4" w:rsidRDefault="002A4259" w:rsidP="007D33A4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3A4">
        <w:rPr>
          <w:rFonts w:ascii="Times New Roman" w:hAnsi="Times New Roman" w:cs="Times New Roman"/>
          <w:sz w:val="28"/>
          <w:szCs w:val="28"/>
        </w:rPr>
        <w:t xml:space="preserve">Тезикова С.А. Развитие навыков модели 4К у детей дошкольного возраста /С.А. Тезикова// Образовательная социальная сеть </w:t>
      </w:r>
      <w:proofErr w:type="spellStart"/>
      <w:r w:rsidRPr="007D33A4"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D33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 xml:space="preserve">, [сайт], – URL: </w:t>
      </w:r>
      <w:hyperlink r:id="rId27" w:history="1">
        <w:r w:rsidRPr="007D33A4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https://nsportal.ru/detskiy-sad/raznoe/2021/10/08/razvitie-navykov-modeli-4-k-u-detey-doshkolnogo-vozrasta</w:t>
        </w:r>
      </w:hyperlink>
      <w:r w:rsidRPr="007D33A4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(дата обращения 10.04.2024).  </w:t>
      </w:r>
      <w:r w:rsidRPr="007D33A4">
        <w:rPr>
          <w:sz w:val="28"/>
          <w:szCs w:val="28"/>
        </w:rPr>
        <w:t xml:space="preserve">  </w:t>
      </w:r>
    </w:p>
    <w:p w14:paraId="4D6B8550" w14:textId="38A59328" w:rsidR="00253D06" w:rsidRPr="007D33A4" w:rsidRDefault="00617851" w:rsidP="007D33A4">
      <w:pPr>
        <w:pStyle w:val="a5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33A4">
        <w:rPr>
          <w:rFonts w:ascii="Times New Roman" w:hAnsi="Times New Roman" w:cs="Times New Roman"/>
          <w:sz w:val="28"/>
          <w:szCs w:val="28"/>
        </w:rPr>
        <w:t>Упилкова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 xml:space="preserve"> Е. Развитие креативного мышления детей дошкольного возраста. </w:t>
      </w:r>
      <w:r w:rsidR="008B15C3" w:rsidRPr="007D33A4"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="008B15C3" w:rsidRPr="007D33A4">
        <w:rPr>
          <w:rFonts w:ascii="Times New Roman" w:hAnsi="Times New Roman" w:cs="Times New Roman"/>
          <w:sz w:val="28"/>
          <w:szCs w:val="28"/>
        </w:rPr>
        <w:t xml:space="preserve">. </w:t>
      </w:r>
      <w:r w:rsidR="008B15C3" w:rsidRPr="007D33A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B15C3" w:rsidRPr="007D33A4">
        <w:rPr>
          <w:rFonts w:ascii="Times New Roman" w:hAnsi="Times New Roman" w:cs="Times New Roman"/>
          <w:sz w:val="28"/>
          <w:szCs w:val="28"/>
        </w:rPr>
        <w:t xml:space="preserve"> Международный образовательный портал. </w:t>
      </w:r>
      <w:r w:rsidRPr="007D33A4">
        <w:rPr>
          <w:rFonts w:ascii="Times New Roman" w:hAnsi="Times New Roman" w:cs="Times New Roman"/>
          <w:sz w:val="28"/>
          <w:szCs w:val="28"/>
        </w:rPr>
        <w:t>[сайт],</w:t>
      </w:r>
      <w:r w:rsidRPr="007D33A4">
        <w:rPr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– URL:  </w:t>
      </w:r>
      <w:hyperlink r:id="rId28" w:history="1">
        <w:r w:rsidR="008B15C3" w:rsidRPr="007D33A4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https://www.maam.ru/detskijsad/prezentacija-tema-razvitie-kreativnogo-myshlenija-detei-doshkolnogo-vozrasta.html</w:t>
        </w:r>
      </w:hyperlink>
      <w:r w:rsidRPr="007D33A4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>(дата обращения 09.04.2024).</w:t>
      </w:r>
      <w:r w:rsidRPr="007D33A4">
        <w:rPr>
          <w:sz w:val="28"/>
          <w:szCs w:val="28"/>
        </w:rPr>
        <w:t xml:space="preserve"> </w:t>
      </w:r>
      <w:r w:rsidRPr="007D33A4">
        <w:rPr>
          <w:rFonts w:ascii="Times New Roman" w:hAnsi="Times New Roman" w:cs="Times New Roman"/>
          <w:sz w:val="28"/>
          <w:szCs w:val="28"/>
        </w:rPr>
        <w:t xml:space="preserve">– Режим доступа: для </w:t>
      </w:r>
      <w:proofErr w:type="spellStart"/>
      <w:r w:rsidRPr="007D33A4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7D33A4">
        <w:rPr>
          <w:rFonts w:ascii="Times New Roman" w:hAnsi="Times New Roman" w:cs="Times New Roman"/>
          <w:sz w:val="28"/>
          <w:szCs w:val="28"/>
        </w:rPr>
        <w:t>. пользователей.</w:t>
      </w:r>
    </w:p>
    <w:sectPr w:rsidR="00253D06" w:rsidRPr="007D33A4" w:rsidSect="00140064"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F73E5" w14:textId="77777777" w:rsidR="00260154" w:rsidRDefault="00260154" w:rsidP="00FE6C0A">
      <w:pPr>
        <w:spacing w:after="0" w:line="240" w:lineRule="auto"/>
      </w:pPr>
      <w:r>
        <w:separator/>
      </w:r>
    </w:p>
  </w:endnote>
  <w:endnote w:type="continuationSeparator" w:id="0">
    <w:p w14:paraId="6667479C" w14:textId="77777777" w:rsidR="00260154" w:rsidRDefault="00260154" w:rsidP="00FE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6880" w14:textId="19AD8035" w:rsidR="00FE6C0A" w:rsidRDefault="00FE6C0A">
    <w:pPr>
      <w:pStyle w:val="aa"/>
      <w:jc w:val="right"/>
    </w:pPr>
  </w:p>
  <w:p w14:paraId="051A4850" w14:textId="77777777" w:rsidR="00FE6C0A" w:rsidRDefault="00FE6C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E403E" w14:textId="77777777" w:rsidR="00260154" w:rsidRDefault="00260154" w:rsidP="00FE6C0A">
      <w:pPr>
        <w:spacing w:after="0" w:line="240" w:lineRule="auto"/>
      </w:pPr>
      <w:r>
        <w:separator/>
      </w:r>
    </w:p>
  </w:footnote>
  <w:footnote w:type="continuationSeparator" w:id="0">
    <w:p w14:paraId="7E44CACD" w14:textId="77777777" w:rsidR="00260154" w:rsidRDefault="00260154" w:rsidP="00FE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225981"/>
      <w:docPartObj>
        <w:docPartGallery w:val="Page Numbers (Top of Page)"/>
        <w:docPartUnique/>
      </w:docPartObj>
    </w:sdtPr>
    <w:sdtEndPr/>
    <w:sdtContent>
      <w:p w14:paraId="7EA4E821" w14:textId="0837BDA4" w:rsidR="00140064" w:rsidRDefault="001400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50E">
          <w:rPr>
            <w:noProof/>
          </w:rPr>
          <w:t>3</w:t>
        </w:r>
        <w:r>
          <w:fldChar w:fldCharType="end"/>
        </w:r>
      </w:p>
    </w:sdtContent>
  </w:sdt>
  <w:p w14:paraId="1920C543" w14:textId="77777777" w:rsidR="00C56A56" w:rsidRDefault="00C56A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69"/>
    <w:multiLevelType w:val="hybridMultilevel"/>
    <w:tmpl w:val="92D2F3CC"/>
    <w:lvl w:ilvl="0" w:tplc="35A8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B01"/>
    <w:multiLevelType w:val="hybridMultilevel"/>
    <w:tmpl w:val="78A6F87E"/>
    <w:lvl w:ilvl="0" w:tplc="35A8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700"/>
    <w:multiLevelType w:val="hybridMultilevel"/>
    <w:tmpl w:val="D2B28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B8B"/>
    <w:multiLevelType w:val="hybridMultilevel"/>
    <w:tmpl w:val="FDCC02F0"/>
    <w:lvl w:ilvl="0" w:tplc="35A8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12B7"/>
    <w:multiLevelType w:val="hybridMultilevel"/>
    <w:tmpl w:val="863E5F0E"/>
    <w:lvl w:ilvl="0" w:tplc="35A8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27045"/>
    <w:multiLevelType w:val="hybridMultilevel"/>
    <w:tmpl w:val="2176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76A81"/>
    <w:multiLevelType w:val="hybridMultilevel"/>
    <w:tmpl w:val="D2B28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24DFA"/>
    <w:multiLevelType w:val="hybridMultilevel"/>
    <w:tmpl w:val="9D02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774E4"/>
    <w:multiLevelType w:val="hybridMultilevel"/>
    <w:tmpl w:val="3D8469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49B2970"/>
    <w:multiLevelType w:val="hybridMultilevel"/>
    <w:tmpl w:val="2D440506"/>
    <w:lvl w:ilvl="0" w:tplc="35A8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C6B9D"/>
    <w:multiLevelType w:val="multilevel"/>
    <w:tmpl w:val="7746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25C09"/>
    <w:multiLevelType w:val="hybridMultilevel"/>
    <w:tmpl w:val="489C12E6"/>
    <w:lvl w:ilvl="0" w:tplc="35A8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4E56"/>
    <w:multiLevelType w:val="multilevel"/>
    <w:tmpl w:val="07E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01A31"/>
    <w:multiLevelType w:val="hybridMultilevel"/>
    <w:tmpl w:val="56B2400C"/>
    <w:lvl w:ilvl="0" w:tplc="43C41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6"/>
    <w:rsid w:val="00007254"/>
    <w:rsid w:val="00011932"/>
    <w:rsid w:val="00034640"/>
    <w:rsid w:val="000419CA"/>
    <w:rsid w:val="000B33B5"/>
    <w:rsid w:val="000E1FB6"/>
    <w:rsid w:val="000F506F"/>
    <w:rsid w:val="001002B1"/>
    <w:rsid w:val="00140064"/>
    <w:rsid w:val="0017525A"/>
    <w:rsid w:val="00175C48"/>
    <w:rsid w:val="00191317"/>
    <w:rsid w:val="00234ADF"/>
    <w:rsid w:val="00253D06"/>
    <w:rsid w:val="00260154"/>
    <w:rsid w:val="00263633"/>
    <w:rsid w:val="00273008"/>
    <w:rsid w:val="002947F4"/>
    <w:rsid w:val="002A4259"/>
    <w:rsid w:val="002B3914"/>
    <w:rsid w:val="002F05F9"/>
    <w:rsid w:val="003001F3"/>
    <w:rsid w:val="00311D0E"/>
    <w:rsid w:val="003349ED"/>
    <w:rsid w:val="0034212E"/>
    <w:rsid w:val="00377DB9"/>
    <w:rsid w:val="003A1117"/>
    <w:rsid w:val="003A5DE3"/>
    <w:rsid w:val="003E7EBF"/>
    <w:rsid w:val="00493E1A"/>
    <w:rsid w:val="004D2A36"/>
    <w:rsid w:val="00514C77"/>
    <w:rsid w:val="0054150E"/>
    <w:rsid w:val="005B51FD"/>
    <w:rsid w:val="005C311D"/>
    <w:rsid w:val="005C361E"/>
    <w:rsid w:val="005D6172"/>
    <w:rsid w:val="006159DB"/>
    <w:rsid w:val="00617851"/>
    <w:rsid w:val="00621906"/>
    <w:rsid w:val="006310D7"/>
    <w:rsid w:val="006439D6"/>
    <w:rsid w:val="0067284F"/>
    <w:rsid w:val="0069756B"/>
    <w:rsid w:val="006A0B84"/>
    <w:rsid w:val="007151D7"/>
    <w:rsid w:val="007220C5"/>
    <w:rsid w:val="00747947"/>
    <w:rsid w:val="00776BE3"/>
    <w:rsid w:val="007D33A4"/>
    <w:rsid w:val="007F78BE"/>
    <w:rsid w:val="008156DB"/>
    <w:rsid w:val="008331E4"/>
    <w:rsid w:val="00837B3B"/>
    <w:rsid w:val="00865A5F"/>
    <w:rsid w:val="008B15C3"/>
    <w:rsid w:val="008B66D4"/>
    <w:rsid w:val="008E1C58"/>
    <w:rsid w:val="00904133"/>
    <w:rsid w:val="00917FA0"/>
    <w:rsid w:val="0094498E"/>
    <w:rsid w:val="00954F27"/>
    <w:rsid w:val="00956534"/>
    <w:rsid w:val="00956793"/>
    <w:rsid w:val="0097650E"/>
    <w:rsid w:val="00992826"/>
    <w:rsid w:val="009B61CB"/>
    <w:rsid w:val="009D29D0"/>
    <w:rsid w:val="009D7126"/>
    <w:rsid w:val="009E5CC3"/>
    <w:rsid w:val="00A121DB"/>
    <w:rsid w:val="00A13E23"/>
    <w:rsid w:val="00A179DC"/>
    <w:rsid w:val="00A720B3"/>
    <w:rsid w:val="00A85601"/>
    <w:rsid w:val="00AA1BE6"/>
    <w:rsid w:val="00AA4E42"/>
    <w:rsid w:val="00AB0BCB"/>
    <w:rsid w:val="00AB3D33"/>
    <w:rsid w:val="00AE6F47"/>
    <w:rsid w:val="00B620A8"/>
    <w:rsid w:val="00B90A44"/>
    <w:rsid w:val="00B95B54"/>
    <w:rsid w:val="00BA5F2A"/>
    <w:rsid w:val="00BC7E48"/>
    <w:rsid w:val="00BE070B"/>
    <w:rsid w:val="00BF7E4F"/>
    <w:rsid w:val="00C430AD"/>
    <w:rsid w:val="00C56A56"/>
    <w:rsid w:val="00C85B15"/>
    <w:rsid w:val="00D86C55"/>
    <w:rsid w:val="00DA2A91"/>
    <w:rsid w:val="00DF227F"/>
    <w:rsid w:val="00DF2FF5"/>
    <w:rsid w:val="00E31CCF"/>
    <w:rsid w:val="00E5055F"/>
    <w:rsid w:val="00E56DB8"/>
    <w:rsid w:val="00E623A4"/>
    <w:rsid w:val="00E84C26"/>
    <w:rsid w:val="00EB09BE"/>
    <w:rsid w:val="00EB477E"/>
    <w:rsid w:val="00EC2C30"/>
    <w:rsid w:val="00F32233"/>
    <w:rsid w:val="00F34185"/>
    <w:rsid w:val="00F45B04"/>
    <w:rsid w:val="00F54857"/>
    <w:rsid w:val="00F86DCD"/>
    <w:rsid w:val="00FE6C0A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DA27C"/>
  <w15:chartTrackingRefBased/>
  <w15:docId w15:val="{FE7F80E4-7EC9-4E58-AE99-05C1F780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s-96zuhp-word-diff">
    <w:name w:val="css-96zuhp-word-diff"/>
    <w:basedOn w:val="a0"/>
    <w:rsid w:val="00B95B54"/>
  </w:style>
  <w:style w:type="character" w:styleId="a4">
    <w:name w:val="Hyperlink"/>
    <w:basedOn w:val="a0"/>
    <w:uiPriority w:val="99"/>
    <w:unhideWhenUsed/>
    <w:rsid w:val="001002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331E4"/>
    <w:pPr>
      <w:ind w:left="720"/>
      <w:contextualSpacing/>
    </w:pPr>
  </w:style>
  <w:style w:type="character" w:styleId="a6">
    <w:name w:val="Strong"/>
    <w:basedOn w:val="a0"/>
    <w:uiPriority w:val="22"/>
    <w:qFormat/>
    <w:rsid w:val="00E5055F"/>
    <w:rPr>
      <w:b/>
      <w:bCs/>
    </w:rPr>
  </w:style>
  <w:style w:type="paragraph" w:styleId="a7">
    <w:name w:val="No Spacing"/>
    <w:uiPriority w:val="1"/>
    <w:qFormat/>
    <w:rsid w:val="00E623A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FE6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6C0A"/>
  </w:style>
  <w:style w:type="paragraph" w:styleId="aa">
    <w:name w:val="footer"/>
    <w:basedOn w:val="a"/>
    <w:link w:val="ab"/>
    <w:uiPriority w:val="99"/>
    <w:unhideWhenUsed/>
    <w:rsid w:val="00FE6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6C0A"/>
  </w:style>
  <w:style w:type="character" w:styleId="ac">
    <w:name w:val="FollowedHyperlink"/>
    <w:basedOn w:val="a0"/>
    <w:uiPriority w:val="99"/>
    <w:semiHidden/>
    <w:unhideWhenUsed/>
    <w:rsid w:val="00034640"/>
    <w:rPr>
      <w:color w:val="954F72" w:themeColor="followedHyperlink"/>
      <w:u w:val="single"/>
    </w:rPr>
  </w:style>
  <w:style w:type="paragraph" w:customStyle="1" w:styleId="c2">
    <w:name w:val="c2"/>
    <w:basedOn w:val="a"/>
    <w:rsid w:val="008B15C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B15C3"/>
  </w:style>
  <w:style w:type="paragraph" w:customStyle="1" w:styleId="c11">
    <w:name w:val="c11"/>
    <w:basedOn w:val="a"/>
    <w:rsid w:val="008B15C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B15C3"/>
  </w:style>
  <w:style w:type="character" w:customStyle="1" w:styleId="UnresolvedMention">
    <w:name w:val="Unresolved Mention"/>
    <w:basedOn w:val="a0"/>
    <w:uiPriority w:val="99"/>
    <w:semiHidden/>
    <w:unhideWhenUsed/>
    <w:rsid w:val="002A4259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8E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13E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2927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4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7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76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3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43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72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37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2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876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18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396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449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467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385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9208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557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26" Type="http://schemas.openxmlformats.org/officeDocument/2006/relationships/hyperlink" Target="https://www.maam.ru/detskijsad/master-klas-ispolzovanie-tehnologi-4-k-kak-sredstvo-formirovanija-lichnostno-razvivayuschei-obrazovatelnoi-sredy-v-dou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gif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hyperlink" Target="https://infourok.ru/razvitie-kriticheskogo-myshleniya-u-detej-doshkolnogo-vozrasta-5257133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nsportal.ru/detskii-sad/vospitatelnaya-rabota/2022/08/29/tehnologiya-razvitiya-kriticheskogo-myshleniya-u-dete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4.gif"/><Relationship Id="rId28" Type="http://schemas.openxmlformats.org/officeDocument/2006/relationships/hyperlink" Target="https://www.maam.ru/detskijsad/prezentacija-tema-razvitie-kreativnogo-myshlenija-detei-doshkolnogo-vozrasta.html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gi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gif"/><Relationship Id="rId22" Type="http://schemas.openxmlformats.org/officeDocument/2006/relationships/image" Target="media/image13.gif"/><Relationship Id="rId27" Type="http://schemas.openxmlformats.org/officeDocument/2006/relationships/hyperlink" Target="https://nsportal.ru/detskiy-sad/raznoe/2021/10/08/razvitie-navykov-modeli-4-k-u-detey-doshkolnogo-vozrast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0FD6-DFC4-4897-97FF-5C0D1419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2024-04-11T13:02:00Z</dcterms:created>
  <dcterms:modified xsi:type="dcterms:W3CDTF">2025-04-20T02:30:00Z</dcterms:modified>
</cp:coreProperties>
</file>