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B77" w:rsidRPr="00C13F2E" w:rsidRDefault="00263B77" w:rsidP="00263B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  <w:r w:rsidRPr="00C13F2E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Литературная гостиная для учащихся старших классов «Поэзия серебряного века»</w:t>
      </w:r>
    </w:p>
    <w:p w:rsidR="00263B77" w:rsidRDefault="00263B77" w:rsidP="00263B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13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три стола, оформленные в стиле каждого направления, поверх них ткань: светло-голубая, тёмно-зелёная, ярко-жёлтая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 подсвечники; таблички с назва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нием направлением для столиков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порт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реты поэтов; проектор, экран, компьютер, музык.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сопровождение, презентации, ви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деоряд.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263B77" w:rsidRPr="005D0B44" w:rsidRDefault="00263B77" w:rsidP="00263B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D0B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Век серебряный,</w:t>
      </w:r>
    </w:p>
    <w:p w:rsidR="00263B77" w:rsidRPr="005D0B44" w:rsidRDefault="00263B77" w:rsidP="00263B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D0B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Век из света…</w:t>
      </w:r>
    </w:p>
    <w:p w:rsidR="00263B77" w:rsidRPr="005D0B44" w:rsidRDefault="00263B77" w:rsidP="00263B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D0B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Век поэзии,</w:t>
      </w:r>
    </w:p>
    <w:p w:rsidR="00263B77" w:rsidRPr="005D0B44" w:rsidRDefault="00263B77" w:rsidP="00263B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D0B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Век мечты,</w:t>
      </w:r>
    </w:p>
    <w:p w:rsidR="00263B77" w:rsidRPr="005D0B44" w:rsidRDefault="00263B77" w:rsidP="00263B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D0B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Бытия век,</w:t>
      </w:r>
    </w:p>
    <w:p w:rsidR="00263B77" w:rsidRPr="005D0B44" w:rsidRDefault="00263B77" w:rsidP="00263B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D0B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Век человека,</w:t>
      </w:r>
    </w:p>
    <w:p w:rsidR="00263B77" w:rsidRPr="005D0B44" w:rsidRDefault="00263B77" w:rsidP="00263B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D0B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Мысли век</w:t>
      </w:r>
    </w:p>
    <w:p w:rsidR="00263B77" w:rsidRPr="005D0B44" w:rsidRDefault="00263B77" w:rsidP="00263B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D0B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И век красоты…</w:t>
      </w:r>
    </w:p>
    <w:p w:rsidR="00263B77" w:rsidRPr="005D0B44" w:rsidRDefault="00263B77" w:rsidP="00263B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D0B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Век Душа, век Поэт…Звука век, Слова век…</w:t>
      </w:r>
    </w:p>
    <w:p w:rsidR="00263B77" w:rsidRDefault="00263B77" w:rsidP="00263B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D0B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Сколько тайн и имен! В этот век я влюблен.</w:t>
      </w:r>
    </w:p>
    <w:p w:rsidR="00263B77" w:rsidRDefault="00263B77" w:rsidP="00263B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63B77" w:rsidRDefault="00263B77" w:rsidP="00263B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13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Добрый вечер, дорогие дамы и господа! Именно так было принято приветствовать друг друга в литературных салонах 19 и 20 века!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1: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Литераторы и любители литературы того времени собирались по определенным дням, у кого-нибудь на квартире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итать и обсуждать новые произве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дения, спорить об искусстве. Дома, где проходил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такие собрания, называли лите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ратурными салонами.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2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Сегодня наш литературный салон открывает двери и просит войти в « тот мир очарований, в тот мир из серебра».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1: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Да, загадочный серебряный век. Знае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шь, каким я его всегда представ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лял? Тогда поэты писали серебряными перьями,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покуривая серебряные трубки, се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ребряные пуговицы на их роскошных халатах свет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ились счастьем; а их голоса зву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чали, как серебряные колокольчики, и было слышно их далеко-далеко и долго-долго – целое столетие.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2: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Серебряный век – это конец 19 - начало 20 века. Рубеж веков! Само понятие «Серебряный век» является весьма условным. Пушкинскую эпоху считали веком «золотым», а время, о котором пойдет речь сегодня, «серебряным» веком русской поэзии.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1: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Серебряный век объединил в себе множество поэтов. Они были очень разными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-поэты С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еребряного века.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2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Каждый поэт Серебряного века являлся ярчайшей индивидуальностью, бесспорно, одарённой личностью, многие примык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али к близкой им по духу литера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турной группировке; появились новые литерату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рные направления. 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1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Символизм устремлён в запреде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льное, акмеизм ищет опору в про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шлом, футуризм смело смотрит в будущее.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2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Символисты на сцене</w:t>
      </w:r>
    </w:p>
    <w:p w:rsidR="00263B77" w:rsidRPr="000F3166" w:rsidRDefault="00263B77" w:rsidP="00263B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F316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«Ариадна»</w:t>
      </w:r>
    </w:p>
    <w:p w:rsidR="00263B77" w:rsidRPr="000F3166" w:rsidRDefault="00263B77" w:rsidP="00263B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F3166">
        <w:rPr>
          <w:rFonts w:ascii="Times New Roman" w:hAnsi="Times New Roman" w:cs="Times New Roman"/>
          <w:sz w:val="24"/>
        </w:rPr>
        <w:t xml:space="preserve">Комментарий к стихотворению Сологуба о </w:t>
      </w:r>
      <w:r>
        <w:rPr>
          <w:rFonts w:ascii="Times New Roman" w:hAnsi="Times New Roman" w:cs="Times New Roman"/>
          <w:sz w:val="24"/>
        </w:rPr>
        <w:t>зарождении русского символизма</w:t>
      </w:r>
    </w:p>
    <w:p w:rsidR="00263B77" w:rsidRPr="000F3166" w:rsidRDefault="00263B77" w:rsidP="00263B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F3166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Девушка пела в церковном хоре»</w:t>
      </w:r>
    </w:p>
    <w:p w:rsidR="00263B77" w:rsidRPr="000F3166" w:rsidRDefault="00263B77" w:rsidP="00263B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F3166">
        <w:rPr>
          <w:rFonts w:ascii="Times New Roman" w:hAnsi="Times New Roman" w:cs="Times New Roman"/>
          <w:sz w:val="24"/>
        </w:rPr>
        <w:t>История о Цусиме. И младшем символисте - Блоке</w:t>
      </w:r>
    </w:p>
    <w:p w:rsidR="00263B77" w:rsidRDefault="00263B77" w:rsidP="00263B7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63B77" w:rsidRPr="00F35976" w:rsidRDefault="00263B77" w:rsidP="00263B77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F35976">
        <w:rPr>
          <w:rFonts w:ascii="Times New Roman" w:hAnsi="Times New Roman" w:cs="Times New Roman"/>
          <w:i/>
          <w:sz w:val="24"/>
        </w:rPr>
        <w:t>1.</w:t>
      </w:r>
      <w:r>
        <w:rPr>
          <w:rFonts w:ascii="Times New Roman" w:hAnsi="Times New Roman" w:cs="Times New Roman"/>
          <w:i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</w:rPr>
        <w:t>В.Я.Брюсов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«Мир электрона»</w:t>
      </w:r>
    </w:p>
    <w:p w:rsidR="00263B77" w:rsidRPr="004B053A" w:rsidRDefault="00263B77" w:rsidP="00263B7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C13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1: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Несомненно, в центре блестящей плеяды поэтов "серебряного века" стоит </w:t>
      </w:r>
      <w:r w:rsidRPr="00EE536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Александр Блок.</w:t>
      </w:r>
    </w:p>
    <w:p w:rsidR="00263B77" w:rsidRPr="00F35976" w:rsidRDefault="00263B77" w:rsidP="00263B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263B77" w:rsidRPr="00F35976" w:rsidRDefault="00263B77" w:rsidP="00263B77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</w:t>
      </w:r>
      <w:r w:rsidRPr="00F35976">
        <w:rPr>
          <w:rFonts w:ascii="Times New Roman" w:hAnsi="Times New Roman" w:cs="Times New Roman"/>
          <w:i/>
          <w:sz w:val="24"/>
        </w:rPr>
        <w:t>А. А. Блок из цикла «Пляски смерти»</w:t>
      </w:r>
      <w:r>
        <w:rPr>
          <w:rFonts w:ascii="Times New Roman" w:hAnsi="Times New Roman" w:cs="Times New Roman"/>
          <w:i/>
          <w:sz w:val="24"/>
        </w:rPr>
        <w:t xml:space="preserve"> (исполнение под аккомпанемент фортепиано)</w:t>
      </w:r>
      <w:r w:rsidRPr="00F35976">
        <w:rPr>
          <w:rFonts w:ascii="Times New Roman" w:hAnsi="Times New Roman" w:cs="Times New Roman"/>
          <w:i/>
          <w:sz w:val="24"/>
        </w:rPr>
        <w:t xml:space="preserve"> </w:t>
      </w:r>
    </w:p>
    <w:p w:rsidR="00263B77" w:rsidRDefault="00263B77" w:rsidP="00263B7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F35976">
        <w:rPr>
          <w:rFonts w:ascii="Times New Roman" w:hAnsi="Times New Roman" w:cs="Times New Roman"/>
          <w:i/>
          <w:sz w:val="24"/>
        </w:rPr>
        <w:t xml:space="preserve">2. </w:t>
      </w:r>
      <w:proofErr w:type="spellStart"/>
      <w:r w:rsidRPr="00F35976">
        <w:rPr>
          <w:rFonts w:ascii="Times New Roman" w:hAnsi="Times New Roman" w:cs="Times New Roman"/>
          <w:i/>
          <w:sz w:val="24"/>
        </w:rPr>
        <w:t>А.А.Блок</w:t>
      </w:r>
      <w:proofErr w:type="spellEnd"/>
      <w:r w:rsidRPr="00F35976">
        <w:rPr>
          <w:rFonts w:ascii="Times New Roman" w:hAnsi="Times New Roman" w:cs="Times New Roman"/>
          <w:i/>
          <w:sz w:val="24"/>
        </w:rPr>
        <w:t xml:space="preserve"> «Россия»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63B77" w:rsidRPr="00F40B9B" w:rsidRDefault="00263B77" w:rsidP="00263B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D0B4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Ведущий 2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Pr="00F359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Благодаря символистам поэтической эмблемой Серебряного века стало стихотворение </w:t>
      </w:r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А. </w:t>
      </w:r>
      <w:proofErr w:type="spellStart"/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А.Блока</w:t>
      </w:r>
      <w:proofErr w:type="spellEnd"/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«Незнакомка» </w:t>
      </w:r>
      <w:r w:rsidRPr="00E01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1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2.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Приглашаю Вас посетить самое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дное артистическое кафе в Петербурге «Бродячая собака»- </w:t>
      </w:r>
      <w:r w:rsidRPr="005D0B4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  <w:t>слайд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Здесь собирались поэты-акмеисты.</w:t>
      </w:r>
      <w:r w:rsidRPr="00F40B9B">
        <w:t xml:space="preserve"> </w:t>
      </w:r>
      <w:r w:rsidRPr="00F40B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Было холодно и голодно, но каждый заявлял о себе: много читали стихов, слушали музыку, спорили об авангардной живописи, отстаивали свои взгляды, ссорились и мирились.</w:t>
      </w:r>
    </w:p>
    <w:p w:rsidR="00263B77" w:rsidRPr="00F40B9B" w:rsidRDefault="00263B77" w:rsidP="00263B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40B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«Будем, как солнце!»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кричал Бальмонт, и они были. </w:t>
      </w:r>
      <w:r w:rsidRPr="00F40B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Уже тогда чувствовалось, что есть среди них и таланты, и гении.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Акмеизм  возник в противовес символизму </w:t>
      </w:r>
      <w:r w:rsidRPr="00F40B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На вопрос: «Что такое акмеизм?» дал краткий и точный ответ Мандельштам: «Акмеизм – это была тоска по мировой культуре».</w:t>
      </w:r>
    </w:p>
    <w:p w:rsidR="00263B77" w:rsidRPr="00F40B9B" w:rsidRDefault="00263B77" w:rsidP="00263B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40B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замыслу акмеистов, новое направление должно было реформировать символизм. Они призывали полюбить «этот мир, звучащий, красочный, имеющий формы, вес и время».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Акмеисты о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тказывались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симво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лическог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изображения действительности, и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ресовались реальным, а не потусто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ронним миром. 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2.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 истоков акмеизма стоял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талантливейшая поэтесса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которую когда-то называли "Сафо ХХ столетия". Это </w:t>
      </w:r>
      <w:r w:rsidRPr="00F40B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Анна Ахматова.</w:t>
      </w:r>
      <w:r w:rsidRPr="00F40B9B">
        <w:t xml:space="preserve"> </w:t>
      </w:r>
      <w:r w:rsidRPr="00F40B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Её судьба была трагична. Репрессиям были подвергнуты трое близких ей людей: первый муж, Николай Гумилёв, был расстрелян в 1921 году; третий муж, Николай Пунин, был трижды арестован и погиб в лагере в 1953 году; единственный сын, Лев Гумилёв, провёл в заключении более 10 лет.</w:t>
      </w:r>
    </w:p>
    <w:p w:rsidR="00263B77" w:rsidRDefault="00263B77" w:rsidP="00263B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3B77" w:rsidRPr="00F35976" w:rsidRDefault="00263B77" w:rsidP="00263B7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1.А.А.Ахматова «Я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научилась просто, мудро жить…»</w:t>
      </w:r>
    </w:p>
    <w:p w:rsidR="00263B77" w:rsidRPr="00F35976" w:rsidRDefault="00263B77" w:rsidP="00263B7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</w:t>
      </w:r>
      <w:r w:rsidRPr="00F35976">
        <w:rPr>
          <w:i/>
        </w:rPr>
        <w:t xml:space="preserve"> </w:t>
      </w:r>
      <w:proofErr w:type="spellStart"/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.А.Ахматова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«Сероглазый король»</w:t>
      </w:r>
    </w:p>
    <w:p w:rsidR="00263B77" w:rsidRPr="00050C7F" w:rsidRDefault="00263B77" w:rsidP="00263B7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50C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А.А.Ахмато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ва,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Л.Н.Гумилев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-немного о любви</w:t>
      </w:r>
    </w:p>
    <w:p w:rsidR="00263B77" w:rsidRPr="000F3166" w:rsidRDefault="00263B77" w:rsidP="00263B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Ахматова – Гумилев. </w:t>
      </w:r>
    </w:p>
    <w:p w:rsidR="00263B77" w:rsidRPr="000F3166" w:rsidRDefault="00263B77" w:rsidP="00263B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0F3166">
        <w:rPr>
          <w:rFonts w:ascii="Times New Roman" w:hAnsi="Times New Roman" w:cs="Times New Roman"/>
          <w:sz w:val="24"/>
        </w:rPr>
        <w:t>Три пары. Сидят, стоят, как три фотографии.</w:t>
      </w:r>
    </w:p>
    <w:p w:rsidR="00263B77" w:rsidRPr="000F3166" w:rsidRDefault="00263B77" w:rsidP="00263B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0F3166">
        <w:rPr>
          <w:rFonts w:ascii="Times New Roman" w:hAnsi="Times New Roman" w:cs="Times New Roman"/>
          <w:sz w:val="24"/>
        </w:rPr>
        <w:t xml:space="preserve">Рассказывают по парам. Комментируют. </w:t>
      </w:r>
    </w:p>
    <w:p w:rsidR="00263B77" w:rsidRPr="000F3166" w:rsidRDefault="00263B77" w:rsidP="00263B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0F3166">
        <w:rPr>
          <w:rFonts w:ascii="Times New Roman" w:hAnsi="Times New Roman" w:cs="Times New Roman"/>
          <w:sz w:val="24"/>
        </w:rPr>
        <w:t xml:space="preserve">Фрагмент из фильма. Звук выстрела. Комментарий о расстреле. </w:t>
      </w:r>
    </w:p>
    <w:p w:rsidR="00263B77" w:rsidRPr="000F3166" w:rsidRDefault="00263B77" w:rsidP="00263B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0F3166">
        <w:rPr>
          <w:rFonts w:ascii="Times New Roman" w:hAnsi="Times New Roman" w:cs="Times New Roman"/>
          <w:sz w:val="24"/>
        </w:rPr>
        <w:t>Гумилевы в темноте.</w:t>
      </w:r>
    </w:p>
    <w:p w:rsidR="00263B77" w:rsidRPr="000F3166" w:rsidRDefault="00263B77" w:rsidP="00263B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0F3166">
        <w:rPr>
          <w:rFonts w:ascii="Times New Roman" w:hAnsi="Times New Roman" w:cs="Times New Roman"/>
          <w:sz w:val="24"/>
        </w:rPr>
        <w:t>Об аресте Льва Гумилева.</w:t>
      </w:r>
    </w:p>
    <w:p w:rsidR="00263B77" w:rsidRPr="000F3166" w:rsidRDefault="00263B77" w:rsidP="00263B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0F3166">
        <w:rPr>
          <w:rFonts w:ascii="Times New Roman" w:hAnsi="Times New Roman" w:cs="Times New Roman"/>
          <w:sz w:val="24"/>
        </w:rPr>
        <w:t>Ахматовы читают реквием. Перед этим танец с мишками</w:t>
      </w:r>
    </w:p>
    <w:p w:rsidR="00263B77" w:rsidRPr="000F3166" w:rsidRDefault="00263B77" w:rsidP="00263B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0F3166">
        <w:rPr>
          <w:rFonts w:ascii="Times New Roman" w:hAnsi="Times New Roman" w:cs="Times New Roman"/>
          <w:sz w:val="24"/>
        </w:rPr>
        <w:t>Комментарий к поэме.</w:t>
      </w:r>
    </w:p>
    <w:p w:rsidR="00263B77" w:rsidRPr="00050C7F" w:rsidRDefault="00263B77" w:rsidP="00263B7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</w:t>
      </w:r>
      <w:r w:rsidRPr="00F35976">
        <w:t xml:space="preserve"> </w:t>
      </w:r>
      <w:proofErr w:type="spellStart"/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А.А.Ахматова</w:t>
      </w:r>
      <w:proofErr w:type="spellEnd"/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«П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есня последней встречи» (танец)</w:t>
      </w:r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1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Дружбу с А. Ахматовой и Н. Гумил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ёвым самой главной удачей в жиз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 считал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Осип </w:t>
      </w:r>
      <w:r w:rsidRPr="00F359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Мандельштам</w:t>
      </w:r>
      <w:r w:rsidRPr="00F35976">
        <w:t xml:space="preserve"> </w:t>
      </w:r>
      <w:proofErr w:type="spellStart"/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.Э.Мандельштам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«Адмиралтейство»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1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Совершенно иным направлением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поэзии стал футуризм. 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русского футуриз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 характерны: бунтарство, выра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жение массовых настроений толпы, бунт против привычных норм стихотворной речи, ориентация на лозунг и плакат.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2.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Атмосфера скандала неизменно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сопровождала многочисленные пуб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личные выступления участников движения.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Одним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 самых ярких представителей футуризма является </w:t>
      </w:r>
      <w:r w:rsidRPr="00F359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Владимир Маяковский.</w:t>
      </w:r>
      <w:r w:rsidRPr="00F35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5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F35976">
        <w:rPr>
          <w:rFonts w:ascii="Times New Roman" w:hAnsi="Times New Roman" w:cs="Times New Roman"/>
          <w:i/>
          <w:sz w:val="24"/>
        </w:rPr>
        <w:t>1.Владимир Маяковский -Владислав Ходасевич (литературный спор)</w:t>
      </w:r>
      <w:r w:rsidRPr="00F35976">
        <w:rPr>
          <w:i/>
        </w:rPr>
        <w:t xml:space="preserve"> </w:t>
      </w:r>
      <w:r w:rsidRPr="00F35976">
        <w:rPr>
          <w:rFonts w:ascii="Times New Roman" w:hAnsi="Times New Roman" w:cs="Times New Roman"/>
          <w:i/>
          <w:sz w:val="24"/>
        </w:rPr>
        <w:t>Стихотворение это…</w:t>
      </w:r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(инсценировка</w:t>
      </w:r>
      <w:r w:rsidRPr="00F93F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) </w:t>
      </w:r>
    </w:p>
    <w:p w:rsidR="00263B77" w:rsidRPr="00F35976" w:rsidRDefault="00263B77" w:rsidP="00263B77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</w:t>
      </w:r>
      <w:r w:rsidRPr="00F35976">
        <w:t xml:space="preserve"> </w:t>
      </w:r>
      <w:proofErr w:type="spellStart"/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В.В.Ма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яковский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«О советском паспорте»</w:t>
      </w:r>
    </w:p>
    <w:p w:rsidR="00263B77" w:rsidRPr="00454546" w:rsidRDefault="00263B77" w:rsidP="00263B77">
      <w:pPr>
        <w:spacing w:after="0" w:line="240" w:lineRule="auto"/>
        <w:jc w:val="both"/>
        <w:rPr>
          <w:rFonts w:ascii="Arial" w:eastAsia="Times New Roman" w:hAnsi="Arial" w:cs="Arial"/>
          <w:color w:val="333333"/>
          <w:szCs w:val="24"/>
          <w:lang w:eastAsia="ru-RU"/>
        </w:rPr>
      </w:pPr>
      <w:r w:rsidRPr="00C13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2.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45454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Так сложилось, что о Маяковском в основном говорили, как о поэте большой общественной темы, поэте-трибуне, агитаторе. Несколько в тени оставались его лирические произведения о любви.</w:t>
      </w:r>
    </w:p>
    <w:p w:rsidR="00263B77" w:rsidRPr="00F93FA7" w:rsidRDefault="00263B77" w:rsidP="00263B77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263B77" w:rsidRPr="00F35976" w:rsidRDefault="00263B77" w:rsidP="00263B77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В.В. Маяковский «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Лиличка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!» </w:t>
      </w:r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(диалог о любви)</w:t>
      </w:r>
    </w:p>
    <w:p w:rsidR="00263B77" w:rsidRPr="00050C7F" w:rsidRDefault="00263B77" w:rsidP="00263B77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4.В.В.Маяковский «Послушайте!»</w:t>
      </w:r>
      <w:r>
        <w:t xml:space="preserve"> </w:t>
      </w:r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2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Среди </w:t>
      </w:r>
      <w:r w:rsidRPr="0025595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поэтов каждого направления вы не увидите имена великих поэтов Сергея Есенина и Марины Цветаевой.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1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F40B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Тема творчества не просто присутствует в лирике Цветаевой. Она умела восхищаться талантом другого, оценивать все, что написано собратьями по перу. Сама Цветаева никогда не входила ни в какие литературные объединения, существовала обособленно и была лишена чувства зависти.</w:t>
      </w:r>
    </w:p>
    <w:p w:rsidR="00263B77" w:rsidRPr="003732D3" w:rsidRDefault="00263B77" w:rsidP="00263B77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40B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 и конечно в ее творчестве присутствует тема любви, которая очень многолика. Она может быть игрой и испытанием, может быть нежной и безоглядно страстной, мудрой и трагичной.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63B77" w:rsidRDefault="00263B77" w:rsidP="00263B7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A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</w:t>
      </w:r>
      <w:r w:rsidRPr="003C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Ощущение своей смерти иногда посещает поэтов, особенно молодых. В сущности, у поэтов две главные темы стихов – любовь и смерть. Но вот </w:t>
      </w:r>
      <w:proofErr w:type="spellStart"/>
      <w:r w:rsidRPr="003C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М.Цветаева</w:t>
      </w:r>
      <w:proofErr w:type="spellEnd"/>
      <w:r w:rsidRPr="003C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говорила: «Чем дольше я живу, тем больше начинаю сомневаться в своей смерти. Мне даже кажется, что я не умру никогда». Она угадала</w:t>
      </w:r>
    </w:p>
    <w:p w:rsidR="00263B77" w:rsidRPr="00F35976" w:rsidRDefault="00263B77" w:rsidP="00263B77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</w:t>
      </w:r>
      <w:r w:rsidRPr="00F35976">
        <w:rPr>
          <w:i/>
        </w:rPr>
        <w:t xml:space="preserve"> </w:t>
      </w:r>
      <w:proofErr w:type="spellStart"/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М.И.Цветаева</w:t>
      </w:r>
      <w:proofErr w:type="spellEnd"/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«Вчера еще в глаза глядел…», «Ты проходишь своей дорогою…», «Не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думаю, не жалуюсь, не спорю…» </w:t>
      </w:r>
    </w:p>
    <w:p w:rsidR="00263B77" w:rsidRPr="00F35976" w:rsidRDefault="00263B77" w:rsidP="00263B77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</w:t>
      </w:r>
      <w:r w:rsidRPr="00F35976">
        <w:t xml:space="preserve"> </w:t>
      </w:r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М.И. Цветаева «Могу ли не вспомнить я» </w:t>
      </w:r>
    </w:p>
    <w:p w:rsidR="00263B77" w:rsidRPr="00F35976" w:rsidRDefault="00263B77" w:rsidP="00263B77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50C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</w:t>
      </w:r>
      <w:r w:rsidRPr="00050C7F">
        <w:t xml:space="preserve"> </w:t>
      </w:r>
      <w:proofErr w:type="spellStart"/>
      <w:r w:rsidRPr="00050C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М.И.Цветаева</w:t>
      </w:r>
      <w:proofErr w:type="spellEnd"/>
      <w:r w:rsidRPr="00050C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«Б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ыть нежной, бешеной и шумной…» </w:t>
      </w:r>
    </w:p>
    <w:p w:rsidR="00263B77" w:rsidRDefault="00263B77" w:rsidP="00263B77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1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5D0B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Сергей Есенин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Его поэзия выражает горячую любовь в своей земле, природе, людям, но есть в ней и ощущение тревоги, ожидания и разочарования..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63B77" w:rsidRPr="00F35976" w:rsidRDefault="00263B77" w:rsidP="00263B77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50C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</w:t>
      </w:r>
      <w:r w:rsidRPr="00050C7F">
        <w:t xml:space="preserve"> </w:t>
      </w:r>
      <w:proofErr w:type="spellStart"/>
      <w:r w:rsidRPr="00050C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С.А.Е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сенин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«Шаганэ ты моя, Шаганэ…»</w:t>
      </w:r>
    </w:p>
    <w:p w:rsidR="00263B77" w:rsidRPr="00F35976" w:rsidRDefault="00263B77" w:rsidP="00263B77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</w:t>
      </w:r>
      <w:r w:rsidRPr="00F35976">
        <w:t xml:space="preserve"> </w:t>
      </w:r>
      <w:proofErr w:type="spellStart"/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С.А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.Есенин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«Возвращение на родину»</w:t>
      </w:r>
    </w:p>
    <w:p w:rsidR="00263B77" w:rsidRPr="00F35976" w:rsidRDefault="00263B77" w:rsidP="00263B77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</w:t>
      </w:r>
      <w:r w:rsidRPr="00F35976"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С.А. Есенин "Письмо матери"</w:t>
      </w:r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(вокал)</w:t>
      </w:r>
    </w:p>
    <w:p w:rsidR="00263B77" w:rsidRPr="00F35976" w:rsidRDefault="00263B77" w:rsidP="00263B77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50C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</w:t>
      </w:r>
      <w:r w:rsidRPr="00050C7F">
        <w:t xml:space="preserve"> </w:t>
      </w:r>
      <w:proofErr w:type="spellStart"/>
      <w:r w:rsidRPr="00050C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С.А.Есенин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«Не жалею, не зову, не плачу» </w:t>
      </w:r>
    </w:p>
    <w:p w:rsidR="00263B77" w:rsidRPr="00F35976" w:rsidRDefault="00263B77" w:rsidP="00263B77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5. </w:t>
      </w:r>
      <w:proofErr w:type="spellStart"/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С.А.Есенин</w:t>
      </w:r>
      <w:proofErr w:type="spellEnd"/>
      <w:r w:rsidRPr="00F35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«Да!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Теперь решено. Без возврата…» (под гитару)</w:t>
      </w:r>
    </w:p>
    <w:p w:rsidR="00263B77" w:rsidRDefault="00263B77" w:rsidP="00263B77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2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Все кончилось после 1917 года,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началом гражданской войны. Ника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кого серебряного века после этого не было, как бы нас ни хотели уверить.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1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Поэты  Серебряного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эмигрировал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в Берлин, в Константинополь, в Прагу, Софию, </w:t>
      </w:r>
      <w:proofErr w:type="spellStart"/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Белград,Рим</w:t>
      </w:r>
      <w:proofErr w:type="spellEnd"/>
      <w:r w:rsidRPr="00C13F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Париж. </w:t>
      </w:r>
    </w:p>
    <w:p w:rsidR="00263B77" w:rsidRPr="00F40B9B" w:rsidRDefault="00263B77" w:rsidP="00263B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 2: Известна трагическая судьба наших кумиров. Не пощадил их XX век </w:t>
      </w:r>
    </w:p>
    <w:p w:rsidR="00263B77" w:rsidRPr="00F40B9B" w:rsidRDefault="00263B77" w:rsidP="00263B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Расстрелян Николай Гумилев</w:t>
      </w:r>
    </w:p>
    <w:p w:rsidR="00263B77" w:rsidRPr="00F40B9B" w:rsidRDefault="00263B77" w:rsidP="00263B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1: Умер в нужде на чужой земле Константин Бальмонт.</w:t>
      </w:r>
    </w:p>
    <w:p w:rsidR="00263B77" w:rsidRPr="00F40B9B" w:rsidRDefault="00263B77" w:rsidP="00263B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2: Умер нищим, в полной безвестности Игорь Северянин.</w:t>
      </w:r>
    </w:p>
    <w:p w:rsidR="00263B77" w:rsidRPr="00F40B9B" w:rsidRDefault="00263B77" w:rsidP="00263B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1: Навсегда остались в петле Сергей Есенин и Марина Цветаева</w:t>
      </w:r>
    </w:p>
    <w:p w:rsidR="00263B77" w:rsidRPr="00F40B9B" w:rsidRDefault="00263B77" w:rsidP="00263B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 2: Сам приговорил себя к голодной смерти разочарованный в революции </w:t>
      </w:r>
      <w:proofErr w:type="spellStart"/>
      <w:r w:rsidRPr="00F40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А.Блок</w:t>
      </w:r>
      <w:proofErr w:type="spellEnd"/>
      <w:r w:rsidRPr="00F40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3B77" w:rsidRPr="00F40B9B" w:rsidRDefault="00263B77" w:rsidP="00263B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 1: Голодный, в чужой избе умирал </w:t>
      </w:r>
      <w:proofErr w:type="spellStart"/>
      <w:r w:rsidRPr="00F40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Велемир</w:t>
      </w:r>
      <w:proofErr w:type="spellEnd"/>
      <w:r w:rsidRPr="00F40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Хлебников</w:t>
      </w:r>
    </w:p>
    <w:p w:rsidR="00263B77" w:rsidRPr="00F40B9B" w:rsidRDefault="00263B77" w:rsidP="00263B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2: Остался без родины и без читателей великий Иван Бунин</w:t>
      </w:r>
    </w:p>
    <w:p w:rsidR="00263B77" w:rsidRPr="00F40B9B" w:rsidRDefault="00263B77" w:rsidP="00263B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1: Застрелился Владимир Маяковский</w:t>
      </w:r>
    </w:p>
    <w:p w:rsidR="00263B77" w:rsidRDefault="00263B77" w:rsidP="00263B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 2: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Погиб в сталинском </w:t>
      </w:r>
      <w:r w:rsidRPr="00F40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лагере Осип Мандельштам…</w:t>
      </w:r>
    </w:p>
    <w:p w:rsidR="00263B77" w:rsidRPr="00454546" w:rsidRDefault="00263B77" w:rsidP="00263B77">
      <w:pPr>
        <w:spacing w:after="0" w:line="240" w:lineRule="auto"/>
        <w:jc w:val="both"/>
        <w:rPr>
          <w:rFonts w:ascii="Arial" w:eastAsia="Times New Roman" w:hAnsi="Arial" w:cs="Arial"/>
          <w:color w:val="333333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 1: </w:t>
      </w:r>
      <w:r w:rsidRPr="0045454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За короткое время невозможно охватить весь период многогранного «Серебряного века». Сегодня мы вспомнили наиболее ярких и известных представителей этого периода. </w:t>
      </w:r>
    </w:p>
    <w:p w:rsidR="00263B77" w:rsidRPr="00F35976" w:rsidRDefault="00263B77" w:rsidP="00263B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Нить преданий и традиций не оборвалась и поныне. Удивительный пласт "поэзии Серебряного века", пусть и отодвинутый временем, излучает свою энергию и сейчас.</w:t>
      </w:r>
    </w:p>
    <w:p w:rsidR="00263B77" w:rsidRPr="00263B77" w:rsidRDefault="00263B77" w:rsidP="00263B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Звучит общая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песня </w:t>
      </w:r>
      <w:r w:rsidRPr="002559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«</w:t>
      </w:r>
      <w:r w:rsidRPr="002559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Мне нравится, что Вы больны не мной…» (стихи Марины Цветаевой, муз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ыка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Микаэла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 Таривердиева-вокал</w:t>
      </w:r>
      <w:r w:rsidRPr="002559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).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Все выходят на сцену</w:t>
      </w:r>
    </w:p>
    <w:p w:rsidR="00263B77" w:rsidRDefault="00263B77" w:rsidP="00263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3B77" w:rsidRPr="00870952" w:rsidRDefault="00263B77" w:rsidP="00263B77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</w:p>
    <w:p w:rsidR="00D14FE0" w:rsidRDefault="00263B77"/>
    <w:sectPr w:rsidR="00D14FE0" w:rsidSect="00C13F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138BE"/>
    <w:multiLevelType w:val="hybridMultilevel"/>
    <w:tmpl w:val="029EC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94954"/>
    <w:multiLevelType w:val="hybridMultilevel"/>
    <w:tmpl w:val="DC148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A7"/>
    <w:rsid w:val="00263B77"/>
    <w:rsid w:val="003E5FA7"/>
    <w:rsid w:val="00935206"/>
    <w:rsid w:val="00B5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E73E"/>
  <w15:chartTrackingRefBased/>
  <w15:docId w15:val="{0DD63A6B-DAE3-4850-9DA6-B0E09A1D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1260</Words>
  <Characters>7188</Characters>
  <Application>Microsoft Office Word</Application>
  <DocSecurity>0</DocSecurity>
  <Lines>59</Lines>
  <Paragraphs>16</Paragraphs>
  <ScaleCrop>false</ScaleCrop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golubina</dc:creator>
  <cp:keywords/>
  <dc:description/>
  <cp:lastModifiedBy>golubina</cp:lastModifiedBy>
  <cp:revision>2</cp:revision>
  <dcterms:created xsi:type="dcterms:W3CDTF">2026-01-15T16:11:00Z</dcterms:created>
  <dcterms:modified xsi:type="dcterms:W3CDTF">2026-01-15T16:16:00Z</dcterms:modified>
</cp:coreProperties>
</file>