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B044" w14:textId="77777777" w:rsidR="00225F4C" w:rsidRDefault="00225F4C" w:rsidP="00F64201">
      <w:pPr>
        <w:tabs>
          <w:tab w:val="left" w:pos="-426"/>
        </w:tabs>
        <w:ind w:left="-426" w:right="283"/>
        <w:rPr>
          <w:rFonts w:ascii="Times New Roman" w:hAnsi="Times New Roman" w:cs="Times New Roman"/>
          <w:b/>
          <w:bCs/>
          <w:sz w:val="40"/>
          <w:szCs w:val="40"/>
        </w:rPr>
      </w:pPr>
    </w:p>
    <w:p w14:paraId="19F1E114" w14:textId="77777777" w:rsidR="00225F4C" w:rsidRDefault="00225F4C" w:rsidP="00F64201">
      <w:pPr>
        <w:tabs>
          <w:tab w:val="left" w:pos="-426"/>
        </w:tabs>
        <w:ind w:left="-426" w:right="283"/>
        <w:rPr>
          <w:rFonts w:ascii="Times New Roman" w:hAnsi="Times New Roman" w:cs="Times New Roman"/>
          <w:b/>
          <w:bCs/>
          <w:sz w:val="40"/>
          <w:szCs w:val="40"/>
        </w:rPr>
      </w:pPr>
    </w:p>
    <w:p w14:paraId="19BC2ABE" w14:textId="77777777" w:rsidR="00225F4C" w:rsidRDefault="00225F4C" w:rsidP="00F64201">
      <w:pPr>
        <w:tabs>
          <w:tab w:val="left" w:pos="-426"/>
        </w:tabs>
        <w:ind w:left="-426" w:right="283"/>
        <w:rPr>
          <w:rFonts w:ascii="Times New Roman" w:hAnsi="Times New Roman" w:cs="Times New Roman"/>
          <w:b/>
          <w:bCs/>
          <w:sz w:val="40"/>
          <w:szCs w:val="40"/>
        </w:rPr>
      </w:pPr>
    </w:p>
    <w:p w14:paraId="0F2D4A34" w14:textId="77777777" w:rsidR="00225F4C" w:rsidRDefault="00225F4C" w:rsidP="00F64201">
      <w:pPr>
        <w:tabs>
          <w:tab w:val="left" w:pos="-426"/>
        </w:tabs>
        <w:ind w:left="-426" w:right="283"/>
        <w:rPr>
          <w:rFonts w:ascii="Times New Roman" w:hAnsi="Times New Roman" w:cs="Times New Roman"/>
          <w:b/>
          <w:bCs/>
          <w:sz w:val="40"/>
          <w:szCs w:val="40"/>
        </w:rPr>
      </w:pPr>
    </w:p>
    <w:p w14:paraId="7800EC10" w14:textId="77777777" w:rsidR="00225F4C" w:rsidRDefault="00225F4C" w:rsidP="00F64201">
      <w:pPr>
        <w:tabs>
          <w:tab w:val="left" w:pos="-426"/>
        </w:tabs>
        <w:ind w:left="-426" w:right="283"/>
        <w:rPr>
          <w:rFonts w:ascii="Times New Roman" w:hAnsi="Times New Roman" w:cs="Times New Roman"/>
          <w:b/>
          <w:bCs/>
          <w:sz w:val="40"/>
          <w:szCs w:val="40"/>
        </w:rPr>
      </w:pPr>
    </w:p>
    <w:p w14:paraId="34E11810" w14:textId="77777777" w:rsidR="00225F4C" w:rsidRDefault="00225F4C" w:rsidP="00F64201">
      <w:pPr>
        <w:tabs>
          <w:tab w:val="left" w:pos="-426"/>
        </w:tabs>
        <w:ind w:left="-426" w:right="283"/>
        <w:rPr>
          <w:rFonts w:ascii="Times New Roman" w:hAnsi="Times New Roman" w:cs="Times New Roman"/>
          <w:b/>
          <w:bCs/>
          <w:sz w:val="40"/>
          <w:szCs w:val="40"/>
        </w:rPr>
      </w:pPr>
    </w:p>
    <w:p w14:paraId="4F49AA28" w14:textId="77777777" w:rsidR="00225F4C" w:rsidRDefault="00225F4C" w:rsidP="00F64201">
      <w:pPr>
        <w:tabs>
          <w:tab w:val="left" w:pos="-426"/>
        </w:tabs>
        <w:ind w:left="-426" w:right="283"/>
        <w:rPr>
          <w:rFonts w:ascii="Times New Roman" w:hAnsi="Times New Roman" w:cs="Times New Roman"/>
          <w:b/>
          <w:bCs/>
          <w:sz w:val="40"/>
          <w:szCs w:val="40"/>
        </w:rPr>
      </w:pPr>
    </w:p>
    <w:p w14:paraId="0F1DE90B" w14:textId="03619DB1" w:rsidR="00225F4C" w:rsidRPr="00225F4C" w:rsidRDefault="00225F4C" w:rsidP="00F64201">
      <w:pPr>
        <w:tabs>
          <w:tab w:val="left" w:pos="-426"/>
        </w:tabs>
        <w:ind w:left="-426" w:right="283"/>
        <w:jc w:val="center"/>
        <w:rPr>
          <w:rFonts w:ascii="Times New Roman" w:hAnsi="Times New Roman" w:cs="Times New Roman"/>
          <w:b/>
          <w:bCs/>
          <w:sz w:val="72"/>
          <w:szCs w:val="72"/>
        </w:rPr>
      </w:pPr>
      <w:r w:rsidRPr="00225F4C">
        <w:rPr>
          <w:rFonts w:ascii="Times New Roman" w:hAnsi="Times New Roman" w:cs="Times New Roman"/>
          <w:b/>
          <w:bCs/>
          <w:sz w:val="72"/>
          <w:szCs w:val="72"/>
        </w:rPr>
        <w:t>Статья</w:t>
      </w:r>
    </w:p>
    <w:p w14:paraId="1DEC01A8" w14:textId="3E3D9E97" w:rsidR="00225F4C" w:rsidRPr="00225F4C" w:rsidRDefault="00225F4C" w:rsidP="00F64201">
      <w:pPr>
        <w:tabs>
          <w:tab w:val="left" w:pos="-426"/>
        </w:tabs>
        <w:ind w:left="-426" w:right="283"/>
        <w:jc w:val="center"/>
        <w:rPr>
          <w:rFonts w:ascii="Times New Roman" w:hAnsi="Times New Roman" w:cs="Times New Roman"/>
          <w:sz w:val="72"/>
          <w:szCs w:val="72"/>
        </w:rPr>
      </w:pPr>
      <w:r w:rsidRPr="00225F4C">
        <w:rPr>
          <w:rFonts w:ascii="Times New Roman" w:hAnsi="Times New Roman" w:cs="Times New Roman"/>
          <w:b/>
          <w:bCs/>
          <w:sz w:val="72"/>
          <w:szCs w:val="72"/>
        </w:rPr>
        <w:t>Речевое развитие детей дошкольного возраста</w:t>
      </w:r>
    </w:p>
    <w:p w14:paraId="5D791DB1" w14:textId="77777777" w:rsidR="00225F4C" w:rsidRDefault="00225F4C" w:rsidP="00F64201">
      <w:pPr>
        <w:tabs>
          <w:tab w:val="left" w:pos="-426"/>
        </w:tabs>
        <w:ind w:left="-426" w:right="283"/>
        <w:rPr>
          <w:rFonts w:ascii="Times New Roman" w:hAnsi="Times New Roman" w:cs="Times New Roman"/>
          <w:b/>
          <w:bCs/>
          <w:sz w:val="40"/>
          <w:szCs w:val="40"/>
        </w:rPr>
      </w:pPr>
    </w:p>
    <w:p w14:paraId="46A467C3" w14:textId="77777777" w:rsidR="00225F4C" w:rsidRDefault="00225F4C" w:rsidP="00F64201">
      <w:pPr>
        <w:tabs>
          <w:tab w:val="left" w:pos="-426"/>
        </w:tabs>
        <w:ind w:left="-426" w:right="283"/>
        <w:rPr>
          <w:rFonts w:ascii="Times New Roman" w:hAnsi="Times New Roman" w:cs="Times New Roman"/>
          <w:b/>
          <w:bCs/>
          <w:sz w:val="40"/>
          <w:szCs w:val="40"/>
        </w:rPr>
      </w:pPr>
    </w:p>
    <w:p w14:paraId="25DB781B" w14:textId="77777777" w:rsidR="00F64201" w:rsidRDefault="00F64201" w:rsidP="00F64201">
      <w:pPr>
        <w:tabs>
          <w:tab w:val="left" w:pos="-426"/>
        </w:tabs>
        <w:ind w:left="-426" w:right="283"/>
        <w:rPr>
          <w:rFonts w:ascii="Times New Roman" w:hAnsi="Times New Roman" w:cs="Times New Roman"/>
          <w:b/>
          <w:bCs/>
          <w:sz w:val="40"/>
          <w:szCs w:val="40"/>
        </w:rPr>
      </w:pPr>
    </w:p>
    <w:p w14:paraId="6C1C9D56" w14:textId="77777777" w:rsidR="00225F4C" w:rsidRPr="00225F4C" w:rsidRDefault="00225F4C" w:rsidP="00F64201">
      <w:pPr>
        <w:tabs>
          <w:tab w:val="left" w:pos="-426"/>
        </w:tabs>
        <w:spacing w:after="0" w:line="240" w:lineRule="auto"/>
        <w:ind w:left="-426" w:right="283"/>
        <w:jc w:val="right"/>
        <w:rPr>
          <w:rFonts w:ascii="Times New Roman" w:eastAsia="Times New Roman" w:hAnsi="Times New Roman" w:cs="Times New Roman"/>
          <w:bCs/>
          <w:color w:val="000000"/>
          <w:kern w:val="0"/>
          <w:sz w:val="28"/>
          <w:szCs w:val="28"/>
          <w:lang w:eastAsia="ru-RU"/>
          <w14:ligatures w14:val="none"/>
        </w:rPr>
      </w:pPr>
      <w:r w:rsidRPr="00225F4C">
        <w:rPr>
          <w:rFonts w:ascii="Times New Roman" w:eastAsia="Times New Roman" w:hAnsi="Times New Roman" w:cs="Times New Roman"/>
          <w:bCs/>
          <w:color w:val="000000"/>
          <w:kern w:val="0"/>
          <w:sz w:val="28"/>
          <w:szCs w:val="28"/>
          <w:lang w:eastAsia="ru-RU"/>
          <w14:ligatures w14:val="none"/>
        </w:rPr>
        <w:t>Попова Н. А., воспитатель</w:t>
      </w:r>
    </w:p>
    <w:p w14:paraId="1CDF5F7B" w14:textId="12952AAE" w:rsidR="00225F4C" w:rsidRPr="00225F4C" w:rsidRDefault="00225F4C" w:rsidP="00F64201">
      <w:pPr>
        <w:tabs>
          <w:tab w:val="left" w:pos="-426"/>
        </w:tabs>
        <w:spacing w:after="0" w:line="240" w:lineRule="auto"/>
        <w:ind w:left="-426" w:right="283"/>
        <w:jc w:val="right"/>
        <w:rPr>
          <w:rFonts w:ascii="Times New Roman" w:eastAsia="Times New Roman" w:hAnsi="Times New Roman" w:cs="Times New Roman"/>
          <w:b/>
          <w:color w:val="000000"/>
          <w:kern w:val="0"/>
          <w:sz w:val="28"/>
          <w:szCs w:val="28"/>
          <w:lang w:eastAsia="ru-RU"/>
          <w14:ligatures w14:val="none"/>
        </w:rPr>
      </w:pPr>
      <w:proofErr w:type="spellStart"/>
      <w:r w:rsidRPr="00225F4C">
        <w:rPr>
          <w:rFonts w:ascii="Times New Roman" w:eastAsia="Times New Roman" w:hAnsi="Times New Roman" w:cs="Times New Roman"/>
          <w:bCs/>
          <w:color w:val="000000"/>
          <w:kern w:val="0"/>
          <w:sz w:val="28"/>
          <w:szCs w:val="28"/>
          <w:lang w:eastAsia="ru-RU"/>
          <w14:ligatures w14:val="none"/>
        </w:rPr>
        <w:t>Амельчева</w:t>
      </w:r>
      <w:proofErr w:type="spellEnd"/>
      <w:r w:rsidRPr="00225F4C">
        <w:rPr>
          <w:rFonts w:ascii="Times New Roman" w:eastAsia="Times New Roman" w:hAnsi="Times New Roman" w:cs="Times New Roman"/>
          <w:bCs/>
          <w:color w:val="000000"/>
          <w:kern w:val="0"/>
          <w:sz w:val="28"/>
          <w:szCs w:val="28"/>
          <w:lang w:eastAsia="ru-RU"/>
          <w14:ligatures w14:val="none"/>
        </w:rPr>
        <w:t xml:space="preserve"> Оксана Валерьевна</w:t>
      </w:r>
    </w:p>
    <w:p w14:paraId="20CCDB10" w14:textId="24786625" w:rsidR="00225F4C" w:rsidRPr="00225F4C" w:rsidRDefault="00225F4C" w:rsidP="00F64201">
      <w:pPr>
        <w:tabs>
          <w:tab w:val="left" w:pos="-426"/>
        </w:tabs>
        <w:spacing w:after="0" w:line="240" w:lineRule="auto"/>
        <w:ind w:left="-426" w:right="283"/>
        <w:jc w:val="right"/>
        <w:rPr>
          <w:rFonts w:ascii="Times New Roman" w:eastAsia="Times New Roman" w:hAnsi="Times New Roman" w:cs="Times New Roman"/>
          <w:bCs/>
          <w:color w:val="000000"/>
          <w:kern w:val="0"/>
          <w:sz w:val="28"/>
          <w:szCs w:val="28"/>
          <w:lang w:eastAsia="ru-RU"/>
          <w14:ligatures w14:val="none"/>
        </w:rPr>
      </w:pPr>
      <w:r w:rsidRPr="00225F4C">
        <w:rPr>
          <w:rFonts w:ascii="Times New Roman" w:eastAsia="Times New Roman" w:hAnsi="Times New Roman" w:cs="Times New Roman"/>
          <w:bCs/>
          <w:color w:val="000000"/>
          <w:kern w:val="0"/>
          <w:sz w:val="28"/>
          <w:szCs w:val="28"/>
          <w:lang w:eastAsia="ru-RU"/>
          <w14:ligatures w14:val="none"/>
        </w:rPr>
        <w:t xml:space="preserve">                                        М</w:t>
      </w:r>
      <w:r w:rsidRPr="00225F4C">
        <w:rPr>
          <w:rFonts w:ascii="Times New Roman" w:eastAsia="Times New Roman" w:hAnsi="Times New Roman" w:cs="Times New Roman"/>
          <w:bCs/>
          <w:color w:val="000000"/>
          <w:kern w:val="0"/>
          <w:sz w:val="28"/>
          <w:szCs w:val="28"/>
          <w:lang w:eastAsia="ru-RU"/>
          <w14:ligatures w14:val="none"/>
        </w:rPr>
        <w:t>А</w:t>
      </w:r>
      <w:r w:rsidRPr="00225F4C">
        <w:rPr>
          <w:rFonts w:ascii="Times New Roman" w:eastAsia="Times New Roman" w:hAnsi="Times New Roman" w:cs="Times New Roman"/>
          <w:bCs/>
          <w:color w:val="000000"/>
          <w:kern w:val="0"/>
          <w:sz w:val="28"/>
          <w:szCs w:val="28"/>
          <w:lang w:eastAsia="ru-RU"/>
          <w14:ligatures w14:val="none"/>
        </w:rPr>
        <w:t>ДОУ №</w:t>
      </w:r>
      <w:r w:rsidRPr="00225F4C">
        <w:rPr>
          <w:rFonts w:ascii="Times New Roman" w:eastAsia="Times New Roman" w:hAnsi="Times New Roman" w:cs="Times New Roman"/>
          <w:bCs/>
          <w:color w:val="000000"/>
          <w:kern w:val="0"/>
          <w:sz w:val="28"/>
          <w:szCs w:val="28"/>
          <w:lang w:eastAsia="ru-RU"/>
          <w14:ligatures w14:val="none"/>
        </w:rPr>
        <w:t>169</w:t>
      </w:r>
      <w:r w:rsidRPr="00225F4C">
        <w:rPr>
          <w:rFonts w:ascii="Times New Roman" w:eastAsia="Times New Roman" w:hAnsi="Times New Roman" w:cs="Times New Roman"/>
          <w:bCs/>
          <w:color w:val="000000"/>
          <w:kern w:val="0"/>
          <w:sz w:val="28"/>
          <w:szCs w:val="28"/>
          <w:lang w:eastAsia="ru-RU"/>
          <w14:ligatures w14:val="none"/>
        </w:rPr>
        <w:t xml:space="preserve">,              </w:t>
      </w:r>
    </w:p>
    <w:p w14:paraId="6DFCC129" w14:textId="77777777" w:rsidR="00225F4C" w:rsidRPr="00225F4C" w:rsidRDefault="00225F4C" w:rsidP="00F64201">
      <w:pPr>
        <w:tabs>
          <w:tab w:val="left" w:pos="-426"/>
        </w:tabs>
        <w:spacing w:after="0" w:line="240" w:lineRule="auto"/>
        <w:ind w:left="-426" w:right="283"/>
        <w:jc w:val="right"/>
        <w:rPr>
          <w:rFonts w:ascii="Times New Roman" w:eastAsia="Times New Roman" w:hAnsi="Times New Roman" w:cs="Times New Roman"/>
          <w:bCs/>
          <w:color w:val="000000"/>
          <w:kern w:val="0"/>
          <w:sz w:val="28"/>
          <w:szCs w:val="28"/>
          <w:lang w:eastAsia="ru-RU"/>
          <w14:ligatures w14:val="none"/>
        </w:rPr>
      </w:pPr>
      <w:r w:rsidRPr="00225F4C">
        <w:rPr>
          <w:rFonts w:ascii="Times New Roman" w:eastAsia="Times New Roman" w:hAnsi="Times New Roman" w:cs="Times New Roman"/>
          <w:bCs/>
          <w:color w:val="000000"/>
          <w:kern w:val="0"/>
          <w:sz w:val="28"/>
          <w:szCs w:val="28"/>
          <w:lang w:eastAsia="ru-RU"/>
          <w14:ligatures w14:val="none"/>
        </w:rPr>
        <w:t>«Детский сад комбинированного вида»</w:t>
      </w:r>
    </w:p>
    <w:p w14:paraId="148B459F" w14:textId="77777777" w:rsidR="00225F4C" w:rsidRPr="00225F4C" w:rsidRDefault="00225F4C" w:rsidP="00F64201">
      <w:pPr>
        <w:tabs>
          <w:tab w:val="left" w:pos="-426"/>
        </w:tabs>
        <w:spacing w:after="0" w:line="240" w:lineRule="auto"/>
        <w:ind w:left="-426" w:right="283"/>
        <w:jc w:val="right"/>
        <w:rPr>
          <w:rFonts w:ascii="Times New Roman" w:eastAsia="Times New Roman" w:hAnsi="Times New Roman" w:cs="Times New Roman"/>
          <w:bCs/>
          <w:color w:val="000000"/>
          <w:kern w:val="0"/>
          <w:sz w:val="28"/>
          <w:szCs w:val="28"/>
          <w:lang w:eastAsia="ru-RU"/>
          <w14:ligatures w14:val="none"/>
        </w:rPr>
      </w:pPr>
      <w:r w:rsidRPr="00225F4C">
        <w:rPr>
          <w:rFonts w:ascii="Times New Roman" w:eastAsia="Times New Roman" w:hAnsi="Times New Roman" w:cs="Times New Roman"/>
          <w:bCs/>
          <w:color w:val="000000"/>
          <w:kern w:val="0"/>
          <w:sz w:val="28"/>
          <w:szCs w:val="28"/>
          <w:lang w:eastAsia="ru-RU"/>
          <w14:ligatures w14:val="none"/>
        </w:rPr>
        <w:t>г. Кемерово</w:t>
      </w:r>
    </w:p>
    <w:p w14:paraId="16588CFD" w14:textId="361FB54E" w:rsidR="00225F4C" w:rsidRPr="00F64201" w:rsidRDefault="00225F4C" w:rsidP="00F64201">
      <w:pPr>
        <w:tabs>
          <w:tab w:val="left" w:pos="-426"/>
        </w:tabs>
        <w:spacing w:after="0" w:line="240" w:lineRule="auto"/>
        <w:ind w:left="-426" w:right="283"/>
        <w:rPr>
          <w:rFonts w:ascii="Times New Roman" w:eastAsia="Times New Roman" w:hAnsi="Times New Roman" w:cs="Times New Roman"/>
          <w:b/>
          <w:color w:val="000000"/>
          <w:kern w:val="0"/>
          <w:sz w:val="28"/>
          <w:szCs w:val="28"/>
          <w:lang w:eastAsia="ru-RU"/>
          <w14:ligatures w14:val="none"/>
        </w:rPr>
      </w:pPr>
    </w:p>
    <w:p w14:paraId="61971B24" w14:textId="77777777" w:rsidR="00225F4C" w:rsidRDefault="00225F4C" w:rsidP="00F64201">
      <w:pPr>
        <w:tabs>
          <w:tab w:val="left" w:pos="-426"/>
        </w:tabs>
        <w:ind w:left="-426" w:right="283"/>
        <w:rPr>
          <w:rFonts w:ascii="Times New Roman" w:hAnsi="Times New Roman" w:cs="Times New Roman"/>
          <w:b/>
          <w:bCs/>
          <w:sz w:val="40"/>
          <w:szCs w:val="40"/>
        </w:rPr>
      </w:pPr>
    </w:p>
    <w:p w14:paraId="7A8C170C" w14:textId="77777777" w:rsidR="00225F4C" w:rsidRDefault="00225F4C" w:rsidP="00F64201">
      <w:pPr>
        <w:tabs>
          <w:tab w:val="left" w:pos="-426"/>
        </w:tabs>
        <w:ind w:left="-426" w:right="283"/>
        <w:rPr>
          <w:rFonts w:ascii="Times New Roman" w:hAnsi="Times New Roman" w:cs="Times New Roman"/>
          <w:b/>
          <w:bCs/>
          <w:sz w:val="40"/>
          <w:szCs w:val="40"/>
        </w:rPr>
      </w:pPr>
    </w:p>
    <w:p w14:paraId="2ECD34E6" w14:textId="77777777" w:rsidR="00225F4C" w:rsidRDefault="00225F4C" w:rsidP="00F64201">
      <w:pPr>
        <w:tabs>
          <w:tab w:val="left" w:pos="-426"/>
        </w:tabs>
        <w:ind w:left="-426" w:right="283"/>
        <w:rPr>
          <w:rFonts w:ascii="Times New Roman" w:hAnsi="Times New Roman" w:cs="Times New Roman"/>
          <w:b/>
          <w:bCs/>
          <w:sz w:val="40"/>
          <w:szCs w:val="40"/>
        </w:rPr>
      </w:pPr>
    </w:p>
    <w:p w14:paraId="06C3F445" w14:textId="77777777" w:rsidR="00F64201" w:rsidRDefault="00F64201" w:rsidP="00F64201">
      <w:pPr>
        <w:tabs>
          <w:tab w:val="left" w:pos="-426"/>
        </w:tabs>
        <w:ind w:left="-426" w:right="283"/>
        <w:rPr>
          <w:rFonts w:ascii="Times New Roman" w:hAnsi="Times New Roman" w:cs="Times New Roman"/>
          <w:b/>
          <w:bCs/>
          <w:sz w:val="40"/>
          <w:szCs w:val="40"/>
        </w:rPr>
      </w:pPr>
    </w:p>
    <w:p w14:paraId="0A34CC21" w14:textId="77777777" w:rsidR="00F64201" w:rsidRDefault="00F64201" w:rsidP="00F64201">
      <w:pPr>
        <w:tabs>
          <w:tab w:val="left" w:pos="-426"/>
        </w:tabs>
        <w:spacing w:line="360" w:lineRule="auto"/>
        <w:ind w:left="-426" w:right="283"/>
        <w:rPr>
          <w:rFonts w:ascii="Times New Roman" w:hAnsi="Times New Roman" w:cs="Times New Roman"/>
          <w:b/>
          <w:bCs/>
          <w:sz w:val="28"/>
          <w:szCs w:val="28"/>
        </w:rPr>
      </w:pPr>
    </w:p>
    <w:p w14:paraId="3E69293B" w14:textId="582C4C13" w:rsidR="005E42C1" w:rsidRPr="00F64201" w:rsidRDefault="005E42C1" w:rsidP="00F64201">
      <w:pPr>
        <w:tabs>
          <w:tab w:val="left" w:pos="-426"/>
        </w:tabs>
        <w:spacing w:line="360" w:lineRule="auto"/>
        <w:ind w:left="-426" w:right="283"/>
        <w:jc w:val="center"/>
        <w:rPr>
          <w:rFonts w:ascii="Times New Roman" w:hAnsi="Times New Roman" w:cs="Times New Roman"/>
          <w:sz w:val="28"/>
          <w:szCs w:val="28"/>
        </w:rPr>
      </w:pPr>
      <w:r w:rsidRPr="00F64201">
        <w:rPr>
          <w:rFonts w:ascii="Times New Roman" w:hAnsi="Times New Roman" w:cs="Times New Roman"/>
          <w:b/>
          <w:bCs/>
          <w:sz w:val="28"/>
          <w:szCs w:val="28"/>
        </w:rPr>
        <w:lastRenderedPageBreak/>
        <w:t>Речевое развитие детей дошкольного возраста</w:t>
      </w:r>
    </w:p>
    <w:p w14:paraId="0A7F6962" w14:textId="0DEFD5C2" w:rsidR="005E42C1" w:rsidRPr="00F64201" w:rsidRDefault="005E42C1"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Дошкольный возраст – это период активного усвоения ребенком разговорного языка, становления и развития всех сторон речи – фонетической, лексической, грамматической.                                                               </w:t>
      </w:r>
      <w:r w:rsid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Речь – это процесс общения, который возникает и развивается под влиянием потребности в общении и служит целям общественного объединения людей. Речь является одним из показателей развития ребенка. Она реализует несколько его потребностей: коммуникативную, информативную, познавательную (развивающую), что уже говорит о ее большой значимости. Полноценное 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период речевого развития.                               Чем раньше будет начато обучение родному языку, тем свободнее ребенок будет им пользоваться в дальнейшем, это фундамент для последующего систематического изучения родного языка.                                                               Речевое развитие воспитанника должно обеспечивать развитие личности, мотивации и способностей в различных видах деятельности наряду с другими структурными единицами: социально-коммуникативное, познавательное, художественно - эстетическое и физическое развитие.   </w:t>
      </w:r>
      <w:r w:rsid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  Основная </w:t>
      </w:r>
      <w:r w:rsidRPr="00F64201">
        <w:rPr>
          <w:rFonts w:ascii="Times New Roman" w:hAnsi="Times New Roman" w:cs="Times New Roman"/>
          <w:b/>
          <w:bCs/>
          <w:sz w:val="28"/>
          <w:szCs w:val="28"/>
        </w:rPr>
        <w:t>цель речевого развития</w:t>
      </w:r>
      <w:r w:rsidRPr="00F64201">
        <w:rPr>
          <w:rFonts w:ascii="Times New Roman" w:hAnsi="Times New Roman" w:cs="Times New Roman"/>
          <w:sz w:val="28"/>
          <w:szCs w:val="28"/>
        </w:rPr>
        <w:t xml:space="preserve"> детей дошкольного возраста – формирование устной речи и навыков речевого общения на основе овладения литературным языком своего народа. </w:t>
      </w:r>
    </w:p>
    <w:p w14:paraId="474923EE" w14:textId="77777777" w:rsidR="00557ABF" w:rsidRDefault="005E42C1" w:rsidP="00557ABF">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b/>
          <w:bCs/>
          <w:sz w:val="28"/>
          <w:szCs w:val="28"/>
        </w:rPr>
        <w:t>Задачи речевого развития</w:t>
      </w:r>
      <w:r w:rsidRPr="00F64201">
        <w:rPr>
          <w:rFonts w:ascii="Times New Roman" w:hAnsi="Times New Roman" w:cs="Times New Roman"/>
          <w:sz w:val="28"/>
          <w:szCs w:val="28"/>
        </w:rPr>
        <w:t>:</w:t>
      </w:r>
      <w:r w:rsid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детской литературой, понимание на слух текстов различных жанров детской литературы; развитие фонематического слуха; формирование звуковой аналитико-синтетической активности, как предпосылки обучения грамоте. </w:t>
      </w:r>
    </w:p>
    <w:p w14:paraId="1361D27B" w14:textId="28BB67AA" w:rsidR="002D70AD" w:rsidRPr="00F64201" w:rsidRDefault="00557ABF" w:rsidP="00557ABF">
      <w:pPr>
        <w:tabs>
          <w:tab w:val="left" w:pos="-426"/>
        </w:tabs>
        <w:spacing w:line="360" w:lineRule="auto"/>
        <w:ind w:left="-426" w:right="283"/>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5E42C1" w:rsidRPr="00F64201">
        <w:rPr>
          <w:rFonts w:ascii="Times New Roman" w:hAnsi="Times New Roman" w:cs="Times New Roman"/>
          <w:sz w:val="28"/>
          <w:szCs w:val="28"/>
        </w:rPr>
        <w:t>Если одна из важных задач воспитания и обучения в детском саду –</w:t>
      </w:r>
      <w:r w:rsidR="002D70AD" w:rsidRPr="00F64201">
        <w:rPr>
          <w:rFonts w:ascii="Times New Roman" w:hAnsi="Times New Roman" w:cs="Times New Roman"/>
          <w:sz w:val="28"/>
          <w:szCs w:val="28"/>
        </w:rPr>
        <w:t xml:space="preserve"> это</w:t>
      </w:r>
      <w:r w:rsidR="005E42C1" w:rsidRPr="00F64201">
        <w:rPr>
          <w:rFonts w:ascii="Times New Roman" w:hAnsi="Times New Roman" w:cs="Times New Roman"/>
          <w:sz w:val="28"/>
          <w:szCs w:val="28"/>
        </w:rPr>
        <w:t xml:space="preserve"> развитие речи, обучение родному языку, то она состоит из ряда частных </w:t>
      </w:r>
      <w:r w:rsidR="005E42C1" w:rsidRPr="00F64201">
        <w:rPr>
          <w:rFonts w:ascii="Times New Roman" w:hAnsi="Times New Roman" w:cs="Times New Roman"/>
          <w:b/>
          <w:bCs/>
          <w:sz w:val="28"/>
          <w:szCs w:val="28"/>
        </w:rPr>
        <w:t>задач:</w:t>
      </w:r>
      <w:r w:rsidR="005E42C1" w:rsidRPr="00F64201">
        <w:rPr>
          <w:rFonts w:ascii="Times New Roman" w:hAnsi="Times New Roman" w:cs="Times New Roman"/>
          <w:sz w:val="28"/>
          <w:szCs w:val="28"/>
        </w:rPr>
        <w:t xml:space="preserve"> формирование словаря, воспитание звуковой культуры речи, формирование грамматического строя речи, развитие связной речи (диалогической и монологической), формирование элементарного осознания явлений языка и речи, воспитание интереса и любви к художественному слову. </w:t>
      </w:r>
      <w:r w:rsidR="002D70AD" w:rsidRPr="00F64201">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w:t>
      </w:r>
    </w:p>
    <w:p w14:paraId="75D76570" w14:textId="471814E2" w:rsidR="002D70AD" w:rsidRPr="00F64201" w:rsidRDefault="002D70AD"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b/>
          <w:bCs/>
          <w:sz w:val="28"/>
          <w:szCs w:val="28"/>
        </w:rPr>
        <w:t>Н</w:t>
      </w:r>
      <w:r w:rsidR="005E42C1" w:rsidRPr="00F64201">
        <w:rPr>
          <w:rFonts w:ascii="Times New Roman" w:hAnsi="Times New Roman" w:cs="Times New Roman"/>
          <w:b/>
          <w:bCs/>
          <w:sz w:val="28"/>
          <w:szCs w:val="28"/>
        </w:rPr>
        <w:t>аправления речевого развития</w:t>
      </w:r>
      <w:r w:rsidRPr="00F64201">
        <w:rPr>
          <w:rFonts w:ascii="Times New Roman" w:hAnsi="Times New Roman" w:cs="Times New Roman"/>
          <w:b/>
          <w:bCs/>
          <w:sz w:val="28"/>
          <w:szCs w:val="28"/>
        </w:rPr>
        <w:t>:</w:t>
      </w:r>
      <w:r w:rsidR="005E42C1" w:rsidRPr="00F64201">
        <w:rPr>
          <w:rFonts w:ascii="Times New Roman" w:hAnsi="Times New Roman" w:cs="Times New Roman"/>
          <w:sz w:val="28"/>
          <w:szCs w:val="28"/>
        </w:rPr>
        <w:t xml:space="preserve"> </w:t>
      </w:r>
    </w:p>
    <w:p w14:paraId="1CC47F9F" w14:textId="77777777" w:rsidR="002D70AD" w:rsidRPr="00F64201" w:rsidRDefault="005E42C1" w:rsidP="00F64201">
      <w:pPr>
        <w:pStyle w:val="a7"/>
        <w:numPr>
          <w:ilvl w:val="0"/>
          <w:numId w:val="1"/>
        </w:numPr>
        <w:tabs>
          <w:tab w:val="left" w:pos="-426"/>
        </w:tabs>
        <w:spacing w:line="360" w:lineRule="auto"/>
        <w:ind w:left="-426" w:right="283" w:firstLine="0"/>
        <w:rPr>
          <w:rFonts w:ascii="Times New Roman" w:hAnsi="Times New Roman" w:cs="Times New Roman"/>
          <w:sz w:val="28"/>
          <w:szCs w:val="28"/>
        </w:rPr>
      </w:pPr>
      <w:r w:rsidRPr="00F64201">
        <w:rPr>
          <w:rFonts w:ascii="Times New Roman" w:hAnsi="Times New Roman" w:cs="Times New Roman"/>
          <w:b/>
          <w:bCs/>
          <w:sz w:val="28"/>
          <w:szCs w:val="28"/>
        </w:rPr>
        <w:t>Развитие словаря.</w:t>
      </w:r>
    </w:p>
    <w:p w14:paraId="06071145"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В общей системе работы по развитию речи в детском саду обогащение словаря, его закрепление и активизация занимают очень большое место. </w:t>
      </w:r>
      <w:r w:rsidR="00557ABF">
        <w:rPr>
          <w:rFonts w:ascii="Times New Roman" w:hAnsi="Times New Roman" w:cs="Times New Roman"/>
          <w:sz w:val="28"/>
          <w:szCs w:val="28"/>
        </w:rPr>
        <w:t xml:space="preserve"> </w:t>
      </w:r>
      <w:r w:rsidRPr="00F64201">
        <w:rPr>
          <w:rFonts w:ascii="Times New Roman" w:hAnsi="Times New Roman" w:cs="Times New Roman"/>
          <w:sz w:val="28"/>
          <w:szCs w:val="28"/>
        </w:rPr>
        <w:t xml:space="preserve">Слово – основная единица языка, и совершенствование речевого общения невозможно без расширения словарного запаса ребенка. </w:t>
      </w:r>
    </w:p>
    <w:p w14:paraId="118F3A23"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Овладение детьми дошкольного возраста словарным запасом родного языка составляет основу их речевого развития. </w:t>
      </w:r>
    </w:p>
    <w:p w14:paraId="01324B5D" w14:textId="216A997E"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Словарная работа в детском саду проводится на основе ознакомления с окружающей жизнью. Она тесно связана с познавательным развитием детей. Вместе с тем познавательное развитие, развитие понятийного мышления невозможно без усвоения новых слов, выражающих усваиваемые ребенком понятия, закрепляющих получаемые им новые знания и представления. Развитие словаря дошкольников в детском саду предполагает работу над словом</w:t>
      </w:r>
      <w:r w:rsidR="002D70AD" w:rsidRPr="00F64201">
        <w:rPr>
          <w:rFonts w:ascii="Times New Roman" w:hAnsi="Times New Roman" w:cs="Times New Roman"/>
          <w:sz w:val="28"/>
          <w:szCs w:val="28"/>
        </w:rPr>
        <w:t>,</w:t>
      </w:r>
      <w:r w:rsidRPr="00F64201">
        <w:rPr>
          <w:rFonts w:ascii="Times New Roman" w:hAnsi="Times New Roman" w:cs="Times New Roman"/>
          <w:sz w:val="28"/>
          <w:szCs w:val="28"/>
        </w:rPr>
        <w:t xml:space="preserve"> как единицей языка, в частности над многозначностью слова. Раскрытие смыслового богатства многозначного слова играет большую роль в формировании точности словоупотребления.</w:t>
      </w:r>
    </w:p>
    <w:p w14:paraId="08ABBE51" w14:textId="582E3EF6" w:rsidR="002D70AD" w:rsidRPr="00F64201" w:rsidRDefault="002D70AD"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 </w:t>
      </w:r>
    </w:p>
    <w:p w14:paraId="0A5280AE" w14:textId="77777777" w:rsidR="002D70AD" w:rsidRPr="00F64201" w:rsidRDefault="005E42C1" w:rsidP="00F64201">
      <w:pPr>
        <w:pStyle w:val="a7"/>
        <w:numPr>
          <w:ilvl w:val="0"/>
          <w:numId w:val="1"/>
        </w:numPr>
        <w:tabs>
          <w:tab w:val="left" w:pos="-426"/>
        </w:tabs>
        <w:spacing w:line="360" w:lineRule="auto"/>
        <w:ind w:left="-426" w:right="283" w:firstLine="0"/>
        <w:rPr>
          <w:rFonts w:ascii="Times New Roman" w:hAnsi="Times New Roman" w:cs="Times New Roman"/>
          <w:sz w:val="28"/>
          <w:szCs w:val="28"/>
        </w:rPr>
      </w:pPr>
      <w:r w:rsidRPr="00F64201">
        <w:rPr>
          <w:rFonts w:ascii="Times New Roman" w:hAnsi="Times New Roman" w:cs="Times New Roman"/>
          <w:b/>
          <w:bCs/>
          <w:sz w:val="28"/>
          <w:szCs w:val="28"/>
        </w:rPr>
        <w:t>Воспитание звуковой культуры речи.</w:t>
      </w:r>
      <w:r w:rsidRPr="00F64201">
        <w:rPr>
          <w:rFonts w:ascii="Times New Roman" w:hAnsi="Times New Roman" w:cs="Times New Roman"/>
          <w:sz w:val="28"/>
          <w:szCs w:val="28"/>
        </w:rPr>
        <w:t xml:space="preserve"> </w:t>
      </w:r>
    </w:p>
    <w:p w14:paraId="6D3408A2"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Овладение звуковой системой языка, по мнению Д.Б. Эльконина, представляет собой основу становления речи ребенка и «включает два взаимосвязанных </w:t>
      </w:r>
      <w:r w:rsidRPr="00F64201">
        <w:rPr>
          <w:rFonts w:ascii="Times New Roman" w:hAnsi="Times New Roman" w:cs="Times New Roman"/>
          <w:sz w:val="28"/>
          <w:szCs w:val="28"/>
        </w:rPr>
        <w:lastRenderedPageBreak/>
        <w:t xml:space="preserve">процесса: формирование у ребенка восприятия звуков языка, или, как его называют, фонематического слуха, и формирование произнесения звуков речи». Дети дошкольного возраста овладевают звуковой культурой речи в процессе общения с окружающими их людьми. </w:t>
      </w:r>
    </w:p>
    <w:p w14:paraId="33AF24EB" w14:textId="0181D77A" w:rsidR="002D70AD" w:rsidRPr="00F64201"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Большое влияние на формирование культуры речи у детей оказывает педагог. Он помогает детям дошкольного возраста овладеть правильным речевым дыханием, правильным произношением всех звуков родного языка, четким произнесением слов, умением пользоваться голосом, приучает детей говорить не торопясь, интонационно выразительно. </w:t>
      </w:r>
      <w:r w:rsidR="002D70AD" w:rsidRPr="00F64201">
        <w:rPr>
          <w:rFonts w:ascii="Times New Roman" w:hAnsi="Times New Roman" w:cs="Times New Roman"/>
          <w:sz w:val="28"/>
          <w:szCs w:val="28"/>
        </w:rPr>
        <w:t xml:space="preserve"> </w:t>
      </w:r>
    </w:p>
    <w:p w14:paraId="5BEEDCE0" w14:textId="759C5C75" w:rsidR="002D70AD" w:rsidRPr="00F64201" w:rsidRDefault="005E42C1" w:rsidP="00F64201">
      <w:pPr>
        <w:pStyle w:val="a7"/>
        <w:numPr>
          <w:ilvl w:val="0"/>
          <w:numId w:val="1"/>
        </w:numPr>
        <w:tabs>
          <w:tab w:val="left" w:pos="-426"/>
        </w:tabs>
        <w:spacing w:line="360" w:lineRule="auto"/>
        <w:ind w:left="-426" w:right="283" w:firstLine="0"/>
        <w:rPr>
          <w:rFonts w:ascii="Times New Roman" w:hAnsi="Times New Roman" w:cs="Times New Roman"/>
          <w:sz w:val="28"/>
          <w:szCs w:val="28"/>
        </w:rPr>
      </w:pPr>
      <w:r w:rsidRPr="00F64201">
        <w:rPr>
          <w:rFonts w:ascii="Times New Roman" w:hAnsi="Times New Roman" w:cs="Times New Roman"/>
          <w:b/>
          <w:bCs/>
          <w:sz w:val="28"/>
          <w:szCs w:val="28"/>
        </w:rPr>
        <w:t>Формирование грамматического строя речи.</w:t>
      </w:r>
    </w:p>
    <w:p w14:paraId="1E8006E5" w14:textId="77777777" w:rsidR="00557ABF" w:rsidRDefault="005E42C1" w:rsidP="00557ABF">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Эта задача предполагает формирование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14:paraId="6ABC5C86" w14:textId="77777777" w:rsidR="00557ABF" w:rsidRDefault="005E42C1" w:rsidP="00557ABF">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Дети усваивают грамматический строй практически, путем подражания речи взрослых и 4 языковых обобщений. </w:t>
      </w:r>
    </w:p>
    <w:p w14:paraId="60A7D386" w14:textId="77777777" w:rsidR="00557ABF" w:rsidRDefault="005E42C1" w:rsidP="00557ABF">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В учреждении дошкольного образования создаются условия для освоения трудных грамматических форм, выработки грамматических навыков и умений, для предупреждения грамматических ошибок. </w:t>
      </w:r>
    </w:p>
    <w:p w14:paraId="24FA3B8E" w14:textId="57367EB5" w:rsidR="002D70AD" w:rsidRPr="00557ABF" w:rsidRDefault="005E42C1" w:rsidP="00557ABF">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Обращается внимание на освоение всех частей речи, освоение разных способов словообразования, разнообразных синтаксических конструкций. Важно добиться, чтобы дети свободно пользовались грамматическими навыками и умениями в речевом общении, в связной речи. </w:t>
      </w:r>
    </w:p>
    <w:p w14:paraId="0669876F" w14:textId="197D6260" w:rsidR="002D70AD" w:rsidRPr="00F64201" w:rsidRDefault="005E42C1" w:rsidP="00F64201">
      <w:pPr>
        <w:pStyle w:val="a7"/>
        <w:numPr>
          <w:ilvl w:val="0"/>
          <w:numId w:val="1"/>
        </w:numPr>
        <w:tabs>
          <w:tab w:val="left" w:pos="-426"/>
        </w:tabs>
        <w:spacing w:line="360" w:lineRule="auto"/>
        <w:ind w:left="-426" w:right="283" w:firstLine="0"/>
        <w:rPr>
          <w:rFonts w:ascii="Times New Roman" w:hAnsi="Times New Roman" w:cs="Times New Roman"/>
          <w:sz w:val="28"/>
          <w:szCs w:val="28"/>
        </w:rPr>
      </w:pPr>
      <w:r w:rsidRPr="00F64201">
        <w:rPr>
          <w:rFonts w:ascii="Times New Roman" w:hAnsi="Times New Roman" w:cs="Times New Roman"/>
          <w:b/>
          <w:bCs/>
          <w:sz w:val="28"/>
          <w:szCs w:val="28"/>
        </w:rPr>
        <w:t>Развитие связной речи.</w:t>
      </w:r>
    </w:p>
    <w:p w14:paraId="74873CB5"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Развитие связной речи является одной из основополагающих задач речевого воспитания детей дошкольного возраста. Именно в связной речи реализуется основная функция языка и речи – коммуникативная (общения). </w:t>
      </w:r>
    </w:p>
    <w:p w14:paraId="697DA9F1"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В ней проявляются все достижения ребенка в овладении родным языком, и наиболее ярко выступает взаимосвязь умственного и речевого развития. Развитие связной речи включает развитие двух ее форм: диалогической и монологической речи. </w:t>
      </w:r>
    </w:p>
    <w:p w14:paraId="7567E72C"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lastRenderedPageBreak/>
        <w:t>Основной формой общения детей дошкольного возраста является диалогическая речь. Формирование диалогической речи ребенка направлено на развитие навыков и умений вести диалог, слушать и понимать обращенную к нему речь, вступать в разговор и поддерживать его, отвечать на вопросы и спрашивать самому, объяснять, пользоваться</w:t>
      </w:r>
      <w:r w:rsidR="002624F3" w:rsidRP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разнообразными языковыми средствами, вести себя с учетом ситуации общения. </w:t>
      </w:r>
    </w:p>
    <w:p w14:paraId="3E757799"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В диалогической речи развиваются умения, необходимые для более сложной формы общения – монолога. </w:t>
      </w:r>
    </w:p>
    <w:p w14:paraId="6EA4A42C" w14:textId="77777777" w:rsidR="00557ABF" w:rsidRDefault="005E42C1" w:rsidP="00557ABF">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Развитие связной монологической речи предполагает формирование умений слушать и понимать связные тексты, пересказывать, строить самостоятельные высказывания разных типов. </w:t>
      </w:r>
      <w:r w:rsidRPr="00557ABF">
        <w:rPr>
          <w:rFonts w:ascii="Times New Roman" w:hAnsi="Times New Roman" w:cs="Times New Roman"/>
          <w:sz w:val="28"/>
          <w:szCs w:val="28"/>
        </w:rPr>
        <w:t>Эти умения формируются на основе элементарных знаний о структуре текста и типах связи внутри его.</w:t>
      </w:r>
      <w:r w:rsidR="002624F3" w:rsidRPr="00557ABF">
        <w:rPr>
          <w:rFonts w:ascii="Times New Roman" w:hAnsi="Times New Roman" w:cs="Times New Roman"/>
          <w:sz w:val="28"/>
          <w:szCs w:val="28"/>
        </w:rPr>
        <w:t xml:space="preserve">      </w:t>
      </w:r>
    </w:p>
    <w:p w14:paraId="17BDB460" w14:textId="174FE22D" w:rsidR="002624F3" w:rsidRPr="00557ABF" w:rsidRDefault="005E42C1" w:rsidP="00557ABF">
      <w:pPr>
        <w:pStyle w:val="a7"/>
        <w:tabs>
          <w:tab w:val="left" w:pos="-426"/>
        </w:tabs>
        <w:spacing w:line="360" w:lineRule="auto"/>
        <w:ind w:left="-426" w:right="283"/>
        <w:rPr>
          <w:rFonts w:ascii="Times New Roman" w:hAnsi="Times New Roman" w:cs="Times New Roman"/>
          <w:sz w:val="28"/>
          <w:szCs w:val="28"/>
        </w:rPr>
      </w:pPr>
      <w:r w:rsidRPr="00557ABF">
        <w:rPr>
          <w:rFonts w:ascii="Times New Roman" w:hAnsi="Times New Roman" w:cs="Times New Roman"/>
          <w:sz w:val="28"/>
          <w:szCs w:val="28"/>
        </w:rPr>
        <w:t xml:space="preserve"> В уровне развития связной речи отражены все другие задачи речевого развития: формирование словаря, грамматического строя, фонетической стороны. </w:t>
      </w:r>
    </w:p>
    <w:p w14:paraId="77C0B837" w14:textId="37681EA7" w:rsidR="002624F3" w:rsidRPr="00F64201" w:rsidRDefault="005E42C1" w:rsidP="00F64201">
      <w:pPr>
        <w:pStyle w:val="a7"/>
        <w:numPr>
          <w:ilvl w:val="0"/>
          <w:numId w:val="1"/>
        </w:numPr>
        <w:tabs>
          <w:tab w:val="left" w:pos="-426"/>
        </w:tabs>
        <w:spacing w:line="360" w:lineRule="auto"/>
        <w:ind w:left="-426" w:right="283" w:firstLine="0"/>
        <w:rPr>
          <w:rFonts w:ascii="Times New Roman" w:hAnsi="Times New Roman" w:cs="Times New Roman"/>
          <w:sz w:val="28"/>
          <w:szCs w:val="28"/>
        </w:rPr>
      </w:pPr>
      <w:r w:rsidRPr="00F64201">
        <w:rPr>
          <w:rFonts w:ascii="Times New Roman" w:hAnsi="Times New Roman" w:cs="Times New Roman"/>
          <w:b/>
          <w:bCs/>
          <w:sz w:val="28"/>
          <w:szCs w:val="28"/>
        </w:rPr>
        <w:t>Формирование элементарного осознания явлений языка и речи</w:t>
      </w:r>
      <w:r w:rsidRPr="00F64201">
        <w:rPr>
          <w:rFonts w:ascii="Times New Roman" w:hAnsi="Times New Roman" w:cs="Times New Roman"/>
          <w:sz w:val="28"/>
          <w:szCs w:val="28"/>
        </w:rPr>
        <w:t xml:space="preserve"> </w:t>
      </w:r>
    </w:p>
    <w:p w14:paraId="21128B16"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Осознание явлений языка и речи углубляет наблюдения детей над языком, создает условия для саморазвития речи, повышает уровень контроля над речью. Работа по формированию элементарного осознания явлений языка и речи обеспечивает подготовку детей к обучению грамоте. </w:t>
      </w:r>
    </w:p>
    <w:p w14:paraId="0B4A502B" w14:textId="77777777" w:rsidR="00557ABF"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Осознание явлений языка и речи осуществляется при обучении правильному звукопроизношению, развитии фонематического слуха, в процессе словарной работы. Детям предлагают вслушиваться в звучание слов, находить наиболее часто повторяющиеся звуки в нескольких словах, определять местоположение звука в слове, вспомнить слова с заданным звуком. </w:t>
      </w:r>
      <w:r w:rsidR="002624F3" w:rsidRPr="00F64201">
        <w:rPr>
          <w:rFonts w:ascii="Times New Roman" w:hAnsi="Times New Roman" w:cs="Times New Roman"/>
          <w:sz w:val="28"/>
          <w:szCs w:val="28"/>
        </w:rPr>
        <w:t xml:space="preserve">        </w:t>
      </w:r>
    </w:p>
    <w:p w14:paraId="0E416E1B" w14:textId="3BC4E321" w:rsidR="002624F3" w:rsidRPr="00F64201" w:rsidRDefault="005E42C1" w:rsidP="00F64201">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В процессе словарной работы дети выполняют задания на подбор антонимов (слова с противоположным значением), синонимов (слова, близкие по значению), отыскивают определения и сравнения в текстах художественных произведений. Употребление в формулировках заданий терминов «слово», </w:t>
      </w:r>
      <w:r w:rsidRPr="00F64201">
        <w:rPr>
          <w:rFonts w:ascii="Times New Roman" w:hAnsi="Times New Roman" w:cs="Times New Roman"/>
          <w:sz w:val="28"/>
          <w:szCs w:val="28"/>
        </w:rPr>
        <w:lastRenderedPageBreak/>
        <w:t xml:space="preserve">«звук» позволяет сформировать у детей первые представления о разграничении слова и звука. </w:t>
      </w:r>
      <w:r w:rsidR="002624F3" w:rsidRPr="00F64201">
        <w:rPr>
          <w:rFonts w:ascii="Times New Roman" w:hAnsi="Times New Roman" w:cs="Times New Roman"/>
          <w:sz w:val="28"/>
          <w:szCs w:val="28"/>
        </w:rPr>
        <w:t xml:space="preserve">                    </w:t>
      </w:r>
    </w:p>
    <w:p w14:paraId="339B29DE" w14:textId="77777777" w:rsidR="00557ABF" w:rsidRDefault="005E42C1" w:rsidP="00F64201">
      <w:pPr>
        <w:pStyle w:val="a7"/>
        <w:numPr>
          <w:ilvl w:val="0"/>
          <w:numId w:val="1"/>
        </w:numPr>
        <w:tabs>
          <w:tab w:val="left" w:pos="-426"/>
        </w:tabs>
        <w:spacing w:line="360" w:lineRule="auto"/>
        <w:ind w:left="-426" w:right="283" w:firstLine="0"/>
        <w:rPr>
          <w:rFonts w:ascii="Times New Roman" w:hAnsi="Times New Roman" w:cs="Times New Roman"/>
          <w:sz w:val="28"/>
          <w:szCs w:val="28"/>
        </w:rPr>
      </w:pPr>
      <w:r w:rsidRPr="00F64201">
        <w:rPr>
          <w:rFonts w:ascii="Times New Roman" w:hAnsi="Times New Roman" w:cs="Times New Roman"/>
          <w:b/>
          <w:bCs/>
          <w:sz w:val="28"/>
          <w:szCs w:val="28"/>
        </w:rPr>
        <w:t>Воспитание у детей интереса и любви к художественному слову.</w:t>
      </w:r>
      <w:r w:rsidRPr="00F64201">
        <w:rPr>
          <w:rFonts w:ascii="Times New Roman" w:hAnsi="Times New Roman" w:cs="Times New Roman"/>
          <w:sz w:val="28"/>
          <w:szCs w:val="28"/>
        </w:rPr>
        <w:t xml:space="preserve"> </w:t>
      </w:r>
      <w:r w:rsidR="002624F3" w:rsidRPr="00F64201">
        <w:rPr>
          <w:rFonts w:ascii="Times New Roman" w:hAnsi="Times New Roman" w:cs="Times New Roman"/>
          <w:sz w:val="28"/>
          <w:szCs w:val="28"/>
        </w:rPr>
        <w:t xml:space="preserve">                  </w:t>
      </w:r>
      <w:r w:rsidRPr="00F64201">
        <w:rPr>
          <w:rFonts w:ascii="Times New Roman" w:hAnsi="Times New Roman" w:cs="Times New Roman"/>
          <w:sz w:val="28"/>
          <w:szCs w:val="28"/>
        </w:rPr>
        <w:t>В процессе ознакомления детей с художественной литературой педагог формирует у детей дошкольного возраста такие элементарные умения, как слушать и понимать художественные произведения, высказывать суждения об их героях. Дети овладевают умением, пересказывать небольшие художественные тексты, запоминать и выразительно читать наизусть небольшие доступные по содержанию стихотворения.</w:t>
      </w:r>
      <w:r w:rsidR="002624F3" w:rsidRPr="00F64201">
        <w:rPr>
          <w:rFonts w:ascii="Times New Roman" w:hAnsi="Times New Roman" w:cs="Times New Roman"/>
          <w:sz w:val="28"/>
          <w:szCs w:val="28"/>
        </w:rPr>
        <w:t xml:space="preserve">                  </w:t>
      </w:r>
    </w:p>
    <w:p w14:paraId="0C48005C" w14:textId="3CF239AB" w:rsidR="002624F3" w:rsidRPr="00F64201" w:rsidRDefault="002624F3" w:rsidP="00557ABF">
      <w:pPr>
        <w:pStyle w:val="a7"/>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У дошкольников обогащается словарь, развивается образная речь, поэтический слух, творческая речевая деятельность, формируются эстетические и нравственные понятия. </w:t>
      </w:r>
      <w:r w:rsidRPr="00F64201">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 </w:t>
      </w:r>
    </w:p>
    <w:p w14:paraId="305BACC0" w14:textId="77777777" w:rsidR="002624F3" w:rsidRPr="00F64201" w:rsidRDefault="005E42C1"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w:t>
      </w:r>
      <w:r w:rsidRPr="00F64201">
        <w:rPr>
          <w:rFonts w:ascii="Times New Roman" w:hAnsi="Times New Roman" w:cs="Times New Roman"/>
          <w:b/>
          <w:bCs/>
          <w:sz w:val="28"/>
          <w:szCs w:val="28"/>
        </w:rPr>
        <w:t>Методы развития речи включают:</w:t>
      </w:r>
      <w:r w:rsidRPr="00F64201">
        <w:rPr>
          <w:rFonts w:ascii="Times New Roman" w:hAnsi="Times New Roman" w:cs="Times New Roman"/>
          <w:sz w:val="28"/>
          <w:szCs w:val="28"/>
        </w:rPr>
        <w:t xml:space="preserve"> наглядные – непосредственное наблюдение и его разновидности: наблюдения в природе, экскурсии; опосредованное наблюдение – рассматривание игрушек и картин, рассказывание по картинам и игрушкам; словесные – чтение и рассказывание художественных произведений, заучивание наизусть, пересказ, обобщающая беседа, рассказывание без опоры на наглядный материал; практические – дидактические игры и упражнения, игры драматизации, инсценировки, пластические этюды, хороводные игры. </w:t>
      </w:r>
    </w:p>
    <w:p w14:paraId="56565EAF" w14:textId="4F88EB22" w:rsidR="00DC4A29" w:rsidRPr="00F64201" w:rsidRDefault="005E42C1" w:rsidP="00F43228">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Важнейшим средством развития речи является общение.</w:t>
      </w:r>
      <w:r w:rsidR="002624F3" w:rsidRP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 </w:t>
      </w:r>
      <w:r w:rsidRPr="00557ABF">
        <w:rPr>
          <w:rFonts w:ascii="Times New Roman" w:hAnsi="Times New Roman" w:cs="Times New Roman"/>
          <w:b/>
          <w:bCs/>
          <w:sz w:val="28"/>
          <w:szCs w:val="28"/>
        </w:rPr>
        <w:t xml:space="preserve">Общение </w:t>
      </w:r>
      <w:r w:rsidRPr="00F64201">
        <w:rPr>
          <w:rFonts w:ascii="Times New Roman" w:hAnsi="Times New Roman" w:cs="Times New Roman"/>
          <w:sz w:val="28"/>
          <w:szCs w:val="28"/>
        </w:rPr>
        <w:t xml:space="preserve">– взаимодействие двух и более людей, направленное на согласование и объединение их усилий с целью налаживания отношений и достижения общего результата.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Общением также называют сложный и многогранный феномен жизнедеятельности человека, выступающий одновременно как процесс взаимодействия людей; информационный процесс (обмен информацией, деятельностью, ее результатами, опытом); средство и условие передачи и усвоения социального опыта; отношение людей друг к другу; процесс </w:t>
      </w:r>
      <w:r w:rsidRPr="00F64201">
        <w:rPr>
          <w:rFonts w:ascii="Times New Roman" w:hAnsi="Times New Roman" w:cs="Times New Roman"/>
          <w:sz w:val="28"/>
          <w:szCs w:val="28"/>
        </w:rPr>
        <w:lastRenderedPageBreak/>
        <w:t>взаимовлияния людей друг на друга; сопереживание и взаимопонимание людей.</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В дошкольной образовательной организации имеется широкий арсенал средств развития речи: общение взрослых и детей; культурная языковая среда; обучение родной речи на занятиях; художественная литература; изобразительное искусство, музыка, театр; занятия по другим разделам образовательной программы дошкольного образования.</w:t>
      </w:r>
      <w:r w:rsidR="002624F3" w:rsidRPr="00F64201">
        <w:rPr>
          <w:rFonts w:ascii="Times New Roman" w:hAnsi="Times New Roman" w:cs="Times New Roman"/>
          <w:sz w:val="28"/>
          <w:szCs w:val="28"/>
        </w:rPr>
        <w:t xml:space="preserve">                                </w:t>
      </w:r>
      <w:r w:rsidR="00F43228">
        <w:rPr>
          <w:rFonts w:ascii="Times New Roman" w:hAnsi="Times New Roman" w:cs="Times New Roman"/>
          <w:sz w:val="28"/>
          <w:szCs w:val="28"/>
        </w:rPr>
        <w:t xml:space="preserve">           </w:t>
      </w:r>
      <w:r w:rsidR="002624F3" w:rsidRP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 Таким образом, </w:t>
      </w:r>
      <w:r w:rsidRPr="00F64201">
        <w:rPr>
          <w:rFonts w:ascii="Times New Roman" w:hAnsi="Times New Roman" w:cs="Times New Roman"/>
          <w:b/>
          <w:bCs/>
          <w:sz w:val="28"/>
          <w:szCs w:val="28"/>
        </w:rPr>
        <w:t>речевое развитие включает</w:t>
      </w:r>
      <w:r w:rsidRPr="00F64201">
        <w:rPr>
          <w:rFonts w:ascii="Times New Roman" w:hAnsi="Times New Roman" w:cs="Times New Roman"/>
          <w:sz w:val="28"/>
          <w:szCs w:val="28"/>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00DC4A29" w:rsidRPr="00F64201">
        <w:rPr>
          <w:rFonts w:ascii="Times New Roman" w:hAnsi="Times New Roman" w:cs="Times New Roman"/>
          <w:sz w:val="28"/>
          <w:szCs w:val="28"/>
        </w:rPr>
        <w:t xml:space="preserve">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С каким </w:t>
      </w:r>
      <w:r w:rsidR="00F43228">
        <w:rPr>
          <w:rFonts w:ascii="Times New Roman" w:hAnsi="Times New Roman" w:cs="Times New Roman"/>
          <w:sz w:val="28"/>
          <w:szCs w:val="28"/>
        </w:rPr>
        <w:t xml:space="preserve">же </w:t>
      </w:r>
      <w:r w:rsidRPr="00F64201">
        <w:rPr>
          <w:rFonts w:ascii="Times New Roman" w:hAnsi="Times New Roman" w:cs="Times New Roman"/>
          <w:sz w:val="28"/>
          <w:szCs w:val="28"/>
        </w:rPr>
        <w:t xml:space="preserve">речевым багажом дети раннего возраста входят в дошкольный период? Они знают уже более 1,5 тысячи слов.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В их высказываниях встречаются практически все части речи с преобладанием глаголов и существительных. Ребенок уже не довольствуется показом действий, а стремится их описать и объяснить словами.</w:t>
      </w:r>
    </w:p>
    <w:p w14:paraId="41A6E1BC" w14:textId="77777777" w:rsidR="00F43228" w:rsidRDefault="005E42C1"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 Речь </w:t>
      </w:r>
      <w:r w:rsidRPr="00F64201">
        <w:rPr>
          <w:rFonts w:ascii="Times New Roman" w:hAnsi="Times New Roman" w:cs="Times New Roman"/>
          <w:b/>
          <w:bCs/>
          <w:sz w:val="28"/>
          <w:szCs w:val="28"/>
        </w:rPr>
        <w:t>в 3-4 года</w:t>
      </w:r>
      <w:r w:rsidRPr="00F64201">
        <w:rPr>
          <w:rFonts w:ascii="Times New Roman" w:hAnsi="Times New Roman" w:cs="Times New Roman"/>
          <w:sz w:val="28"/>
          <w:szCs w:val="28"/>
        </w:rPr>
        <w:t xml:space="preserve"> еще </w:t>
      </w:r>
      <w:proofErr w:type="spellStart"/>
      <w:r w:rsidRPr="00F64201">
        <w:rPr>
          <w:rFonts w:ascii="Times New Roman" w:hAnsi="Times New Roman" w:cs="Times New Roman"/>
          <w:sz w:val="28"/>
          <w:szCs w:val="28"/>
        </w:rPr>
        <w:t>аграмматична</w:t>
      </w:r>
      <w:proofErr w:type="spellEnd"/>
      <w:r w:rsidRPr="00F64201">
        <w:rPr>
          <w:rFonts w:ascii="Times New Roman" w:hAnsi="Times New Roman" w:cs="Times New Roman"/>
          <w:sz w:val="28"/>
          <w:szCs w:val="28"/>
        </w:rPr>
        <w:t xml:space="preserve">. Предложения простые и короткие. Мышление ребенка еще сильно привязано к наглядной ситуации и основывается на сиюминутных впечатлениях. Поэтому его речь ситуативна. Это значит, что без внешних подсказок в виде окружающих предметов или явлений, сложно понять, о чем говорит малыш.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Фонематический слух ребенка уже сформирован, но многие звуки еще не даются в произношении по причине сложной артикуляции.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Особенно трудно справляться со словами, где идут подряд несколько согласных звуков. Дети такие сложные моменты искажают или вообще пропускают. </w:t>
      </w:r>
    </w:p>
    <w:p w14:paraId="5F32B392" w14:textId="5DB34978" w:rsidR="00DC4A29" w:rsidRPr="00F64201" w:rsidRDefault="005E42C1"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lastRenderedPageBreak/>
        <w:t xml:space="preserve">Дошкольник </w:t>
      </w:r>
      <w:r w:rsidRPr="00F64201">
        <w:rPr>
          <w:rFonts w:ascii="Times New Roman" w:hAnsi="Times New Roman" w:cs="Times New Roman"/>
          <w:b/>
          <w:bCs/>
          <w:sz w:val="28"/>
          <w:szCs w:val="28"/>
        </w:rPr>
        <w:t>в 4 года</w:t>
      </w:r>
      <w:r w:rsidRPr="00F64201">
        <w:rPr>
          <w:rFonts w:ascii="Times New Roman" w:hAnsi="Times New Roman" w:cs="Times New Roman"/>
          <w:sz w:val="28"/>
          <w:szCs w:val="28"/>
        </w:rPr>
        <w:t xml:space="preserve"> оперирует значительным запасом слов, активно использует простые предложения. В некоторых звукосочетаниях удается произносить шипящие, но произношение еще неустойчивое.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Ребенок настойчиво повторяет, если окружающие не могут сообразить, о чем он говорит. В этом возрасте формируется ориентировка на звучание слова. Дети начинают придумывать лишенные смысла слова, но так, чтобы получалась забавная рифма: кашка-малашка. Такое желание выискивать речевые аналогии называют словотворчеством. Оно постепенно активизируется, начиная с 3 лет, и наиболее ярко проявляется к 4,5-5 годам. Это оригинальная практика, которая помогает ребенку в процессе экспериментирования многое познать в родном языке.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Появление словотворчества – признак того, что у дошкольника наступает первичное овладение грамотой. </w:t>
      </w:r>
    </w:p>
    <w:p w14:paraId="25CAF17C" w14:textId="3B8B2A3F" w:rsidR="00DC4A29" w:rsidRPr="00F64201" w:rsidRDefault="005E42C1"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b/>
          <w:bCs/>
          <w:sz w:val="28"/>
          <w:szCs w:val="28"/>
        </w:rPr>
        <w:t>К 5 годам</w:t>
      </w:r>
      <w:r w:rsidRPr="00F64201">
        <w:rPr>
          <w:rFonts w:ascii="Times New Roman" w:hAnsi="Times New Roman" w:cs="Times New Roman"/>
          <w:sz w:val="28"/>
          <w:szCs w:val="28"/>
        </w:rPr>
        <w:t xml:space="preserve"> грамматический строй речи в высказываниях приобретает новый уровень. Дошкольник составляет сложноподчиненные предложения, учитывает порядок следования слов, употребляет слова в соответствующих падежах, изменяет по родам и числам. Но выделяются еще далеко не все грамматические формы. Даже пятилетки, не задумываясь, могут употребить «я </w:t>
      </w:r>
      <w:proofErr w:type="spellStart"/>
      <w:r w:rsidRPr="00F64201">
        <w:rPr>
          <w:rFonts w:ascii="Times New Roman" w:hAnsi="Times New Roman" w:cs="Times New Roman"/>
          <w:sz w:val="28"/>
          <w:szCs w:val="28"/>
        </w:rPr>
        <w:t>высокее</w:t>
      </w:r>
      <w:proofErr w:type="spellEnd"/>
      <w:r w:rsidRPr="00F64201">
        <w:rPr>
          <w:rFonts w:ascii="Times New Roman" w:hAnsi="Times New Roman" w:cs="Times New Roman"/>
          <w:sz w:val="28"/>
          <w:szCs w:val="28"/>
        </w:rPr>
        <w:t xml:space="preserve"> Коли», «мой карандаш </w:t>
      </w:r>
      <w:proofErr w:type="spellStart"/>
      <w:r w:rsidRPr="00F64201">
        <w:rPr>
          <w:rFonts w:ascii="Times New Roman" w:hAnsi="Times New Roman" w:cs="Times New Roman"/>
          <w:sz w:val="28"/>
          <w:szCs w:val="28"/>
        </w:rPr>
        <w:t>тонкее</w:t>
      </w:r>
      <w:proofErr w:type="spellEnd"/>
      <w:r w:rsidRPr="00F64201">
        <w:rPr>
          <w:rFonts w:ascii="Times New Roman" w:hAnsi="Times New Roman" w:cs="Times New Roman"/>
          <w:sz w:val="28"/>
          <w:szCs w:val="28"/>
        </w:rPr>
        <w:t xml:space="preserve">» и другие подобные высказывания. Речевые навыки поднимаются на новый уровень в старшем дошкольном возрасте, когда на смену ситуативным простым предложениям постепенно приходит связная речь. Познавательно речевое развитие старших дошкольников позволяет им излагать свои мысли понятным языком. </w:t>
      </w:r>
      <w:r w:rsidR="00F43228">
        <w:rPr>
          <w:rFonts w:ascii="Times New Roman" w:hAnsi="Times New Roman" w:cs="Times New Roman"/>
          <w:sz w:val="28"/>
          <w:szCs w:val="28"/>
        </w:rPr>
        <w:t xml:space="preserve">                </w:t>
      </w:r>
      <w:r w:rsidRPr="00F64201">
        <w:rPr>
          <w:rFonts w:ascii="Times New Roman" w:hAnsi="Times New Roman" w:cs="Times New Roman"/>
          <w:sz w:val="28"/>
          <w:szCs w:val="28"/>
        </w:rPr>
        <w:t xml:space="preserve">В этом возрасте дети говорят, ориентируясь на слушателя. 6-летка осваивает речевое планирование. Если ранее слова сопровождали действие или шли за ними, то в старшем дошкольном возрасте они выходят на первый план. Дошкольник сначала продумывает и рассказывает, что он намеревается сделать. Важным достижением является появление речевых форм деятельности. Старший дошкольник воспринимает как деятельность слушание, рассказывание, чтение, рассуждения. </w:t>
      </w:r>
      <w:r w:rsidR="00DC4A29" w:rsidRPr="00F64201">
        <w:rPr>
          <w:rFonts w:ascii="Times New Roman" w:hAnsi="Times New Roman" w:cs="Times New Roman"/>
          <w:sz w:val="28"/>
          <w:szCs w:val="28"/>
        </w:rPr>
        <w:t xml:space="preserve"> </w:t>
      </w:r>
    </w:p>
    <w:p w14:paraId="3520812F" w14:textId="10D6E763" w:rsidR="00667A26" w:rsidRPr="00F64201" w:rsidRDefault="00DC4A29"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lastRenderedPageBreak/>
        <w:t xml:space="preserve"> В </w:t>
      </w:r>
      <w:r w:rsidRPr="00F43228">
        <w:rPr>
          <w:rFonts w:ascii="Times New Roman" w:hAnsi="Times New Roman" w:cs="Times New Roman"/>
          <w:b/>
          <w:bCs/>
          <w:sz w:val="28"/>
          <w:szCs w:val="28"/>
        </w:rPr>
        <w:t>р</w:t>
      </w:r>
      <w:r w:rsidR="005E42C1" w:rsidRPr="00F43228">
        <w:rPr>
          <w:rFonts w:ascii="Times New Roman" w:hAnsi="Times New Roman" w:cs="Times New Roman"/>
          <w:b/>
          <w:bCs/>
          <w:sz w:val="28"/>
          <w:szCs w:val="28"/>
        </w:rPr>
        <w:t>анн</w:t>
      </w:r>
      <w:r w:rsidRPr="00F43228">
        <w:rPr>
          <w:rFonts w:ascii="Times New Roman" w:hAnsi="Times New Roman" w:cs="Times New Roman"/>
          <w:b/>
          <w:bCs/>
          <w:sz w:val="28"/>
          <w:szCs w:val="28"/>
        </w:rPr>
        <w:t>ем</w:t>
      </w:r>
      <w:r w:rsidR="005E42C1" w:rsidRPr="00F43228">
        <w:rPr>
          <w:rFonts w:ascii="Times New Roman" w:hAnsi="Times New Roman" w:cs="Times New Roman"/>
          <w:b/>
          <w:bCs/>
          <w:sz w:val="28"/>
          <w:szCs w:val="28"/>
        </w:rPr>
        <w:t xml:space="preserve"> возраст</w:t>
      </w:r>
      <w:r w:rsidRPr="00F43228">
        <w:rPr>
          <w:rFonts w:ascii="Times New Roman" w:hAnsi="Times New Roman" w:cs="Times New Roman"/>
          <w:b/>
          <w:bCs/>
          <w:sz w:val="28"/>
          <w:szCs w:val="28"/>
        </w:rPr>
        <w:t>е</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используют </w:t>
      </w:r>
      <w:r w:rsidRPr="00F43228">
        <w:rPr>
          <w:rFonts w:ascii="Times New Roman" w:hAnsi="Times New Roman" w:cs="Times New Roman"/>
          <w:b/>
          <w:bCs/>
          <w:sz w:val="28"/>
          <w:szCs w:val="28"/>
        </w:rPr>
        <w:t>с</w:t>
      </w:r>
      <w:r w:rsidR="005E42C1" w:rsidRPr="00F43228">
        <w:rPr>
          <w:rFonts w:ascii="Times New Roman" w:hAnsi="Times New Roman" w:cs="Times New Roman"/>
          <w:b/>
          <w:bCs/>
          <w:sz w:val="28"/>
          <w:szCs w:val="28"/>
        </w:rPr>
        <w:t>ловесные методы:</w:t>
      </w:r>
      <w:r w:rsidR="005E42C1" w:rsidRPr="00F64201">
        <w:rPr>
          <w:rFonts w:ascii="Times New Roman" w:hAnsi="Times New Roman" w:cs="Times New Roman"/>
          <w:sz w:val="28"/>
          <w:szCs w:val="28"/>
        </w:rPr>
        <w:t xml:space="preserve"> чтение потешек, прибауток, стихов, сказок с использованием наглядности; чтение и рассказывание рассказов, заучивание стихотворений с использованием наглядности</w:t>
      </w:r>
      <w:r w:rsidRPr="00F64201">
        <w:rPr>
          <w:rFonts w:ascii="Times New Roman" w:hAnsi="Times New Roman" w:cs="Times New Roman"/>
          <w:sz w:val="28"/>
          <w:szCs w:val="28"/>
        </w:rPr>
        <w:t>.</w:t>
      </w:r>
      <w:r w:rsidR="005E42C1" w:rsidRPr="00F64201">
        <w:rPr>
          <w:rFonts w:ascii="Times New Roman" w:hAnsi="Times New Roman" w:cs="Times New Roman"/>
          <w:sz w:val="28"/>
          <w:szCs w:val="28"/>
        </w:rPr>
        <w:t xml:space="preserve"> Звукоподражание</w:t>
      </w:r>
      <w:r w:rsidRPr="00F64201">
        <w:rPr>
          <w:rFonts w:ascii="Times New Roman" w:hAnsi="Times New Roman" w:cs="Times New Roman"/>
          <w:sz w:val="28"/>
          <w:szCs w:val="28"/>
        </w:rPr>
        <w:t>, з</w:t>
      </w:r>
      <w:r w:rsidR="005E42C1" w:rsidRPr="00F64201">
        <w:rPr>
          <w:rFonts w:ascii="Times New Roman" w:hAnsi="Times New Roman" w:cs="Times New Roman"/>
          <w:sz w:val="28"/>
          <w:szCs w:val="28"/>
        </w:rPr>
        <w:t>адания-поручения</w:t>
      </w:r>
      <w:r w:rsidRPr="00F64201">
        <w:rPr>
          <w:rFonts w:ascii="Times New Roman" w:hAnsi="Times New Roman" w:cs="Times New Roman"/>
          <w:sz w:val="28"/>
          <w:szCs w:val="28"/>
        </w:rPr>
        <w:t>,</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и</w:t>
      </w:r>
      <w:r w:rsidR="005E42C1" w:rsidRPr="00F64201">
        <w:rPr>
          <w:rFonts w:ascii="Times New Roman" w:hAnsi="Times New Roman" w:cs="Times New Roman"/>
          <w:sz w:val="28"/>
          <w:szCs w:val="28"/>
        </w:rPr>
        <w:t>гры инсценировки</w:t>
      </w:r>
      <w:r w:rsidRPr="00F64201">
        <w:rPr>
          <w:rFonts w:ascii="Times New Roman" w:hAnsi="Times New Roman" w:cs="Times New Roman"/>
          <w:sz w:val="28"/>
          <w:szCs w:val="28"/>
        </w:rPr>
        <w:t>. Умение педагога</w:t>
      </w:r>
      <w:r w:rsidR="005E42C1" w:rsidRPr="00F64201">
        <w:rPr>
          <w:rFonts w:ascii="Times New Roman" w:hAnsi="Times New Roman" w:cs="Times New Roman"/>
          <w:sz w:val="28"/>
          <w:szCs w:val="28"/>
        </w:rPr>
        <w:t xml:space="preserve"> </w:t>
      </w:r>
      <w:r w:rsidR="00667A26" w:rsidRPr="00F64201">
        <w:rPr>
          <w:rFonts w:ascii="Times New Roman" w:hAnsi="Times New Roman" w:cs="Times New Roman"/>
          <w:sz w:val="28"/>
          <w:szCs w:val="28"/>
        </w:rPr>
        <w:t>в</w:t>
      </w:r>
      <w:r w:rsidR="005E42C1" w:rsidRPr="00F64201">
        <w:rPr>
          <w:rFonts w:ascii="Times New Roman" w:hAnsi="Times New Roman" w:cs="Times New Roman"/>
          <w:sz w:val="28"/>
          <w:szCs w:val="28"/>
        </w:rPr>
        <w:t>нимательно и заинтересованно выслушивать детей</w:t>
      </w:r>
      <w:r w:rsidR="00667A26" w:rsidRPr="00F64201">
        <w:rPr>
          <w:rFonts w:ascii="Times New Roman" w:hAnsi="Times New Roman" w:cs="Times New Roman"/>
          <w:sz w:val="28"/>
          <w:szCs w:val="28"/>
        </w:rPr>
        <w:t>, м</w:t>
      </w:r>
      <w:r w:rsidR="005E42C1" w:rsidRPr="00F64201">
        <w:rPr>
          <w:rFonts w:ascii="Times New Roman" w:hAnsi="Times New Roman" w:cs="Times New Roman"/>
          <w:sz w:val="28"/>
          <w:szCs w:val="28"/>
        </w:rPr>
        <w:t>ного говорить</w:t>
      </w:r>
      <w:r w:rsidR="00667A26" w:rsidRPr="00F64201">
        <w:rPr>
          <w:rFonts w:ascii="Times New Roman" w:hAnsi="Times New Roman" w:cs="Times New Roman"/>
          <w:sz w:val="28"/>
          <w:szCs w:val="28"/>
        </w:rPr>
        <w:t>, в</w:t>
      </w:r>
      <w:r w:rsidR="005E42C1" w:rsidRPr="00F64201">
        <w:rPr>
          <w:rFonts w:ascii="Times New Roman" w:hAnsi="Times New Roman" w:cs="Times New Roman"/>
          <w:sz w:val="28"/>
          <w:szCs w:val="28"/>
        </w:rPr>
        <w:t xml:space="preserve">овлекать детей в разговор на определенную тему. </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Помогать им вступать в речевой контакт со взрослыми и сверстниками.</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Проговаривание изолированного звука. Произнесение несложных звукоподражательных слов. Отработка звука в составе слова с простой слоговой структурой (слова с открытым слогом, односложные слова). Закрепление произношения звука во фразовой речи, включающей слова с данным звуком. </w:t>
      </w:r>
    </w:p>
    <w:p w14:paraId="29C4EB89" w14:textId="77777777" w:rsidR="00667A26" w:rsidRPr="00F64201" w:rsidRDefault="00667A26" w:rsidP="00F64201">
      <w:pPr>
        <w:tabs>
          <w:tab w:val="left" w:pos="-426"/>
        </w:tabs>
        <w:spacing w:line="360" w:lineRule="auto"/>
        <w:ind w:left="-426" w:right="283"/>
        <w:rPr>
          <w:rFonts w:ascii="Times New Roman" w:hAnsi="Times New Roman" w:cs="Times New Roman"/>
          <w:sz w:val="28"/>
          <w:szCs w:val="28"/>
        </w:rPr>
      </w:pPr>
      <w:r w:rsidRPr="00F43228">
        <w:rPr>
          <w:rFonts w:ascii="Times New Roman" w:hAnsi="Times New Roman" w:cs="Times New Roman"/>
          <w:b/>
          <w:bCs/>
          <w:sz w:val="28"/>
          <w:szCs w:val="28"/>
        </w:rPr>
        <w:t>В м</w:t>
      </w:r>
      <w:r w:rsidR="005E42C1" w:rsidRPr="00F43228">
        <w:rPr>
          <w:rFonts w:ascii="Times New Roman" w:hAnsi="Times New Roman" w:cs="Times New Roman"/>
          <w:b/>
          <w:bCs/>
          <w:sz w:val="28"/>
          <w:szCs w:val="28"/>
        </w:rPr>
        <w:t>ладш</w:t>
      </w:r>
      <w:r w:rsidRPr="00F43228">
        <w:rPr>
          <w:rFonts w:ascii="Times New Roman" w:hAnsi="Times New Roman" w:cs="Times New Roman"/>
          <w:b/>
          <w:bCs/>
          <w:sz w:val="28"/>
          <w:szCs w:val="28"/>
        </w:rPr>
        <w:t>ей</w:t>
      </w:r>
      <w:r w:rsidR="005E42C1" w:rsidRPr="00F43228">
        <w:rPr>
          <w:rFonts w:ascii="Times New Roman" w:hAnsi="Times New Roman" w:cs="Times New Roman"/>
          <w:b/>
          <w:bCs/>
          <w:sz w:val="28"/>
          <w:szCs w:val="28"/>
        </w:rPr>
        <w:t xml:space="preserve"> групп</w:t>
      </w:r>
      <w:r w:rsidRPr="00F43228">
        <w:rPr>
          <w:rFonts w:ascii="Times New Roman" w:hAnsi="Times New Roman" w:cs="Times New Roman"/>
          <w:b/>
          <w:bCs/>
          <w:sz w:val="28"/>
          <w:szCs w:val="28"/>
        </w:rPr>
        <w:t>е</w:t>
      </w:r>
      <w:r w:rsidR="005E42C1" w:rsidRPr="00F43228">
        <w:rPr>
          <w:rFonts w:ascii="Times New Roman" w:hAnsi="Times New Roman" w:cs="Times New Roman"/>
          <w:b/>
          <w:bCs/>
          <w:sz w:val="28"/>
          <w:szCs w:val="28"/>
        </w:rPr>
        <w:t xml:space="preserve"> </w:t>
      </w:r>
      <w:r w:rsidRPr="00F64201">
        <w:rPr>
          <w:rFonts w:ascii="Times New Roman" w:hAnsi="Times New Roman" w:cs="Times New Roman"/>
          <w:sz w:val="28"/>
          <w:szCs w:val="28"/>
        </w:rPr>
        <w:t>п</w:t>
      </w:r>
      <w:r w:rsidR="005E42C1" w:rsidRPr="00F64201">
        <w:rPr>
          <w:rFonts w:ascii="Times New Roman" w:hAnsi="Times New Roman" w:cs="Times New Roman"/>
          <w:sz w:val="28"/>
          <w:szCs w:val="28"/>
        </w:rPr>
        <w:t xml:space="preserve">едагог – образец речевой культуры. </w:t>
      </w:r>
      <w:r w:rsidRPr="00F64201">
        <w:rPr>
          <w:rFonts w:ascii="Times New Roman" w:hAnsi="Times New Roman" w:cs="Times New Roman"/>
          <w:sz w:val="28"/>
          <w:szCs w:val="28"/>
        </w:rPr>
        <w:t xml:space="preserve">                     Осуществляется р</w:t>
      </w:r>
      <w:r w:rsidR="005E42C1" w:rsidRPr="00F64201">
        <w:rPr>
          <w:rFonts w:ascii="Times New Roman" w:hAnsi="Times New Roman" w:cs="Times New Roman"/>
          <w:sz w:val="28"/>
          <w:szCs w:val="28"/>
        </w:rPr>
        <w:t>ечевое сопровождение практической деяте</w:t>
      </w:r>
      <w:r w:rsidRPr="00F64201">
        <w:rPr>
          <w:rFonts w:ascii="Times New Roman" w:hAnsi="Times New Roman" w:cs="Times New Roman"/>
          <w:sz w:val="28"/>
          <w:szCs w:val="28"/>
        </w:rPr>
        <w:t>льности, с</w:t>
      </w:r>
      <w:r w:rsidR="005E42C1" w:rsidRPr="00F64201">
        <w:rPr>
          <w:rFonts w:ascii="Times New Roman" w:hAnsi="Times New Roman" w:cs="Times New Roman"/>
          <w:sz w:val="28"/>
          <w:szCs w:val="28"/>
        </w:rPr>
        <w:t>оставление рассказа</w:t>
      </w:r>
      <w:r w:rsidRPr="00F64201">
        <w:rPr>
          <w:rFonts w:ascii="Times New Roman" w:hAnsi="Times New Roman" w:cs="Times New Roman"/>
          <w:sz w:val="28"/>
          <w:szCs w:val="28"/>
        </w:rPr>
        <w:t>, а</w:t>
      </w:r>
      <w:r w:rsidR="005E42C1" w:rsidRPr="00F64201">
        <w:rPr>
          <w:rFonts w:ascii="Times New Roman" w:hAnsi="Times New Roman" w:cs="Times New Roman"/>
          <w:sz w:val="28"/>
          <w:szCs w:val="28"/>
        </w:rPr>
        <w:t xml:space="preserve">ртикуляционная гимнастика. Использование на занятиях игрушек. </w:t>
      </w:r>
    </w:p>
    <w:p w14:paraId="5118B727" w14:textId="394B4A3C" w:rsidR="00667A26" w:rsidRPr="00F64201" w:rsidRDefault="00667A26" w:rsidP="00F64201">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В </w:t>
      </w:r>
      <w:r w:rsidRPr="00F43228">
        <w:rPr>
          <w:rFonts w:ascii="Times New Roman" w:hAnsi="Times New Roman" w:cs="Times New Roman"/>
          <w:b/>
          <w:bCs/>
          <w:sz w:val="28"/>
          <w:szCs w:val="28"/>
        </w:rPr>
        <w:t>с</w:t>
      </w:r>
      <w:r w:rsidR="005E42C1" w:rsidRPr="00F43228">
        <w:rPr>
          <w:rFonts w:ascii="Times New Roman" w:hAnsi="Times New Roman" w:cs="Times New Roman"/>
          <w:b/>
          <w:bCs/>
          <w:sz w:val="28"/>
          <w:szCs w:val="28"/>
        </w:rPr>
        <w:t>редн</w:t>
      </w:r>
      <w:r w:rsidRPr="00F43228">
        <w:rPr>
          <w:rFonts w:ascii="Times New Roman" w:hAnsi="Times New Roman" w:cs="Times New Roman"/>
          <w:b/>
          <w:bCs/>
          <w:sz w:val="28"/>
          <w:szCs w:val="28"/>
        </w:rPr>
        <w:t>ей</w:t>
      </w:r>
      <w:r w:rsidR="005E42C1" w:rsidRPr="00F43228">
        <w:rPr>
          <w:rFonts w:ascii="Times New Roman" w:hAnsi="Times New Roman" w:cs="Times New Roman"/>
          <w:b/>
          <w:bCs/>
          <w:sz w:val="28"/>
          <w:szCs w:val="28"/>
        </w:rPr>
        <w:t xml:space="preserve"> групп</w:t>
      </w:r>
      <w:r w:rsidRPr="00F43228">
        <w:rPr>
          <w:rFonts w:ascii="Times New Roman" w:hAnsi="Times New Roman" w:cs="Times New Roman"/>
          <w:b/>
          <w:bCs/>
          <w:sz w:val="28"/>
          <w:szCs w:val="28"/>
        </w:rPr>
        <w:t>е</w:t>
      </w:r>
      <w:r w:rsidRPr="00F64201">
        <w:rPr>
          <w:rFonts w:ascii="Times New Roman" w:hAnsi="Times New Roman" w:cs="Times New Roman"/>
          <w:sz w:val="28"/>
          <w:szCs w:val="28"/>
        </w:rPr>
        <w:t xml:space="preserve"> используют</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м</w:t>
      </w:r>
      <w:r w:rsidR="005E42C1" w:rsidRPr="00F64201">
        <w:rPr>
          <w:rFonts w:ascii="Times New Roman" w:hAnsi="Times New Roman" w:cs="Times New Roman"/>
          <w:sz w:val="28"/>
          <w:szCs w:val="28"/>
        </w:rPr>
        <w:t>етод имитации</w:t>
      </w:r>
      <w:r w:rsidRPr="00F64201">
        <w:rPr>
          <w:rFonts w:ascii="Times New Roman" w:hAnsi="Times New Roman" w:cs="Times New Roman"/>
          <w:sz w:val="28"/>
          <w:szCs w:val="28"/>
        </w:rPr>
        <w:t>,</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м</w:t>
      </w:r>
      <w:r w:rsidR="005E42C1" w:rsidRPr="00F64201">
        <w:rPr>
          <w:rFonts w:ascii="Times New Roman" w:hAnsi="Times New Roman" w:cs="Times New Roman"/>
          <w:sz w:val="28"/>
          <w:szCs w:val="28"/>
        </w:rPr>
        <w:t>етод разговора (вопросов и ответов, беседы)</w:t>
      </w:r>
      <w:r w:rsidRPr="00F64201">
        <w:rPr>
          <w:rFonts w:ascii="Times New Roman" w:hAnsi="Times New Roman" w:cs="Times New Roman"/>
          <w:sz w:val="28"/>
          <w:szCs w:val="28"/>
        </w:rPr>
        <w:t>, м</w:t>
      </w:r>
      <w:r w:rsidR="005E42C1" w:rsidRPr="00F64201">
        <w:rPr>
          <w:rFonts w:ascii="Times New Roman" w:hAnsi="Times New Roman" w:cs="Times New Roman"/>
          <w:sz w:val="28"/>
          <w:szCs w:val="28"/>
        </w:rPr>
        <w:t>етод рассказывания (сочинения)</w:t>
      </w:r>
      <w:r w:rsidRPr="00F64201">
        <w:rPr>
          <w:rFonts w:ascii="Times New Roman" w:hAnsi="Times New Roman" w:cs="Times New Roman"/>
          <w:sz w:val="28"/>
          <w:szCs w:val="28"/>
        </w:rPr>
        <w:t xml:space="preserve">. </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Наблюдение за реальным предметом при ознакомлении с окружающим.</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Опора на иллюстрации. Игры: предметная, сюжетная (ролевая, «режиссерская», драматизация), подвижная, дидактическая. </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Опора на словесный образец. Постановка различных вопросов-заданий. </w:t>
      </w:r>
    </w:p>
    <w:p w14:paraId="4989FE13" w14:textId="77777777" w:rsidR="0091172C" w:rsidRDefault="00667A26" w:rsidP="0091172C">
      <w:pPr>
        <w:tabs>
          <w:tab w:val="left" w:pos="-426"/>
        </w:tabs>
        <w:spacing w:line="360" w:lineRule="auto"/>
        <w:ind w:left="-426" w:right="283"/>
        <w:rPr>
          <w:rFonts w:ascii="Times New Roman" w:hAnsi="Times New Roman" w:cs="Times New Roman"/>
          <w:sz w:val="28"/>
          <w:szCs w:val="28"/>
        </w:rPr>
      </w:pPr>
      <w:r w:rsidRPr="00F64201">
        <w:rPr>
          <w:rFonts w:ascii="Times New Roman" w:hAnsi="Times New Roman" w:cs="Times New Roman"/>
          <w:sz w:val="28"/>
          <w:szCs w:val="28"/>
        </w:rPr>
        <w:t xml:space="preserve">В </w:t>
      </w:r>
      <w:r w:rsidRPr="00F43228">
        <w:rPr>
          <w:rFonts w:ascii="Times New Roman" w:hAnsi="Times New Roman" w:cs="Times New Roman"/>
          <w:b/>
          <w:bCs/>
          <w:sz w:val="28"/>
          <w:szCs w:val="28"/>
        </w:rPr>
        <w:t>с</w:t>
      </w:r>
      <w:r w:rsidR="005E42C1" w:rsidRPr="00F43228">
        <w:rPr>
          <w:rFonts w:ascii="Times New Roman" w:hAnsi="Times New Roman" w:cs="Times New Roman"/>
          <w:b/>
          <w:bCs/>
          <w:sz w:val="28"/>
          <w:szCs w:val="28"/>
        </w:rPr>
        <w:t>тарш</w:t>
      </w:r>
      <w:r w:rsidRPr="00F43228">
        <w:rPr>
          <w:rFonts w:ascii="Times New Roman" w:hAnsi="Times New Roman" w:cs="Times New Roman"/>
          <w:b/>
          <w:bCs/>
          <w:sz w:val="28"/>
          <w:szCs w:val="28"/>
        </w:rPr>
        <w:t>ей</w:t>
      </w:r>
      <w:r w:rsidR="005E42C1" w:rsidRPr="00F43228">
        <w:rPr>
          <w:rFonts w:ascii="Times New Roman" w:hAnsi="Times New Roman" w:cs="Times New Roman"/>
          <w:b/>
          <w:bCs/>
          <w:sz w:val="28"/>
          <w:szCs w:val="28"/>
        </w:rPr>
        <w:t xml:space="preserve"> групп</w:t>
      </w:r>
      <w:r w:rsidRPr="00F43228">
        <w:rPr>
          <w:rFonts w:ascii="Times New Roman" w:hAnsi="Times New Roman" w:cs="Times New Roman"/>
          <w:b/>
          <w:bCs/>
          <w:sz w:val="28"/>
          <w:szCs w:val="28"/>
        </w:rPr>
        <w:t>е</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используется н</w:t>
      </w:r>
      <w:r w:rsidR="005E42C1" w:rsidRPr="00F64201">
        <w:rPr>
          <w:rFonts w:ascii="Times New Roman" w:hAnsi="Times New Roman" w:cs="Times New Roman"/>
          <w:sz w:val="28"/>
          <w:szCs w:val="28"/>
        </w:rPr>
        <w:t xml:space="preserve">аглядный </w:t>
      </w:r>
      <w:r w:rsidRPr="00F64201">
        <w:rPr>
          <w:rFonts w:ascii="Times New Roman" w:hAnsi="Times New Roman" w:cs="Times New Roman"/>
          <w:sz w:val="28"/>
          <w:szCs w:val="28"/>
        </w:rPr>
        <w:t>п</w:t>
      </w:r>
      <w:r w:rsidR="005E42C1" w:rsidRPr="00F64201">
        <w:rPr>
          <w:rFonts w:ascii="Times New Roman" w:hAnsi="Times New Roman" w:cs="Times New Roman"/>
          <w:sz w:val="28"/>
          <w:szCs w:val="28"/>
        </w:rPr>
        <w:t>оказ картин, картинки, игрушки, действия, движения, использование технических средств обучения.</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Словесный Речевой образец, повторение, объяснение, словесные упражнения, вопросы (поисковые, репродуктивные, обобщающие, прямые, наводящие), оценка детской речи.</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 xml:space="preserve">В </w:t>
      </w:r>
      <w:r w:rsidRPr="00F43228">
        <w:rPr>
          <w:rFonts w:ascii="Times New Roman" w:hAnsi="Times New Roman" w:cs="Times New Roman"/>
          <w:b/>
          <w:bCs/>
          <w:sz w:val="28"/>
          <w:szCs w:val="28"/>
        </w:rPr>
        <w:t>п</w:t>
      </w:r>
      <w:r w:rsidR="005E42C1" w:rsidRPr="00F43228">
        <w:rPr>
          <w:rFonts w:ascii="Times New Roman" w:hAnsi="Times New Roman" w:cs="Times New Roman"/>
          <w:b/>
          <w:bCs/>
          <w:sz w:val="28"/>
          <w:szCs w:val="28"/>
        </w:rPr>
        <w:t>одготовительн</w:t>
      </w:r>
      <w:r w:rsidRPr="00F43228">
        <w:rPr>
          <w:rFonts w:ascii="Times New Roman" w:hAnsi="Times New Roman" w:cs="Times New Roman"/>
          <w:b/>
          <w:bCs/>
          <w:sz w:val="28"/>
          <w:szCs w:val="28"/>
        </w:rPr>
        <w:t>ой</w:t>
      </w:r>
      <w:r w:rsidR="005E42C1" w:rsidRPr="00F43228">
        <w:rPr>
          <w:rFonts w:ascii="Times New Roman" w:hAnsi="Times New Roman" w:cs="Times New Roman"/>
          <w:b/>
          <w:bCs/>
          <w:sz w:val="28"/>
          <w:szCs w:val="28"/>
        </w:rPr>
        <w:t xml:space="preserve"> к школе групп</w:t>
      </w:r>
      <w:r w:rsidRPr="00F43228">
        <w:rPr>
          <w:rFonts w:ascii="Times New Roman" w:hAnsi="Times New Roman" w:cs="Times New Roman"/>
          <w:b/>
          <w:bCs/>
          <w:sz w:val="28"/>
          <w:szCs w:val="28"/>
        </w:rPr>
        <w:t>е</w:t>
      </w:r>
      <w:r w:rsidRPr="00F64201">
        <w:rPr>
          <w:rFonts w:ascii="Times New Roman" w:hAnsi="Times New Roman" w:cs="Times New Roman"/>
          <w:sz w:val="28"/>
          <w:szCs w:val="28"/>
        </w:rPr>
        <w:t xml:space="preserve"> используется</w:t>
      </w:r>
      <w:r w:rsidR="005E42C1" w:rsidRPr="00F64201">
        <w:rPr>
          <w:rFonts w:ascii="Times New Roman" w:hAnsi="Times New Roman" w:cs="Times New Roman"/>
          <w:sz w:val="28"/>
          <w:szCs w:val="28"/>
        </w:rPr>
        <w:t xml:space="preserve"> </w:t>
      </w:r>
      <w:r w:rsidRPr="00F64201">
        <w:rPr>
          <w:rFonts w:ascii="Times New Roman" w:hAnsi="Times New Roman" w:cs="Times New Roman"/>
          <w:sz w:val="28"/>
          <w:szCs w:val="28"/>
        </w:rPr>
        <w:t>н</w:t>
      </w:r>
      <w:r w:rsidR="005E42C1" w:rsidRPr="00F64201">
        <w:rPr>
          <w:rFonts w:ascii="Times New Roman" w:hAnsi="Times New Roman" w:cs="Times New Roman"/>
          <w:sz w:val="28"/>
          <w:szCs w:val="28"/>
        </w:rPr>
        <w:t xml:space="preserve">аглядный </w:t>
      </w:r>
      <w:r w:rsidRPr="00F64201">
        <w:rPr>
          <w:rFonts w:ascii="Times New Roman" w:hAnsi="Times New Roman" w:cs="Times New Roman"/>
          <w:sz w:val="28"/>
          <w:szCs w:val="28"/>
        </w:rPr>
        <w:t>п</w:t>
      </w:r>
      <w:r w:rsidR="005E42C1" w:rsidRPr="00F64201">
        <w:rPr>
          <w:rFonts w:ascii="Times New Roman" w:hAnsi="Times New Roman" w:cs="Times New Roman"/>
          <w:sz w:val="28"/>
          <w:szCs w:val="28"/>
        </w:rPr>
        <w:t xml:space="preserve">оказ образца, пояснение, объяснение, педагогическая оценка. </w:t>
      </w:r>
      <w:r w:rsidR="00F43228">
        <w:rPr>
          <w:rFonts w:ascii="Times New Roman" w:hAnsi="Times New Roman" w:cs="Times New Roman"/>
          <w:sz w:val="28"/>
          <w:szCs w:val="28"/>
        </w:rPr>
        <w:t xml:space="preserve">                                           </w:t>
      </w:r>
      <w:r w:rsidR="005E42C1" w:rsidRPr="00F64201">
        <w:rPr>
          <w:rFonts w:ascii="Times New Roman" w:hAnsi="Times New Roman" w:cs="Times New Roman"/>
          <w:sz w:val="28"/>
          <w:szCs w:val="28"/>
        </w:rPr>
        <w:lastRenderedPageBreak/>
        <w:t xml:space="preserve">Упражнения, игры и моделирование. Использование перечисленных приемов и методов позволяет решать поставленные задачи во многих направлениях развития речи в разных возрастных группах. </w:t>
      </w:r>
      <w:r w:rsidR="0091172C">
        <w:rPr>
          <w:rFonts w:ascii="Times New Roman" w:hAnsi="Times New Roman" w:cs="Times New Roman"/>
          <w:sz w:val="28"/>
          <w:szCs w:val="28"/>
        </w:rPr>
        <w:t xml:space="preserve"> </w:t>
      </w:r>
    </w:p>
    <w:p w14:paraId="4766EE07" w14:textId="7B58CBE6" w:rsidR="00255902" w:rsidRDefault="005E42C1" w:rsidP="0091172C">
      <w:pPr>
        <w:tabs>
          <w:tab w:val="left" w:pos="-426"/>
        </w:tabs>
        <w:spacing w:line="360" w:lineRule="auto"/>
        <w:ind w:left="-426" w:right="283"/>
        <w:rPr>
          <w:sz w:val="28"/>
          <w:szCs w:val="28"/>
        </w:rPr>
      </w:pPr>
      <w:r w:rsidRPr="0091172C">
        <w:rPr>
          <w:rFonts w:ascii="Times New Roman" w:hAnsi="Times New Roman" w:cs="Times New Roman"/>
          <w:sz w:val="28"/>
          <w:szCs w:val="28"/>
        </w:rPr>
        <w:t>Таким образом, речевое развитие – это одна из важнейших образовательных областей ФГОС ДО. Не менее важно познавательное или физическое развитие, художественно - эстетическое или социально коммуникативное.</w:t>
      </w:r>
      <w:r w:rsidR="0091172C">
        <w:rPr>
          <w:rFonts w:ascii="Times New Roman" w:hAnsi="Times New Roman" w:cs="Times New Roman"/>
          <w:sz w:val="28"/>
          <w:szCs w:val="28"/>
        </w:rPr>
        <w:t xml:space="preserve">                      </w:t>
      </w:r>
      <w:r w:rsidRPr="0091172C">
        <w:rPr>
          <w:rFonts w:ascii="Times New Roman" w:hAnsi="Times New Roman" w:cs="Times New Roman"/>
          <w:sz w:val="28"/>
          <w:szCs w:val="28"/>
        </w:rPr>
        <w:t xml:space="preserve"> Однако полноценное развитие детей в любой из этих образовательных областей невозможно без речи, без общения, без коммуникативной деятельности. </w:t>
      </w:r>
      <w:r w:rsidR="0091172C">
        <w:rPr>
          <w:rFonts w:ascii="Times New Roman" w:hAnsi="Times New Roman" w:cs="Times New Roman"/>
          <w:sz w:val="28"/>
          <w:szCs w:val="28"/>
        </w:rPr>
        <w:t xml:space="preserve">                                                                                                      </w:t>
      </w:r>
      <w:r w:rsidRPr="0091172C">
        <w:rPr>
          <w:rFonts w:ascii="Times New Roman" w:hAnsi="Times New Roman" w:cs="Times New Roman"/>
          <w:sz w:val="28"/>
          <w:szCs w:val="28"/>
        </w:rPr>
        <w:t xml:space="preserve">Своевременное и полноценное формирование речи ребенка – одно из основных условий нормального развития ребенка и в дальнейшей его успешной познавательной деятельности. </w:t>
      </w:r>
      <w:r w:rsidR="0091172C">
        <w:rPr>
          <w:rFonts w:ascii="Times New Roman" w:hAnsi="Times New Roman" w:cs="Times New Roman"/>
          <w:sz w:val="28"/>
          <w:szCs w:val="28"/>
        </w:rPr>
        <w:t xml:space="preserve">                                                               </w:t>
      </w:r>
      <w:r w:rsidRPr="0091172C">
        <w:rPr>
          <w:rFonts w:ascii="Times New Roman" w:hAnsi="Times New Roman" w:cs="Times New Roman"/>
          <w:sz w:val="28"/>
          <w:szCs w:val="28"/>
        </w:rPr>
        <w:t xml:space="preserve"> Большое значение для развития речи имеет общая активность ребенка, действия с окружающими его предметами, игрушками и повышенный интерес ко всему окружающему и в первую очередь к окружающим взрослым. Поэтому развитие речи – одно из важнейших направлений работы педагогического коллектива, которое обеспечивает своевременное развитие ребен</w:t>
      </w:r>
      <w:r w:rsidRPr="0091172C">
        <w:rPr>
          <w:sz w:val="28"/>
          <w:szCs w:val="28"/>
        </w:rPr>
        <w:t>ка.</w:t>
      </w:r>
    </w:p>
    <w:p w14:paraId="63D93483" w14:textId="77777777" w:rsidR="0091172C" w:rsidRDefault="0091172C" w:rsidP="0091172C">
      <w:pPr>
        <w:tabs>
          <w:tab w:val="left" w:pos="-426"/>
        </w:tabs>
        <w:spacing w:line="360" w:lineRule="auto"/>
        <w:ind w:left="-426" w:right="283"/>
        <w:rPr>
          <w:sz w:val="28"/>
          <w:szCs w:val="28"/>
        </w:rPr>
      </w:pPr>
    </w:p>
    <w:p w14:paraId="599A7CC6" w14:textId="77777777" w:rsidR="0091172C" w:rsidRDefault="0091172C" w:rsidP="0091172C">
      <w:pPr>
        <w:tabs>
          <w:tab w:val="left" w:pos="-426"/>
        </w:tabs>
        <w:spacing w:line="360" w:lineRule="auto"/>
        <w:ind w:left="-426" w:right="283"/>
        <w:rPr>
          <w:sz w:val="28"/>
          <w:szCs w:val="28"/>
        </w:rPr>
      </w:pPr>
    </w:p>
    <w:p w14:paraId="34B0AA0F" w14:textId="77777777" w:rsidR="0091172C" w:rsidRDefault="0091172C" w:rsidP="0091172C">
      <w:pPr>
        <w:tabs>
          <w:tab w:val="left" w:pos="-426"/>
        </w:tabs>
        <w:spacing w:line="360" w:lineRule="auto"/>
        <w:ind w:left="-426" w:right="283"/>
        <w:rPr>
          <w:sz w:val="28"/>
          <w:szCs w:val="28"/>
        </w:rPr>
      </w:pPr>
    </w:p>
    <w:p w14:paraId="4E7BE353" w14:textId="77777777" w:rsidR="0091172C" w:rsidRDefault="0091172C" w:rsidP="0091172C">
      <w:pPr>
        <w:tabs>
          <w:tab w:val="left" w:pos="-426"/>
        </w:tabs>
        <w:spacing w:line="360" w:lineRule="auto"/>
        <w:ind w:left="-426" w:right="283"/>
        <w:rPr>
          <w:sz w:val="28"/>
          <w:szCs w:val="28"/>
        </w:rPr>
      </w:pPr>
    </w:p>
    <w:p w14:paraId="25BBB177" w14:textId="77777777" w:rsidR="0091172C" w:rsidRDefault="0091172C" w:rsidP="0091172C">
      <w:pPr>
        <w:tabs>
          <w:tab w:val="left" w:pos="-426"/>
        </w:tabs>
        <w:spacing w:line="360" w:lineRule="auto"/>
        <w:ind w:left="-426" w:right="283"/>
        <w:rPr>
          <w:sz w:val="28"/>
          <w:szCs w:val="28"/>
        </w:rPr>
      </w:pPr>
    </w:p>
    <w:p w14:paraId="4387EF3B" w14:textId="77777777" w:rsidR="0091172C" w:rsidRDefault="0091172C" w:rsidP="0091172C">
      <w:pPr>
        <w:tabs>
          <w:tab w:val="left" w:pos="-426"/>
        </w:tabs>
        <w:spacing w:line="360" w:lineRule="auto"/>
        <w:ind w:left="-426" w:right="283"/>
        <w:rPr>
          <w:sz w:val="28"/>
          <w:szCs w:val="28"/>
        </w:rPr>
      </w:pPr>
    </w:p>
    <w:p w14:paraId="5ECAC7D0" w14:textId="77777777" w:rsidR="0091172C" w:rsidRDefault="0091172C" w:rsidP="0091172C">
      <w:pPr>
        <w:tabs>
          <w:tab w:val="left" w:pos="-426"/>
        </w:tabs>
        <w:spacing w:line="360" w:lineRule="auto"/>
        <w:ind w:left="-426" w:right="283"/>
        <w:rPr>
          <w:sz w:val="28"/>
          <w:szCs w:val="28"/>
        </w:rPr>
      </w:pPr>
    </w:p>
    <w:p w14:paraId="1FD39BC1" w14:textId="77777777" w:rsidR="0091172C" w:rsidRDefault="0091172C" w:rsidP="0091172C">
      <w:pPr>
        <w:tabs>
          <w:tab w:val="left" w:pos="-426"/>
        </w:tabs>
        <w:spacing w:line="360" w:lineRule="auto"/>
        <w:ind w:left="-426" w:right="283"/>
        <w:rPr>
          <w:sz w:val="28"/>
          <w:szCs w:val="28"/>
        </w:rPr>
      </w:pPr>
    </w:p>
    <w:p w14:paraId="3E0E76C0" w14:textId="653C4544" w:rsidR="007D0C33" w:rsidRPr="007D0C33" w:rsidRDefault="007D0C33" w:rsidP="007D0C33">
      <w:pPr>
        <w:tabs>
          <w:tab w:val="left" w:pos="-426"/>
        </w:tabs>
        <w:spacing w:line="360" w:lineRule="auto"/>
        <w:ind w:left="-426" w:right="283"/>
        <w:rPr>
          <w:rFonts w:ascii="Times New Roman" w:hAnsi="Times New Roman" w:cs="Times New Roman"/>
          <w:b/>
          <w:bCs/>
          <w:sz w:val="28"/>
          <w:szCs w:val="28"/>
        </w:rPr>
      </w:pPr>
      <w:r w:rsidRPr="007D0C33">
        <w:rPr>
          <w:rFonts w:ascii="Times New Roman" w:hAnsi="Times New Roman" w:cs="Times New Roman"/>
          <w:b/>
          <w:bCs/>
          <w:sz w:val="28"/>
          <w:szCs w:val="28"/>
        </w:rPr>
        <w:lastRenderedPageBreak/>
        <w:t>Список л</w:t>
      </w:r>
      <w:r w:rsidRPr="007D0C33">
        <w:rPr>
          <w:rFonts w:ascii="Times New Roman" w:hAnsi="Times New Roman" w:cs="Times New Roman"/>
          <w:b/>
          <w:bCs/>
          <w:sz w:val="28"/>
          <w:szCs w:val="28"/>
        </w:rPr>
        <w:t>итератур</w:t>
      </w:r>
      <w:r w:rsidRPr="007D0C33">
        <w:rPr>
          <w:rFonts w:ascii="Times New Roman" w:hAnsi="Times New Roman" w:cs="Times New Roman"/>
          <w:b/>
          <w:bCs/>
          <w:sz w:val="28"/>
          <w:szCs w:val="28"/>
        </w:rPr>
        <w:t>ы</w:t>
      </w:r>
      <w:r w:rsidRPr="007D0C33">
        <w:rPr>
          <w:rFonts w:ascii="Times New Roman" w:hAnsi="Times New Roman" w:cs="Times New Roman"/>
          <w:b/>
          <w:bCs/>
          <w:sz w:val="28"/>
          <w:szCs w:val="28"/>
        </w:rPr>
        <w:t>:</w:t>
      </w:r>
    </w:p>
    <w:p w14:paraId="1E69A49C" w14:textId="074B0A60" w:rsidR="007D0C33" w:rsidRPr="007D0C33" w:rsidRDefault="007D0C33" w:rsidP="007D0C33">
      <w:pPr>
        <w:pStyle w:val="a7"/>
        <w:numPr>
          <w:ilvl w:val="0"/>
          <w:numId w:val="3"/>
        </w:numPr>
        <w:tabs>
          <w:tab w:val="left" w:pos="-426"/>
        </w:tabs>
        <w:spacing w:line="360" w:lineRule="auto"/>
        <w:ind w:right="283"/>
        <w:rPr>
          <w:rFonts w:ascii="Times New Roman" w:hAnsi="Times New Roman" w:cs="Times New Roman"/>
          <w:sz w:val="28"/>
          <w:szCs w:val="28"/>
        </w:rPr>
      </w:pPr>
      <w:proofErr w:type="spellStart"/>
      <w:r w:rsidRPr="007D0C33">
        <w:rPr>
          <w:rFonts w:ascii="Times New Roman" w:hAnsi="Times New Roman" w:cs="Times New Roman"/>
          <w:sz w:val="28"/>
          <w:szCs w:val="28"/>
        </w:rPr>
        <w:t>Арушанова</w:t>
      </w:r>
      <w:proofErr w:type="spellEnd"/>
      <w:r w:rsidRPr="007D0C33">
        <w:rPr>
          <w:rFonts w:ascii="Times New Roman" w:hAnsi="Times New Roman" w:cs="Times New Roman"/>
          <w:sz w:val="28"/>
          <w:szCs w:val="28"/>
        </w:rPr>
        <w:t xml:space="preserve"> А.Г. Речь и речевое общение детей 3-7 лет: Развитие диалогического общения, М.: Мозаика-Синтез, 2004.</w:t>
      </w:r>
    </w:p>
    <w:p w14:paraId="106A461B" w14:textId="34391240" w:rsidR="007D0C33" w:rsidRPr="007D0C33" w:rsidRDefault="007D0C33" w:rsidP="007D0C33">
      <w:pPr>
        <w:pStyle w:val="a7"/>
        <w:numPr>
          <w:ilvl w:val="0"/>
          <w:numId w:val="3"/>
        </w:numPr>
        <w:tabs>
          <w:tab w:val="left" w:pos="-426"/>
        </w:tabs>
        <w:spacing w:line="360" w:lineRule="auto"/>
        <w:ind w:right="283"/>
        <w:rPr>
          <w:rFonts w:ascii="Times New Roman" w:hAnsi="Times New Roman" w:cs="Times New Roman"/>
          <w:sz w:val="28"/>
          <w:szCs w:val="28"/>
        </w:rPr>
      </w:pPr>
      <w:r w:rsidRPr="007D0C33">
        <w:rPr>
          <w:rFonts w:ascii="Times New Roman" w:hAnsi="Times New Roman" w:cs="Times New Roman"/>
          <w:sz w:val="28"/>
          <w:szCs w:val="28"/>
        </w:rPr>
        <w:t xml:space="preserve">Выготский Л.С. Мышление и речь / Л.С. </w:t>
      </w:r>
      <w:proofErr w:type="gramStart"/>
      <w:r w:rsidRPr="007D0C33">
        <w:rPr>
          <w:rFonts w:ascii="Times New Roman" w:hAnsi="Times New Roman" w:cs="Times New Roman"/>
          <w:sz w:val="28"/>
          <w:szCs w:val="28"/>
        </w:rPr>
        <w:t>Выготский.-</w:t>
      </w:r>
      <w:proofErr w:type="gramEnd"/>
      <w:r w:rsidRPr="007D0C33">
        <w:rPr>
          <w:rFonts w:ascii="Times New Roman" w:hAnsi="Times New Roman" w:cs="Times New Roman"/>
          <w:sz w:val="28"/>
          <w:szCs w:val="28"/>
        </w:rPr>
        <w:t xml:space="preserve"> М.: Лабиринт, 2008. </w:t>
      </w:r>
    </w:p>
    <w:p w14:paraId="3A71A0F8" w14:textId="22DA1926" w:rsidR="007D0C33" w:rsidRDefault="007D0C33" w:rsidP="007D0C33">
      <w:pPr>
        <w:pStyle w:val="a7"/>
        <w:numPr>
          <w:ilvl w:val="0"/>
          <w:numId w:val="3"/>
        </w:numPr>
        <w:tabs>
          <w:tab w:val="left" w:pos="-426"/>
        </w:tabs>
        <w:spacing w:line="360" w:lineRule="auto"/>
        <w:ind w:right="283"/>
        <w:rPr>
          <w:rFonts w:ascii="Times New Roman" w:hAnsi="Times New Roman" w:cs="Times New Roman"/>
          <w:sz w:val="28"/>
          <w:szCs w:val="28"/>
        </w:rPr>
      </w:pPr>
      <w:r w:rsidRPr="007D0C33">
        <w:rPr>
          <w:rFonts w:ascii="Times New Roman" w:hAnsi="Times New Roman" w:cs="Times New Roman"/>
          <w:sz w:val="28"/>
          <w:szCs w:val="28"/>
        </w:rPr>
        <w:t xml:space="preserve">Остапенко А. А. Развитие речевых навыков ребенка. — М.: НИИ школьных технологий, 2019. </w:t>
      </w:r>
    </w:p>
    <w:p w14:paraId="5B3048D4" w14:textId="327FF889" w:rsidR="007D0C33" w:rsidRPr="007D0C33" w:rsidRDefault="007D0C33" w:rsidP="007D0C33">
      <w:pPr>
        <w:pStyle w:val="a7"/>
        <w:numPr>
          <w:ilvl w:val="0"/>
          <w:numId w:val="3"/>
        </w:numPr>
        <w:tabs>
          <w:tab w:val="left" w:pos="-426"/>
        </w:tabs>
        <w:spacing w:line="360" w:lineRule="auto"/>
        <w:ind w:right="283"/>
        <w:rPr>
          <w:rFonts w:ascii="Times New Roman" w:hAnsi="Times New Roman" w:cs="Times New Roman"/>
          <w:sz w:val="28"/>
          <w:szCs w:val="28"/>
        </w:rPr>
      </w:pPr>
      <w:r w:rsidRPr="007D0C33">
        <w:rPr>
          <w:rFonts w:ascii="Times New Roman" w:hAnsi="Times New Roman" w:cs="Times New Roman"/>
          <w:sz w:val="28"/>
          <w:szCs w:val="28"/>
        </w:rPr>
        <w:t xml:space="preserve">Поздеева </w:t>
      </w:r>
      <w:proofErr w:type="gramStart"/>
      <w:r w:rsidRPr="007D0C33">
        <w:rPr>
          <w:rFonts w:ascii="Times New Roman" w:hAnsi="Times New Roman" w:cs="Times New Roman"/>
          <w:sz w:val="28"/>
          <w:szCs w:val="28"/>
        </w:rPr>
        <w:t>С.И</w:t>
      </w:r>
      <w:proofErr w:type="gramEnd"/>
      <w:r w:rsidRPr="007D0C33">
        <w:rPr>
          <w:rFonts w:ascii="Times New Roman" w:hAnsi="Times New Roman" w:cs="Times New Roman"/>
          <w:sz w:val="28"/>
          <w:szCs w:val="28"/>
        </w:rPr>
        <w:t>, «Открытое совместное действие педагога и ребенка как условие формирования коммуникативной компетентности детей» Детский сад: теория и практика – 2013 - №3</w:t>
      </w:r>
    </w:p>
    <w:p w14:paraId="105B017F" w14:textId="0E551E63" w:rsidR="00251398" w:rsidRPr="00251398" w:rsidRDefault="007D0C33" w:rsidP="00251398">
      <w:pPr>
        <w:pStyle w:val="a7"/>
        <w:numPr>
          <w:ilvl w:val="0"/>
          <w:numId w:val="3"/>
        </w:numPr>
        <w:tabs>
          <w:tab w:val="left" w:pos="-426"/>
        </w:tabs>
        <w:spacing w:line="360" w:lineRule="auto"/>
        <w:ind w:right="283"/>
        <w:rPr>
          <w:rFonts w:ascii="Times New Roman" w:hAnsi="Times New Roman" w:cs="Times New Roman"/>
          <w:sz w:val="28"/>
          <w:szCs w:val="28"/>
        </w:rPr>
      </w:pPr>
      <w:r w:rsidRPr="00251398">
        <w:rPr>
          <w:rFonts w:ascii="Times New Roman" w:hAnsi="Times New Roman" w:cs="Times New Roman"/>
          <w:sz w:val="28"/>
          <w:szCs w:val="28"/>
        </w:rPr>
        <w:t xml:space="preserve">Развитие речи детей дошкольного возраста: Пособие для воспитателя детского сада / Под ред. Ф.А. Сохина. – 2-е изд., </w:t>
      </w:r>
      <w:proofErr w:type="spellStart"/>
      <w:r w:rsidRPr="00251398">
        <w:rPr>
          <w:rFonts w:ascii="Times New Roman" w:hAnsi="Times New Roman" w:cs="Times New Roman"/>
          <w:sz w:val="28"/>
          <w:szCs w:val="28"/>
        </w:rPr>
        <w:t>испр</w:t>
      </w:r>
      <w:proofErr w:type="spellEnd"/>
      <w:r w:rsidRPr="00251398">
        <w:rPr>
          <w:rFonts w:ascii="Times New Roman" w:hAnsi="Times New Roman" w:cs="Times New Roman"/>
          <w:sz w:val="28"/>
          <w:szCs w:val="28"/>
        </w:rPr>
        <w:t xml:space="preserve">. – М.: Просвещение, 2012. </w:t>
      </w:r>
    </w:p>
    <w:p w14:paraId="56CED7AE" w14:textId="7CA47523" w:rsidR="007D0C33" w:rsidRPr="00251398" w:rsidRDefault="007D0C33" w:rsidP="00251398">
      <w:pPr>
        <w:tabs>
          <w:tab w:val="left" w:pos="-426"/>
        </w:tabs>
        <w:spacing w:line="360" w:lineRule="auto"/>
        <w:ind w:left="-426" w:right="283"/>
        <w:rPr>
          <w:rFonts w:ascii="Times New Roman" w:hAnsi="Times New Roman" w:cs="Times New Roman"/>
          <w:sz w:val="28"/>
          <w:szCs w:val="28"/>
        </w:rPr>
      </w:pPr>
    </w:p>
    <w:sectPr w:rsidR="007D0C33" w:rsidRPr="00251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6C9"/>
    <w:multiLevelType w:val="hybridMultilevel"/>
    <w:tmpl w:val="7478B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4B2B9B"/>
    <w:multiLevelType w:val="hybridMultilevel"/>
    <w:tmpl w:val="000E6C98"/>
    <w:lvl w:ilvl="0" w:tplc="49B63B4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7DBD0D1F"/>
    <w:multiLevelType w:val="hybridMultilevel"/>
    <w:tmpl w:val="E2C8B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23337">
    <w:abstractNumId w:val="2"/>
  </w:num>
  <w:num w:numId="2" w16cid:durableId="1890535379">
    <w:abstractNumId w:val="0"/>
  </w:num>
  <w:num w:numId="3" w16cid:durableId="112153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79"/>
    <w:rsid w:val="000F1312"/>
    <w:rsid w:val="00225F4C"/>
    <w:rsid w:val="00251398"/>
    <w:rsid w:val="00255902"/>
    <w:rsid w:val="002624F3"/>
    <w:rsid w:val="002D70AD"/>
    <w:rsid w:val="00557ABF"/>
    <w:rsid w:val="005E42C1"/>
    <w:rsid w:val="006649A6"/>
    <w:rsid w:val="00667A26"/>
    <w:rsid w:val="00703431"/>
    <w:rsid w:val="0077046F"/>
    <w:rsid w:val="007D0C33"/>
    <w:rsid w:val="0091172C"/>
    <w:rsid w:val="00C51E79"/>
    <w:rsid w:val="00DC4A29"/>
    <w:rsid w:val="00ED54CD"/>
    <w:rsid w:val="00F43228"/>
    <w:rsid w:val="00F6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DD23"/>
  <w15:chartTrackingRefBased/>
  <w15:docId w15:val="{C3DBB06A-9573-4697-9F0D-3E293163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1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1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1E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1E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1E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1E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E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E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E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E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1E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1E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1E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1E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1E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E79"/>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E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E79"/>
    <w:rPr>
      <w:rFonts w:eastAsiaTheme="majorEastAsia" w:cstheme="majorBidi"/>
      <w:color w:val="272727" w:themeColor="text1" w:themeTint="D8"/>
    </w:rPr>
  </w:style>
  <w:style w:type="paragraph" w:styleId="a3">
    <w:name w:val="Title"/>
    <w:basedOn w:val="a"/>
    <w:next w:val="a"/>
    <w:link w:val="a4"/>
    <w:uiPriority w:val="10"/>
    <w:qFormat/>
    <w:rsid w:val="00C51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1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E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1E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1E79"/>
    <w:pPr>
      <w:spacing w:before="160"/>
      <w:jc w:val="center"/>
    </w:pPr>
    <w:rPr>
      <w:i/>
      <w:iCs/>
      <w:color w:val="404040" w:themeColor="text1" w:themeTint="BF"/>
    </w:rPr>
  </w:style>
  <w:style w:type="character" w:customStyle="1" w:styleId="22">
    <w:name w:val="Цитата 2 Знак"/>
    <w:basedOn w:val="a0"/>
    <w:link w:val="21"/>
    <w:uiPriority w:val="29"/>
    <w:rsid w:val="00C51E79"/>
    <w:rPr>
      <w:i/>
      <w:iCs/>
      <w:color w:val="404040" w:themeColor="text1" w:themeTint="BF"/>
    </w:rPr>
  </w:style>
  <w:style w:type="paragraph" w:styleId="a7">
    <w:name w:val="List Paragraph"/>
    <w:basedOn w:val="a"/>
    <w:uiPriority w:val="34"/>
    <w:qFormat/>
    <w:rsid w:val="00C51E79"/>
    <w:pPr>
      <w:ind w:left="720"/>
      <w:contextualSpacing/>
    </w:pPr>
  </w:style>
  <w:style w:type="character" w:styleId="a8">
    <w:name w:val="Intense Emphasis"/>
    <w:basedOn w:val="a0"/>
    <w:uiPriority w:val="21"/>
    <w:qFormat/>
    <w:rsid w:val="00C51E79"/>
    <w:rPr>
      <w:i/>
      <w:iCs/>
      <w:color w:val="2F5496" w:themeColor="accent1" w:themeShade="BF"/>
    </w:rPr>
  </w:style>
  <w:style w:type="paragraph" w:styleId="a9">
    <w:name w:val="Intense Quote"/>
    <w:basedOn w:val="a"/>
    <w:next w:val="a"/>
    <w:link w:val="aa"/>
    <w:uiPriority w:val="30"/>
    <w:qFormat/>
    <w:rsid w:val="00C51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1E79"/>
    <w:rPr>
      <w:i/>
      <w:iCs/>
      <w:color w:val="2F5496" w:themeColor="accent1" w:themeShade="BF"/>
    </w:rPr>
  </w:style>
  <w:style w:type="character" w:styleId="ab">
    <w:name w:val="Intense Reference"/>
    <w:basedOn w:val="a0"/>
    <w:uiPriority w:val="32"/>
    <w:qFormat/>
    <w:rsid w:val="00C51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2645</Words>
  <Characters>15078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Попов</dc:creator>
  <cp:keywords/>
  <dc:description/>
  <cp:lastModifiedBy>Виталий Попов</cp:lastModifiedBy>
  <cp:revision>7</cp:revision>
  <dcterms:created xsi:type="dcterms:W3CDTF">2026-03-12T13:44:00Z</dcterms:created>
  <dcterms:modified xsi:type="dcterms:W3CDTF">2026-03-16T13:55:00Z</dcterms:modified>
</cp:coreProperties>
</file>