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E3" w:rsidRPr="0075252B" w:rsidRDefault="007908E3" w:rsidP="007908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5252B">
        <w:rPr>
          <w:rFonts w:ascii="Times New Roman" w:hAnsi="Times New Roman"/>
          <w:sz w:val="28"/>
          <w:szCs w:val="28"/>
        </w:rPr>
        <w:t xml:space="preserve">Муниципальное </w:t>
      </w:r>
      <w:r w:rsidR="009C5C74" w:rsidRPr="0075252B">
        <w:rPr>
          <w:rFonts w:ascii="Times New Roman" w:hAnsi="Times New Roman"/>
          <w:sz w:val="28"/>
          <w:szCs w:val="28"/>
        </w:rPr>
        <w:t>автономное</w:t>
      </w:r>
      <w:r w:rsidRPr="0075252B">
        <w:rPr>
          <w:rFonts w:ascii="Times New Roman" w:hAnsi="Times New Roman"/>
          <w:sz w:val="28"/>
          <w:szCs w:val="28"/>
        </w:rPr>
        <w:t xml:space="preserve"> дошкольно</w:t>
      </w:r>
      <w:r w:rsidR="009C5C74" w:rsidRPr="0075252B">
        <w:rPr>
          <w:rFonts w:ascii="Times New Roman" w:hAnsi="Times New Roman"/>
          <w:sz w:val="28"/>
          <w:szCs w:val="28"/>
        </w:rPr>
        <w:t>е образовательное учреждение №140</w:t>
      </w:r>
    </w:p>
    <w:p w:rsidR="007908E3" w:rsidRPr="0075252B" w:rsidRDefault="003268FA" w:rsidP="007525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5252B">
        <w:rPr>
          <w:rFonts w:ascii="Times New Roman" w:hAnsi="Times New Roman"/>
          <w:sz w:val="28"/>
          <w:szCs w:val="28"/>
        </w:rPr>
        <w:t>«Центр развития ребенка – детский сад</w:t>
      </w:r>
      <w:r w:rsidR="007908E3" w:rsidRPr="0075252B">
        <w:rPr>
          <w:rFonts w:ascii="Times New Roman" w:hAnsi="Times New Roman"/>
          <w:sz w:val="28"/>
          <w:szCs w:val="28"/>
        </w:rPr>
        <w:t>»</w:t>
      </w:r>
    </w:p>
    <w:p w:rsidR="007908E3" w:rsidRPr="0075252B" w:rsidRDefault="007908E3" w:rsidP="0075252B">
      <w:pPr>
        <w:spacing w:after="0"/>
        <w:jc w:val="center"/>
        <w:rPr>
          <w:rFonts w:ascii="Times New Roman" w:hAnsi="Times New Roman"/>
          <w:b/>
          <w:bCs/>
          <w:i/>
          <w:iCs/>
          <w:color w:val="0000FF"/>
          <w:sz w:val="36"/>
          <w:szCs w:val="36"/>
        </w:rPr>
      </w:pPr>
    </w:p>
    <w:p w:rsidR="007908E3" w:rsidRPr="00472F40" w:rsidRDefault="007908E3" w:rsidP="0075252B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472F40">
        <w:rPr>
          <w:rFonts w:ascii="Times New Roman" w:hAnsi="Times New Roman"/>
          <w:b/>
          <w:bCs/>
          <w:i/>
          <w:iCs/>
          <w:sz w:val="32"/>
          <w:szCs w:val="32"/>
        </w:rPr>
        <w:t>«Путешествие в страну Математики»</w:t>
      </w:r>
    </w:p>
    <w:p w:rsidR="007908E3" w:rsidRPr="00472F40" w:rsidRDefault="00472F40" w:rsidP="00AB483D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472F40">
        <w:rPr>
          <w:rFonts w:ascii="Times New Roman" w:hAnsi="Times New Roman"/>
          <w:bCs/>
          <w:iCs/>
          <w:sz w:val="28"/>
          <w:szCs w:val="28"/>
        </w:rPr>
        <w:t>Занятие в подготовительной группе</w:t>
      </w:r>
    </w:p>
    <w:p w:rsidR="007908E3" w:rsidRDefault="007908E3" w:rsidP="007908E3">
      <w:pPr>
        <w:spacing w:after="0" w:line="270" w:lineRule="atLeast"/>
        <w:ind w:firstLine="5812"/>
        <w:rPr>
          <w:rFonts w:ascii="Times New Roman" w:hAnsi="Times New Roman"/>
          <w:bCs/>
          <w:color w:val="000000"/>
          <w:sz w:val="28"/>
          <w:szCs w:val="28"/>
        </w:rPr>
      </w:pPr>
    </w:p>
    <w:p w:rsidR="007908E3" w:rsidRDefault="007908E3" w:rsidP="007908E3">
      <w:pPr>
        <w:spacing w:after="0" w:line="270" w:lineRule="atLeast"/>
        <w:ind w:firstLine="5812"/>
        <w:rPr>
          <w:rFonts w:ascii="Times New Roman" w:hAnsi="Times New Roman"/>
          <w:bCs/>
          <w:color w:val="000000"/>
          <w:sz w:val="28"/>
          <w:szCs w:val="28"/>
        </w:rPr>
      </w:pPr>
    </w:p>
    <w:p w:rsidR="007908E3" w:rsidRPr="00572C8D" w:rsidRDefault="007908E3" w:rsidP="00AB483D">
      <w:pPr>
        <w:spacing w:after="0" w:line="270" w:lineRule="atLeas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572C8D">
        <w:rPr>
          <w:rFonts w:ascii="Times New Roman" w:hAnsi="Times New Roman"/>
          <w:bCs/>
          <w:color w:val="000000"/>
          <w:sz w:val="28"/>
          <w:szCs w:val="28"/>
        </w:rPr>
        <w:t>Подготовила:</w:t>
      </w:r>
      <w:r w:rsidR="0075252B" w:rsidRPr="00572C8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C2704" w:rsidRPr="00572C8D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572C8D">
        <w:rPr>
          <w:rFonts w:ascii="Times New Roman" w:hAnsi="Times New Roman"/>
          <w:bCs/>
          <w:color w:val="000000"/>
          <w:sz w:val="28"/>
          <w:szCs w:val="28"/>
        </w:rPr>
        <w:t>оспитатель</w:t>
      </w:r>
      <w:r w:rsidR="0075252B" w:rsidRPr="00572C8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C5C74" w:rsidRPr="00572C8D">
        <w:rPr>
          <w:rFonts w:ascii="Times New Roman" w:hAnsi="Times New Roman"/>
          <w:bCs/>
          <w:color w:val="000000"/>
          <w:sz w:val="28"/>
          <w:szCs w:val="28"/>
        </w:rPr>
        <w:t>высшей</w:t>
      </w:r>
      <w:r w:rsidRPr="00572C8D">
        <w:rPr>
          <w:rFonts w:ascii="Times New Roman" w:hAnsi="Times New Roman"/>
          <w:bCs/>
          <w:color w:val="000000"/>
          <w:sz w:val="28"/>
          <w:szCs w:val="28"/>
        </w:rPr>
        <w:t xml:space="preserve"> квалификационной категории</w:t>
      </w:r>
    </w:p>
    <w:p w:rsidR="007908E3" w:rsidRPr="009C2704" w:rsidRDefault="0075252B" w:rsidP="00AB483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32"/>
          <w:szCs w:val="32"/>
        </w:rPr>
      </w:pPr>
      <w:proofErr w:type="spellStart"/>
      <w:r w:rsidRPr="00572C8D">
        <w:rPr>
          <w:rFonts w:ascii="Times New Roman" w:hAnsi="Times New Roman"/>
          <w:bCs/>
          <w:color w:val="000000"/>
          <w:sz w:val="28"/>
          <w:szCs w:val="28"/>
        </w:rPr>
        <w:t>Самойленко</w:t>
      </w:r>
      <w:proofErr w:type="spellEnd"/>
      <w:r w:rsidRPr="00572C8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908E3" w:rsidRPr="00572C8D">
        <w:rPr>
          <w:rFonts w:ascii="Times New Roman" w:hAnsi="Times New Roman"/>
          <w:bCs/>
          <w:color w:val="000000"/>
          <w:sz w:val="28"/>
          <w:szCs w:val="28"/>
        </w:rPr>
        <w:t>Наталья Витальевна</w:t>
      </w:r>
    </w:p>
    <w:p w:rsidR="007908E3" w:rsidRDefault="007908E3" w:rsidP="007908E3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7908E3" w:rsidRPr="008806D7" w:rsidRDefault="007908E3" w:rsidP="00AB483D">
      <w:pPr>
        <w:spacing w:after="0" w:line="240" w:lineRule="auto"/>
        <w:rPr>
          <w:rFonts w:ascii="Times New Roman" w:hAnsi="Times New Roman"/>
          <w:color w:val="000000"/>
          <w:sz w:val="32"/>
        </w:rPr>
      </w:pPr>
    </w:p>
    <w:p w:rsidR="00525EE7" w:rsidRPr="00275BF2" w:rsidRDefault="00525EE7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275BF2">
        <w:rPr>
          <w:b/>
          <w:sz w:val="28"/>
          <w:szCs w:val="28"/>
        </w:rPr>
        <w:t xml:space="preserve"> </w:t>
      </w:r>
      <w:r w:rsidR="00275BF2" w:rsidRPr="00275BF2">
        <w:rPr>
          <w:sz w:val="28"/>
          <w:szCs w:val="28"/>
        </w:rPr>
        <w:t>закрепление</w:t>
      </w:r>
      <w:r w:rsidR="00896032">
        <w:rPr>
          <w:sz w:val="28"/>
          <w:szCs w:val="28"/>
        </w:rPr>
        <w:t xml:space="preserve"> и обобщение полученных знаний детей по элементарным</w:t>
      </w:r>
      <w:r w:rsidR="000D3819">
        <w:rPr>
          <w:sz w:val="28"/>
          <w:szCs w:val="28"/>
        </w:rPr>
        <w:t xml:space="preserve"> мате</w:t>
      </w:r>
      <w:r w:rsidR="00896032">
        <w:rPr>
          <w:sz w:val="28"/>
          <w:szCs w:val="28"/>
        </w:rPr>
        <w:t>матическим представлениям</w:t>
      </w:r>
    </w:p>
    <w:p w:rsidR="009262C4" w:rsidRDefault="009262C4" w:rsidP="00AB7D9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262C4">
        <w:rPr>
          <w:b/>
          <w:sz w:val="28"/>
          <w:szCs w:val="28"/>
        </w:rPr>
        <w:t xml:space="preserve">Задачи: </w:t>
      </w:r>
    </w:p>
    <w:p w:rsidR="007908E3" w:rsidRPr="009262C4" w:rsidRDefault="00F96CD4" w:rsidP="007758CE">
      <w:pPr>
        <w:pStyle w:val="a3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 закреплять</w:t>
      </w:r>
      <w:r w:rsidR="009262C4" w:rsidRPr="009262C4">
        <w:rPr>
          <w:sz w:val="28"/>
          <w:szCs w:val="28"/>
        </w:rPr>
        <w:t xml:space="preserve"> знания детей о числах первого и второго десятка, о количественном и порядковом счете;</w:t>
      </w:r>
    </w:p>
    <w:p w:rsidR="009262C4" w:rsidRDefault="00F96CD4" w:rsidP="007758CE">
      <w:pPr>
        <w:pStyle w:val="a3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закреплять </w:t>
      </w:r>
      <w:r w:rsidR="009262C4">
        <w:rPr>
          <w:sz w:val="28"/>
          <w:szCs w:val="28"/>
        </w:rPr>
        <w:t>умение решать примеры с неизвестным знаком, учить определять арифметический знак не выполняя вычисления;</w:t>
      </w:r>
    </w:p>
    <w:p w:rsidR="009262C4" w:rsidRDefault="00002A7C" w:rsidP="007758CE">
      <w:pPr>
        <w:pStyle w:val="a3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закреплять </w:t>
      </w:r>
      <w:r w:rsidR="009262C4">
        <w:rPr>
          <w:sz w:val="28"/>
          <w:szCs w:val="28"/>
        </w:rPr>
        <w:t>состав числа 6;</w:t>
      </w:r>
    </w:p>
    <w:p w:rsidR="009262C4" w:rsidRDefault="00497DF3" w:rsidP="007758CE">
      <w:pPr>
        <w:pStyle w:val="a3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закреплять </w:t>
      </w:r>
      <w:r w:rsidR="00FA125C">
        <w:rPr>
          <w:sz w:val="28"/>
          <w:szCs w:val="28"/>
        </w:rPr>
        <w:t>знания о геометрических фигурах, умение их сравнивать;</w:t>
      </w:r>
    </w:p>
    <w:p w:rsidR="00FA125C" w:rsidRDefault="00FA125C" w:rsidP="007758CE">
      <w:pPr>
        <w:pStyle w:val="a3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учить детей работать в парах</w:t>
      </w:r>
      <w:r w:rsidR="000F5D21">
        <w:rPr>
          <w:sz w:val="28"/>
          <w:szCs w:val="28"/>
        </w:rPr>
        <w:t>;</w:t>
      </w:r>
    </w:p>
    <w:p w:rsidR="005D74C6" w:rsidRDefault="000F5D21" w:rsidP="005D74C6">
      <w:pPr>
        <w:pStyle w:val="a3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развивать внимание, воображение, память, </w:t>
      </w:r>
      <w:r w:rsidR="007347F1">
        <w:rPr>
          <w:sz w:val="28"/>
          <w:szCs w:val="28"/>
        </w:rPr>
        <w:t xml:space="preserve">наглядно-образное и </w:t>
      </w:r>
      <w:r>
        <w:rPr>
          <w:sz w:val="28"/>
          <w:szCs w:val="28"/>
        </w:rPr>
        <w:t>словесно-логическое мышление</w:t>
      </w:r>
      <w:r w:rsidR="005D74C6">
        <w:rPr>
          <w:sz w:val="28"/>
          <w:szCs w:val="28"/>
        </w:rPr>
        <w:t>;</w:t>
      </w:r>
    </w:p>
    <w:p w:rsidR="000F5D21" w:rsidRDefault="005D74C6" w:rsidP="005D74C6">
      <w:pPr>
        <w:pStyle w:val="a3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познавательный интерес.</w:t>
      </w:r>
    </w:p>
    <w:p w:rsidR="005D74C6" w:rsidRDefault="005D74C6" w:rsidP="005D74C6">
      <w:pPr>
        <w:pStyle w:val="a3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</w:p>
    <w:p w:rsidR="000F5D21" w:rsidRDefault="000F5D21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F5D21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 w:rsidR="00AB7D98" w:rsidRPr="00AB7D98">
        <w:rPr>
          <w:sz w:val="28"/>
          <w:szCs w:val="28"/>
        </w:rPr>
        <w:t>календарь природы,</w:t>
      </w:r>
      <w:r w:rsidR="00AB7D98">
        <w:rPr>
          <w:b/>
          <w:sz w:val="28"/>
          <w:szCs w:val="28"/>
        </w:rPr>
        <w:t xml:space="preserve"> </w:t>
      </w:r>
      <w:r w:rsidR="00AB7D98" w:rsidRPr="00AB7D98">
        <w:rPr>
          <w:sz w:val="28"/>
          <w:szCs w:val="28"/>
        </w:rPr>
        <w:t xml:space="preserve">картинка с изображением домика с </w:t>
      </w:r>
      <w:r w:rsidR="00AB7D98">
        <w:rPr>
          <w:sz w:val="28"/>
          <w:szCs w:val="28"/>
        </w:rPr>
        <w:t>кармашками для чисел</w:t>
      </w:r>
      <w:r w:rsidR="00E506A9">
        <w:rPr>
          <w:sz w:val="28"/>
          <w:szCs w:val="28"/>
        </w:rPr>
        <w:t>, карандаши, чистые листочки, счетные палочки</w:t>
      </w:r>
      <w:r w:rsidR="008E371D">
        <w:rPr>
          <w:sz w:val="28"/>
          <w:szCs w:val="28"/>
        </w:rPr>
        <w:t>, схе</w:t>
      </w:r>
      <w:r w:rsidR="009C1ABA">
        <w:rPr>
          <w:sz w:val="28"/>
          <w:szCs w:val="28"/>
        </w:rPr>
        <w:t>мы сложения фигурок из палочек.</w:t>
      </w:r>
    </w:p>
    <w:p w:rsidR="009C1ABA" w:rsidRDefault="009C1ABA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1ABA" w:rsidRDefault="009C1ABA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1ABA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 w:rsidRPr="009C1ABA">
        <w:rPr>
          <w:sz w:val="28"/>
          <w:szCs w:val="28"/>
        </w:rPr>
        <w:t>изучение состава числа</w:t>
      </w:r>
      <w:r>
        <w:rPr>
          <w:sz w:val="28"/>
          <w:szCs w:val="28"/>
        </w:rPr>
        <w:t xml:space="preserve"> чисел первого десятка</w:t>
      </w:r>
      <w:r w:rsidR="00AE72E6">
        <w:rPr>
          <w:sz w:val="28"/>
          <w:szCs w:val="28"/>
        </w:rPr>
        <w:t xml:space="preserve">, изучение названий чисел второго десятка и счет в прямом и обратном порядке от 20-ти до 1-го, </w:t>
      </w:r>
      <w:r w:rsidR="0096478A">
        <w:rPr>
          <w:sz w:val="28"/>
          <w:szCs w:val="28"/>
        </w:rPr>
        <w:t>решение примеров с неизвестным арифметич</w:t>
      </w:r>
      <w:r w:rsidR="007744D1">
        <w:rPr>
          <w:sz w:val="28"/>
          <w:szCs w:val="28"/>
        </w:rPr>
        <w:t>еским знаком, изучение</w:t>
      </w:r>
      <w:r w:rsidR="0096478A">
        <w:rPr>
          <w:sz w:val="28"/>
          <w:szCs w:val="28"/>
        </w:rPr>
        <w:t xml:space="preserve"> линий</w:t>
      </w:r>
      <w:r w:rsidR="007744D1">
        <w:rPr>
          <w:sz w:val="28"/>
          <w:szCs w:val="28"/>
        </w:rPr>
        <w:t xml:space="preserve"> и геометрических фигур.</w:t>
      </w:r>
    </w:p>
    <w:p w:rsidR="007744D1" w:rsidRDefault="007744D1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24CA1" w:rsidRPr="006239F0" w:rsidRDefault="006239F0" w:rsidP="00AB7D9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239F0">
        <w:rPr>
          <w:b/>
          <w:sz w:val="28"/>
          <w:szCs w:val="28"/>
        </w:rPr>
        <w:t>Ход занятия:</w:t>
      </w:r>
    </w:p>
    <w:p w:rsidR="006239F0" w:rsidRPr="009C1ABA" w:rsidRDefault="006239F0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1ABA" w:rsidRPr="0067730A" w:rsidRDefault="006B3593" w:rsidP="00AB7D9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Pr="0067730A">
        <w:rPr>
          <w:b/>
          <w:i/>
          <w:sz w:val="28"/>
          <w:szCs w:val="28"/>
          <w:u w:val="single"/>
        </w:rPr>
        <w:t>Работа с календарем природы.</w:t>
      </w:r>
    </w:p>
    <w:p w:rsidR="006B3593" w:rsidRDefault="006B3593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Какое сегодня число?</w:t>
      </w:r>
      <w:r w:rsidR="00521326">
        <w:rPr>
          <w:sz w:val="28"/>
          <w:szCs w:val="28"/>
        </w:rPr>
        <w:t xml:space="preserve"> (отрываем лис</w:t>
      </w:r>
      <w:r w:rsidR="001D3093">
        <w:rPr>
          <w:sz w:val="28"/>
          <w:szCs w:val="28"/>
        </w:rPr>
        <w:t>точек от календаря и кладем его в кармашек)</w:t>
      </w:r>
    </w:p>
    <w:p w:rsidR="006B3593" w:rsidRDefault="006B3593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Какой день недели?</w:t>
      </w:r>
    </w:p>
    <w:p w:rsidR="006B3593" w:rsidRDefault="006B3593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Какой день недели был вчера?</w:t>
      </w:r>
    </w:p>
    <w:p w:rsidR="006B3593" w:rsidRDefault="006B3593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Какой день недели будет завтра?</w:t>
      </w:r>
    </w:p>
    <w:p w:rsidR="00772918" w:rsidRDefault="00772918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5C8D" w:rsidRDefault="001D3093" w:rsidP="00D75C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D75C8D">
        <w:rPr>
          <w:sz w:val="28"/>
          <w:szCs w:val="28"/>
        </w:rPr>
        <w:t>- А сегодня мы с вами о</w:t>
      </w:r>
      <w:r w:rsidR="00572E2B">
        <w:rPr>
          <w:sz w:val="28"/>
          <w:szCs w:val="28"/>
        </w:rPr>
        <w:t>тправимся в путешествие, и поеде</w:t>
      </w:r>
      <w:r w:rsidR="00D75C8D">
        <w:rPr>
          <w:sz w:val="28"/>
          <w:szCs w:val="28"/>
        </w:rPr>
        <w:t xml:space="preserve">м на поезде. Закрыли все глазки и поехали, </w:t>
      </w:r>
      <w:proofErr w:type="spellStart"/>
      <w:proofErr w:type="gramStart"/>
      <w:r w:rsidR="00D75C8D">
        <w:rPr>
          <w:sz w:val="28"/>
          <w:szCs w:val="28"/>
        </w:rPr>
        <w:t>ту-ту</w:t>
      </w:r>
      <w:proofErr w:type="spellEnd"/>
      <w:proofErr w:type="gramEnd"/>
      <w:r w:rsidR="00D75C8D">
        <w:rPr>
          <w:sz w:val="28"/>
          <w:szCs w:val="28"/>
        </w:rPr>
        <w:t xml:space="preserve"> (дети топают ногами и изображают движение поезда).</w:t>
      </w:r>
    </w:p>
    <w:p w:rsidR="00D75C8D" w:rsidRDefault="00D75C8D" w:rsidP="00D75C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6D3D">
        <w:rPr>
          <w:sz w:val="28"/>
          <w:szCs w:val="28"/>
        </w:rPr>
        <w:t xml:space="preserve">Вот мы с вами и на месте (дети открывают глаза). И </w:t>
      </w:r>
      <w:r w:rsidR="0080037A">
        <w:rPr>
          <w:sz w:val="28"/>
          <w:szCs w:val="28"/>
        </w:rPr>
        <w:t>попали мы с вами в страну Математики.</w:t>
      </w:r>
    </w:p>
    <w:p w:rsidR="0080037A" w:rsidRDefault="0080037A" w:rsidP="00D75C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 кто знает, что такое математика? Что она изучает?</w:t>
      </w:r>
    </w:p>
    <w:p w:rsidR="001A2050" w:rsidRDefault="001A2050" w:rsidP="00D75C8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 сейчас мы с вами поиграем.</w:t>
      </w:r>
    </w:p>
    <w:p w:rsidR="00D75C8D" w:rsidRDefault="00D75C8D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D3093" w:rsidRPr="0067730A" w:rsidRDefault="00B40FBA" w:rsidP="00AB7D9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67730A">
        <w:rPr>
          <w:b/>
          <w:i/>
          <w:sz w:val="28"/>
          <w:szCs w:val="28"/>
          <w:u w:val="single"/>
        </w:rPr>
        <w:t>Игра «Назови число».</w:t>
      </w:r>
    </w:p>
    <w:p w:rsidR="00F12783" w:rsidRDefault="00B40FBA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(Дети стоя</w:t>
      </w:r>
      <w:r w:rsidR="00B07918">
        <w:rPr>
          <w:sz w:val="28"/>
          <w:szCs w:val="28"/>
        </w:rPr>
        <w:t>т</w:t>
      </w:r>
      <w:r>
        <w:rPr>
          <w:sz w:val="28"/>
          <w:szCs w:val="28"/>
        </w:rPr>
        <w:t xml:space="preserve"> в круге</w:t>
      </w:r>
      <w:r w:rsidR="00B07918">
        <w:rPr>
          <w:sz w:val="28"/>
          <w:szCs w:val="28"/>
        </w:rPr>
        <w:t>, воспитатель просит одного из детей называть числа первого десятка, ребенок начинает считать, воспитатель его останавливает и просит продолжить счет другого ребенка</w:t>
      </w:r>
      <w:r w:rsidR="007C196B">
        <w:rPr>
          <w:sz w:val="28"/>
          <w:szCs w:val="28"/>
        </w:rPr>
        <w:t>, т</w:t>
      </w:r>
      <w:r w:rsidR="00230007">
        <w:rPr>
          <w:sz w:val="28"/>
          <w:szCs w:val="28"/>
        </w:rPr>
        <w:t>ак же и с числами второго десятка</w:t>
      </w:r>
      <w:r w:rsidR="007C196B">
        <w:rPr>
          <w:sz w:val="28"/>
          <w:szCs w:val="28"/>
        </w:rPr>
        <w:t>.</w:t>
      </w:r>
      <w:proofErr w:type="gramEnd"/>
      <w:r w:rsidR="007C196B">
        <w:rPr>
          <w:sz w:val="28"/>
          <w:szCs w:val="28"/>
        </w:rPr>
        <w:t xml:space="preserve"> З</w:t>
      </w:r>
      <w:r w:rsidR="00230007">
        <w:rPr>
          <w:sz w:val="28"/>
          <w:szCs w:val="28"/>
        </w:rPr>
        <w:t>адания чередуются, дети называют числа то первого, то второго десятка</w:t>
      </w:r>
      <w:r w:rsidR="00502311">
        <w:rPr>
          <w:sz w:val="28"/>
          <w:szCs w:val="28"/>
        </w:rPr>
        <w:t xml:space="preserve">. Затем воспитатель спрашивает, как получились </w:t>
      </w:r>
      <w:r w:rsidR="00502311" w:rsidRPr="00B507BD">
        <w:rPr>
          <w:sz w:val="28"/>
          <w:szCs w:val="28"/>
          <w:u w:val="single"/>
        </w:rPr>
        <w:t>названия</w:t>
      </w:r>
      <w:r w:rsidR="00502311">
        <w:rPr>
          <w:sz w:val="28"/>
          <w:szCs w:val="28"/>
        </w:rPr>
        <w:t xml:space="preserve"> чисел второго десятка</w:t>
      </w:r>
      <w:r w:rsidR="00707CEB">
        <w:rPr>
          <w:sz w:val="28"/>
          <w:szCs w:val="28"/>
        </w:rPr>
        <w:t>,</w:t>
      </w:r>
      <w:r w:rsidR="00502311">
        <w:rPr>
          <w:sz w:val="28"/>
          <w:szCs w:val="28"/>
        </w:rPr>
        <w:t xml:space="preserve"> и дети отвечают</w:t>
      </w:r>
      <w:r w:rsidR="00546938">
        <w:rPr>
          <w:sz w:val="28"/>
          <w:szCs w:val="28"/>
        </w:rPr>
        <w:t xml:space="preserve"> (например, 14: </w:t>
      </w:r>
      <w:r w:rsidR="00F12783">
        <w:rPr>
          <w:sz w:val="28"/>
          <w:szCs w:val="28"/>
        </w:rPr>
        <w:t xml:space="preserve"> </w:t>
      </w:r>
      <w:r w:rsidR="00546938">
        <w:rPr>
          <w:sz w:val="28"/>
          <w:szCs w:val="28"/>
        </w:rPr>
        <w:t>4 положили на «</w:t>
      </w:r>
      <w:proofErr w:type="spellStart"/>
      <w:r w:rsidR="00546938">
        <w:rPr>
          <w:sz w:val="28"/>
          <w:szCs w:val="28"/>
        </w:rPr>
        <w:t>дцать</w:t>
      </w:r>
      <w:proofErr w:type="spellEnd"/>
      <w:r w:rsidR="00546938">
        <w:rPr>
          <w:sz w:val="28"/>
          <w:szCs w:val="28"/>
        </w:rPr>
        <w:t>» и получилось четырнадцать</w:t>
      </w:r>
      <w:r w:rsidR="00B07918">
        <w:rPr>
          <w:sz w:val="28"/>
          <w:szCs w:val="28"/>
        </w:rPr>
        <w:t>)</w:t>
      </w:r>
      <w:r w:rsidR="007C196B">
        <w:rPr>
          <w:sz w:val="28"/>
          <w:szCs w:val="28"/>
        </w:rPr>
        <w:t>.</w:t>
      </w:r>
      <w:r w:rsidR="00393C9D">
        <w:rPr>
          <w:sz w:val="28"/>
          <w:szCs w:val="28"/>
        </w:rPr>
        <w:t xml:space="preserve"> </w:t>
      </w:r>
    </w:p>
    <w:p w:rsidR="00F12783" w:rsidRDefault="00F12783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D95AC7">
        <w:rPr>
          <w:sz w:val="28"/>
          <w:szCs w:val="28"/>
        </w:rPr>
        <w:t xml:space="preserve">Информация: </w:t>
      </w:r>
      <w:r>
        <w:rPr>
          <w:sz w:val="28"/>
          <w:szCs w:val="28"/>
        </w:rPr>
        <w:t>названия чисел второго десятка в русском языке сформировались по принципу «</w:t>
      </w:r>
      <w:proofErr w:type="spellStart"/>
      <w:r>
        <w:rPr>
          <w:sz w:val="28"/>
          <w:szCs w:val="28"/>
        </w:rPr>
        <w:t>единица+на+десять</w:t>
      </w:r>
      <w:proofErr w:type="spellEnd"/>
      <w:r>
        <w:rPr>
          <w:sz w:val="28"/>
          <w:szCs w:val="28"/>
        </w:rPr>
        <w:t>», указывая на количество единиц сверх одного десятка</w:t>
      </w:r>
      <w:r w:rsidR="00806DB1">
        <w:rPr>
          <w:sz w:val="28"/>
          <w:szCs w:val="28"/>
        </w:rPr>
        <w:t>.</w:t>
      </w:r>
      <w:proofErr w:type="gramEnd"/>
      <w:r w:rsidR="00806DB1">
        <w:rPr>
          <w:sz w:val="28"/>
          <w:szCs w:val="28"/>
        </w:rPr>
        <w:t xml:space="preserve"> </w:t>
      </w:r>
      <w:proofErr w:type="gramStart"/>
      <w:r w:rsidR="00412FBE">
        <w:rPr>
          <w:sz w:val="28"/>
          <w:szCs w:val="28"/>
        </w:rPr>
        <w:t>Со временем слово «десять» сократилось до «</w:t>
      </w:r>
      <w:proofErr w:type="spellStart"/>
      <w:r w:rsidR="00412FBE">
        <w:rPr>
          <w:sz w:val="28"/>
          <w:szCs w:val="28"/>
        </w:rPr>
        <w:t>дцать</w:t>
      </w:r>
      <w:proofErr w:type="spellEnd"/>
      <w:r w:rsidR="00412FBE">
        <w:rPr>
          <w:sz w:val="28"/>
          <w:szCs w:val="28"/>
        </w:rPr>
        <w:t>»</w:t>
      </w:r>
      <w:r>
        <w:rPr>
          <w:sz w:val="28"/>
          <w:szCs w:val="28"/>
        </w:rPr>
        <w:t>).</w:t>
      </w:r>
      <w:proofErr w:type="gramEnd"/>
    </w:p>
    <w:p w:rsidR="00B40FBA" w:rsidRDefault="00393C9D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 садятся на свои места.</w:t>
      </w:r>
    </w:p>
    <w:p w:rsidR="00A54F30" w:rsidRDefault="00A54F30" w:rsidP="00AB7D9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67730A" w:rsidRPr="0067730A" w:rsidRDefault="0067730A" w:rsidP="00AB7D9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67730A">
        <w:rPr>
          <w:b/>
          <w:i/>
          <w:sz w:val="28"/>
          <w:szCs w:val="28"/>
          <w:u w:val="single"/>
        </w:rPr>
        <w:t>Игра «По количеству и по порядку»</w:t>
      </w:r>
      <w:r w:rsidR="00393C9D">
        <w:rPr>
          <w:b/>
          <w:i/>
          <w:sz w:val="28"/>
          <w:szCs w:val="28"/>
          <w:u w:val="single"/>
        </w:rPr>
        <w:t>.</w:t>
      </w:r>
    </w:p>
    <w:p w:rsidR="00DF756F" w:rsidRDefault="00393C9D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(Воспитатель приглашает пять детей</w:t>
      </w:r>
      <w:r w:rsidR="00107ADB">
        <w:rPr>
          <w:sz w:val="28"/>
          <w:szCs w:val="28"/>
        </w:rPr>
        <w:t>.</w:t>
      </w:r>
      <w:proofErr w:type="gramEnd"/>
      <w:r w:rsidR="00107ADB">
        <w:rPr>
          <w:sz w:val="28"/>
          <w:szCs w:val="28"/>
        </w:rPr>
        <w:t xml:space="preserve"> </w:t>
      </w:r>
      <w:proofErr w:type="gramStart"/>
      <w:r w:rsidR="00107ADB">
        <w:rPr>
          <w:sz w:val="28"/>
          <w:szCs w:val="28"/>
        </w:rPr>
        <w:t>Они</w:t>
      </w:r>
      <w:r>
        <w:rPr>
          <w:sz w:val="28"/>
          <w:szCs w:val="28"/>
        </w:rPr>
        <w:t xml:space="preserve"> встают в прямую линию, </w:t>
      </w:r>
      <w:r w:rsidR="00107ADB">
        <w:rPr>
          <w:sz w:val="28"/>
          <w:szCs w:val="28"/>
        </w:rPr>
        <w:t>задание остальным ребятам: посчитать детей по количеству и по порядку</w:t>
      </w:r>
      <w:r w:rsidR="00444E94">
        <w:rPr>
          <w:sz w:val="28"/>
          <w:szCs w:val="28"/>
        </w:rPr>
        <w:t>, заранее обговаривается условие счета слева направо или справа налево).</w:t>
      </w:r>
      <w:r w:rsidR="00DF756F">
        <w:rPr>
          <w:sz w:val="28"/>
          <w:szCs w:val="28"/>
        </w:rPr>
        <w:t xml:space="preserve"> </w:t>
      </w:r>
      <w:proofErr w:type="gramEnd"/>
    </w:p>
    <w:p w:rsidR="0067730A" w:rsidRDefault="00DF756F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конце игры дети садятся на свои места.</w:t>
      </w:r>
    </w:p>
    <w:p w:rsidR="007642AD" w:rsidRDefault="007642AD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11F9C" w:rsidRDefault="007D30B0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- </w:t>
      </w:r>
      <w:r w:rsidR="005D5619">
        <w:rPr>
          <w:sz w:val="28"/>
          <w:szCs w:val="28"/>
        </w:rPr>
        <w:t>Продолжаем наше путешествие</w:t>
      </w:r>
      <w:r w:rsidR="00411F9C">
        <w:rPr>
          <w:sz w:val="28"/>
          <w:szCs w:val="28"/>
        </w:rPr>
        <w:t>. П</w:t>
      </w:r>
      <w:r w:rsidR="005D5619">
        <w:rPr>
          <w:sz w:val="28"/>
          <w:szCs w:val="28"/>
        </w:rPr>
        <w:t xml:space="preserve">оехали! </w:t>
      </w:r>
    </w:p>
    <w:p w:rsidR="00B07918" w:rsidRDefault="00411F9C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Остановка и попали мы с вами </w:t>
      </w:r>
      <w:r w:rsidR="005D5619">
        <w:rPr>
          <w:sz w:val="28"/>
          <w:szCs w:val="28"/>
        </w:rPr>
        <w:t xml:space="preserve">в </w:t>
      </w:r>
      <w:r w:rsidR="005D5619" w:rsidRPr="000E11CA">
        <w:rPr>
          <w:b/>
          <w:i/>
          <w:sz w:val="28"/>
          <w:szCs w:val="28"/>
          <w:u w:val="single"/>
        </w:rPr>
        <w:t>Город нерешенных примеров</w:t>
      </w:r>
      <w:r w:rsidR="005D5619">
        <w:rPr>
          <w:sz w:val="28"/>
          <w:szCs w:val="28"/>
        </w:rPr>
        <w:t xml:space="preserve">. </w:t>
      </w:r>
      <w:r w:rsidR="000541B5">
        <w:rPr>
          <w:sz w:val="28"/>
          <w:szCs w:val="28"/>
        </w:rPr>
        <w:t xml:space="preserve"> </w:t>
      </w:r>
    </w:p>
    <w:p w:rsidR="007C6B7C" w:rsidRDefault="00BC2566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Посмотрите внимательно </w:t>
      </w:r>
      <w:proofErr w:type="gramStart"/>
      <w:r>
        <w:rPr>
          <w:sz w:val="28"/>
          <w:szCs w:val="28"/>
        </w:rPr>
        <w:t>на примеры, чего</w:t>
      </w:r>
      <w:proofErr w:type="gramEnd"/>
      <w:r>
        <w:rPr>
          <w:sz w:val="28"/>
          <w:szCs w:val="28"/>
        </w:rPr>
        <w:t xml:space="preserve"> здесь не хватает? (арифметических знаков).</w:t>
      </w:r>
    </w:p>
    <w:p w:rsidR="00BC2566" w:rsidRDefault="00FA2919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Жители этого города растеряли все знаки, давайте им поможем.</w:t>
      </w:r>
    </w:p>
    <w:p w:rsidR="00FA2919" w:rsidRDefault="00420B01" w:rsidP="000E11CA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5 * 1 = 6</w:t>
      </w:r>
    </w:p>
    <w:p w:rsidR="00420B01" w:rsidRDefault="00420B01" w:rsidP="000E11CA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 * 2 = 4</w:t>
      </w:r>
    </w:p>
    <w:p w:rsidR="00420B01" w:rsidRDefault="00420B01" w:rsidP="000E11CA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8 * 3 = 5</w:t>
      </w:r>
    </w:p>
    <w:p w:rsidR="006D5A25" w:rsidRDefault="00AF4F96" w:rsidP="000E11CA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 * 5 = 2</w:t>
      </w:r>
    </w:p>
    <w:p w:rsidR="00AF4F96" w:rsidRDefault="00AF4F96" w:rsidP="000E11CA">
      <w:pPr>
        <w:pStyle w:val="a3"/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 * 3 = *</w:t>
      </w:r>
      <w:r w:rsidR="00A85E0A">
        <w:rPr>
          <w:sz w:val="28"/>
          <w:szCs w:val="28"/>
        </w:rPr>
        <w:t xml:space="preserve"> (4-3=1, 4+3=7)</w:t>
      </w:r>
    </w:p>
    <w:p w:rsidR="0063451F" w:rsidRDefault="00405C1B" w:rsidP="00405C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можно не решая </w:t>
      </w:r>
      <w:proofErr w:type="gramStart"/>
      <w:r>
        <w:rPr>
          <w:sz w:val="28"/>
          <w:szCs w:val="28"/>
        </w:rPr>
        <w:t>примеры</w:t>
      </w:r>
      <w:proofErr w:type="gramEnd"/>
      <w:r>
        <w:rPr>
          <w:sz w:val="28"/>
          <w:szCs w:val="28"/>
        </w:rPr>
        <w:t xml:space="preserve"> определить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знак потерялся? (если первое число меньше последнего (результата) то в </w:t>
      </w:r>
      <w:r w:rsidR="00B1164C">
        <w:rPr>
          <w:sz w:val="28"/>
          <w:szCs w:val="28"/>
        </w:rPr>
        <w:t>любом случае знак будет плюс, а если первое число больше последнего (результата)</w:t>
      </w:r>
      <w:r w:rsidR="00E161B5">
        <w:rPr>
          <w:sz w:val="28"/>
          <w:szCs w:val="28"/>
        </w:rPr>
        <w:t xml:space="preserve"> </w:t>
      </w:r>
      <w:r w:rsidR="00B1164C">
        <w:rPr>
          <w:sz w:val="28"/>
          <w:szCs w:val="28"/>
        </w:rPr>
        <w:t>значит</w:t>
      </w:r>
      <w:r w:rsidR="00E161B5">
        <w:rPr>
          <w:sz w:val="28"/>
          <w:szCs w:val="28"/>
        </w:rPr>
        <w:t>,</w:t>
      </w:r>
      <w:r w:rsidR="00B1164C">
        <w:rPr>
          <w:sz w:val="28"/>
          <w:szCs w:val="28"/>
        </w:rPr>
        <w:t xml:space="preserve"> в любом случае будет знак минус</w:t>
      </w:r>
      <w:r w:rsidR="0063451F">
        <w:rPr>
          <w:sz w:val="28"/>
          <w:szCs w:val="28"/>
        </w:rPr>
        <w:t>).</w:t>
      </w:r>
    </w:p>
    <w:p w:rsidR="00C9128E" w:rsidRDefault="0063451F" w:rsidP="00405C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 в последнем примере</w:t>
      </w:r>
      <w:r w:rsidR="00C9128E">
        <w:rPr>
          <w:sz w:val="28"/>
          <w:szCs w:val="28"/>
        </w:rPr>
        <w:t>,</w:t>
      </w:r>
      <w:r>
        <w:rPr>
          <w:sz w:val="28"/>
          <w:szCs w:val="28"/>
        </w:rPr>
        <w:t xml:space="preserve"> что еще </w:t>
      </w:r>
      <w:r w:rsidR="00C9128E">
        <w:rPr>
          <w:sz w:val="28"/>
          <w:szCs w:val="28"/>
        </w:rPr>
        <w:t>потеряло</w:t>
      </w:r>
      <w:r>
        <w:rPr>
          <w:sz w:val="28"/>
          <w:szCs w:val="28"/>
        </w:rPr>
        <w:t>сь</w:t>
      </w:r>
      <w:r w:rsidR="00C9128E">
        <w:rPr>
          <w:sz w:val="28"/>
          <w:szCs w:val="28"/>
        </w:rPr>
        <w:t>? (</w:t>
      </w:r>
      <w:r w:rsidR="0032307F">
        <w:rPr>
          <w:sz w:val="28"/>
          <w:szCs w:val="28"/>
        </w:rPr>
        <w:t>число</w:t>
      </w:r>
      <w:r w:rsidR="00C9128E">
        <w:rPr>
          <w:sz w:val="28"/>
          <w:szCs w:val="28"/>
        </w:rPr>
        <w:t>, результат)</w:t>
      </w:r>
    </w:p>
    <w:p w:rsidR="00405C1B" w:rsidRDefault="00C9128E" w:rsidP="00405C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63451F">
        <w:rPr>
          <w:sz w:val="28"/>
          <w:szCs w:val="28"/>
        </w:rPr>
        <w:t xml:space="preserve"> </w:t>
      </w:r>
      <w:r w:rsidR="0032307F">
        <w:rPr>
          <w:sz w:val="28"/>
          <w:szCs w:val="28"/>
        </w:rPr>
        <w:t>может и не одно</w:t>
      </w:r>
      <w:r w:rsidR="0063451F">
        <w:rPr>
          <w:sz w:val="28"/>
          <w:szCs w:val="28"/>
        </w:rPr>
        <w:t>?</w:t>
      </w:r>
      <w:r>
        <w:rPr>
          <w:sz w:val="28"/>
          <w:szCs w:val="28"/>
        </w:rPr>
        <w:t xml:space="preserve"> Давайте </w:t>
      </w:r>
      <w:r w:rsidR="00A85E0A">
        <w:rPr>
          <w:sz w:val="28"/>
          <w:szCs w:val="28"/>
        </w:rPr>
        <w:t>подставлять знаки, здесь просто так мы не определим</w:t>
      </w:r>
      <w:r w:rsidR="00C05D74">
        <w:rPr>
          <w:sz w:val="28"/>
          <w:szCs w:val="28"/>
        </w:rPr>
        <w:t>,</w:t>
      </w:r>
      <w:r w:rsidR="00A85E0A">
        <w:rPr>
          <w:sz w:val="28"/>
          <w:szCs w:val="28"/>
        </w:rPr>
        <w:t xml:space="preserve"> какой задуман знак.</w:t>
      </w:r>
    </w:p>
    <w:p w:rsidR="00B65387" w:rsidRDefault="00B65387" w:rsidP="00405C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07F">
        <w:rPr>
          <w:sz w:val="28"/>
          <w:szCs w:val="28"/>
        </w:rPr>
        <w:t>В</w:t>
      </w:r>
      <w:r>
        <w:rPr>
          <w:sz w:val="28"/>
          <w:szCs w:val="28"/>
        </w:rPr>
        <w:t xml:space="preserve">ы </w:t>
      </w:r>
      <w:r w:rsidR="0032307F">
        <w:rPr>
          <w:sz w:val="28"/>
          <w:szCs w:val="28"/>
        </w:rPr>
        <w:t xml:space="preserve">хорошо </w:t>
      </w:r>
      <w:r>
        <w:rPr>
          <w:sz w:val="28"/>
          <w:szCs w:val="28"/>
        </w:rPr>
        <w:t>постарались и помогли жителям этого города</w:t>
      </w:r>
      <w:r w:rsidR="0032307F">
        <w:rPr>
          <w:sz w:val="28"/>
          <w:szCs w:val="28"/>
        </w:rPr>
        <w:t xml:space="preserve"> найти в</w:t>
      </w:r>
      <w:r w:rsidR="00653AE4">
        <w:rPr>
          <w:sz w:val="28"/>
          <w:szCs w:val="28"/>
        </w:rPr>
        <w:t>се потерянные знаки и числа. Еде</w:t>
      </w:r>
      <w:r w:rsidR="0032307F">
        <w:rPr>
          <w:sz w:val="28"/>
          <w:szCs w:val="28"/>
        </w:rPr>
        <w:t>м дальше.</w:t>
      </w:r>
    </w:p>
    <w:p w:rsidR="0032307F" w:rsidRDefault="0032307F" w:rsidP="00405C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661A2" w:rsidRDefault="007D30B0" w:rsidP="00405C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- </w:t>
      </w:r>
      <w:r w:rsidR="002661A2">
        <w:rPr>
          <w:sz w:val="28"/>
          <w:szCs w:val="28"/>
        </w:rPr>
        <w:t>В городе нерешенных примеров есть интересные домики, в которых живут числа.</w:t>
      </w:r>
      <w:r w:rsidR="0046387F">
        <w:rPr>
          <w:sz w:val="28"/>
          <w:szCs w:val="28"/>
        </w:rPr>
        <w:t xml:space="preserve"> </w:t>
      </w:r>
      <w:r w:rsidR="002661A2">
        <w:rPr>
          <w:sz w:val="28"/>
          <w:szCs w:val="28"/>
        </w:rPr>
        <w:t xml:space="preserve">Вот один из таких домиков, что в нем не так? Что </w:t>
      </w:r>
      <w:r w:rsidR="0046387F">
        <w:rPr>
          <w:sz w:val="28"/>
          <w:szCs w:val="28"/>
        </w:rPr>
        <w:t>мы можем сделать?</w:t>
      </w:r>
      <w:r w:rsidR="00AA4B14">
        <w:rPr>
          <w:sz w:val="28"/>
          <w:szCs w:val="28"/>
        </w:rPr>
        <w:t xml:space="preserve"> (заселить домик числами)</w:t>
      </w:r>
    </w:p>
    <w:p w:rsidR="00C64078" w:rsidRDefault="00AA4B14" w:rsidP="00405C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чтобы заселить этот домик числами, что нам нужно вспомнить? </w:t>
      </w:r>
    </w:p>
    <w:p w:rsidR="00AA4B14" w:rsidRDefault="00AA4B14" w:rsidP="00405C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(состав числа 6)</w:t>
      </w:r>
    </w:p>
    <w:p w:rsidR="00AA4B14" w:rsidRDefault="00AA4B14" w:rsidP="00405C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(начиная с первого этажа, дети называют недостающее число)</w:t>
      </w:r>
    </w:p>
    <w:p w:rsidR="00AA7048" w:rsidRDefault="00610E72" w:rsidP="00AA7048">
      <w:pPr>
        <w:pStyle w:val="a3"/>
        <w:tabs>
          <w:tab w:val="left" w:pos="154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left:0;text-align:left;margin-left:49.8pt;margin-top:-.35pt;width:56.25pt;height:32.25pt;z-index:-251658240"/>
        </w:pict>
      </w:r>
      <w:r w:rsidR="00AA7048">
        <w:rPr>
          <w:sz w:val="28"/>
          <w:szCs w:val="28"/>
        </w:rPr>
        <w:tab/>
      </w:r>
    </w:p>
    <w:p w:rsidR="00880C25" w:rsidRDefault="00AA7048" w:rsidP="00AA7048">
      <w:pPr>
        <w:pStyle w:val="a3"/>
        <w:tabs>
          <w:tab w:val="left" w:pos="154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6</w:t>
      </w:r>
    </w:p>
    <w:tbl>
      <w:tblPr>
        <w:tblStyle w:val="a4"/>
        <w:tblW w:w="0" w:type="auto"/>
        <w:tblInd w:w="1101" w:type="dxa"/>
        <w:tblLook w:val="04A0"/>
      </w:tblPr>
      <w:tblGrid>
        <w:gridCol w:w="567"/>
        <w:gridCol w:w="567"/>
      </w:tblGrid>
      <w:tr w:rsidR="00880C25" w:rsidTr="00880C25">
        <w:tc>
          <w:tcPr>
            <w:tcW w:w="567" w:type="dxa"/>
          </w:tcPr>
          <w:p w:rsidR="00880C25" w:rsidRDefault="00880C25" w:rsidP="00AA70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80C25" w:rsidRDefault="00AA7048" w:rsidP="00AA70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C25" w:rsidTr="00880C25">
        <w:tc>
          <w:tcPr>
            <w:tcW w:w="567" w:type="dxa"/>
          </w:tcPr>
          <w:p w:rsidR="00880C25" w:rsidRDefault="00AA7048" w:rsidP="00AA70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80C25" w:rsidRDefault="00880C25" w:rsidP="00AA70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880C25" w:rsidTr="00880C25">
        <w:tc>
          <w:tcPr>
            <w:tcW w:w="567" w:type="dxa"/>
          </w:tcPr>
          <w:p w:rsidR="00880C25" w:rsidRDefault="00880C25" w:rsidP="00AA70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80C25" w:rsidRDefault="00AA7048" w:rsidP="00AA70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80C25" w:rsidTr="00880C25">
        <w:tc>
          <w:tcPr>
            <w:tcW w:w="567" w:type="dxa"/>
          </w:tcPr>
          <w:p w:rsidR="00880C25" w:rsidRDefault="00AA7048" w:rsidP="00AA70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80C25" w:rsidRDefault="00880C25" w:rsidP="00AA70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9A4FB6" w:rsidRDefault="009A4FB6" w:rsidP="00BE2B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E2BAD" w:rsidRDefault="00B507BD" w:rsidP="00BE2B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Еде</w:t>
      </w:r>
      <w:r w:rsidR="00BE2BAD">
        <w:rPr>
          <w:sz w:val="28"/>
          <w:szCs w:val="28"/>
        </w:rPr>
        <w:t xml:space="preserve">м дальше, </w:t>
      </w:r>
      <w:proofErr w:type="spellStart"/>
      <w:proofErr w:type="gramStart"/>
      <w:r w:rsidR="00BE2BAD">
        <w:rPr>
          <w:sz w:val="28"/>
          <w:szCs w:val="28"/>
        </w:rPr>
        <w:t>ту-ту</w:t>
      </w:r>
      <w:proofErr w:type="spellEnd"/>
      <w:proofErr w:type="gramEnd"/>
      <w:r w:rsidR="00BE2BAD">
        <w:rPr>
          <w:sz w:val="28"/>
          <w:szCs w:val="28"/>
        </w:rPr>
        <w:t>.</w:t>
      </w:r>
    </w:p>
    <w:p w:rsidR="000166DF" w:rsidRDefault="000166DF" w:rsidP="00BE2B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9679B" w:rsidRPr="004E5B01" w:rsidRDefault="00BE2BAD" w:rsidP="00BE2BA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5. </w:t>
      </w:r>
      <w:r w:rsidR="0039679B" w:rsidRPr="004E5B01">
        <w:rPr>
          <w:b/>
          <w:i/>
          <w:sz w:val="28"/>
          <w:szCs w:val="28"/>
          <w:u w:val="single"/>
        </w:rPr>
        <w:t>Физкультминутка.</w:t>
      </w:r>
    </w:p>
    <w:p w:rsidR="0039679B" w:rsidRDefault="0039679B" w:rsidP="00BE2B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E2BAD" w:rsidRPr="00653DFF" w:rsidRDefault="0039679B" w:rsidP="00BE2BAD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39679B">
        <w:rPr>
          <w:sz w:val="28"/>
          <w:szCs w:val="28"/>
        </w:rPr>
        <w:t>6.</w:t>
      </w:r>
      <w:r>
        <w:rPr>
          <w:b/>
          <w:i/>
          <w:sz w:val="28"/>
          <w:szCs w:val="28"/>
          <w:u w:val="single"/>
        </w:rPr>
        <w:t xml:space="preserve"> </w:t>
      </w:r>
      <w:r w:rsidR="00653DFF" w:rsidRPr="00653DFF">
        <w:rPr>
          <w:b/>
          <w:i/>
          <w:sz w:val="28"/>
          <w:szCs w:val="28"/>
          <w:u w:val="single"/>
        </w:rPr>
        <w:t>Станция геометрическая.</w:t>
      </w:r>
    </w:p>
    <w:p w:rsidR="00653DFF" w:rsidRDefault="00EF1CD5" w:rsidP="00BE2B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(на доске нарисованы геометрические фигуры, необходимо определить, какая геометрическая фигура лишняя и доказать почему</w:t>
      </w:r>
      <w:r w:rsidR="009D3DAB">
        <w:rPr>
          <w:sz w:val="28"/>
          <w:szCs w:val="28"/>
        </w:rPr>
        <w:t xml:space="preserve">, обязательно в ответе детей должно прозвучать, что квадрат, прямоугольник и трапеция </w:t>
      </w:r>
      <w:r w:rsidR="00CC3F2A">
        <w:rPr>
          <w:sz w:val="28"/>
          <w:szCs w:val="28"/>
        </w:rPr>
        <w:t>относятся к четырехугольникам</w:t>
      </w:r>
      <w:r>
        <w:rPr>
          <w:sz w:val="28"/>
          <w:szCs w:val="28"/>
        </w:rPr>
        <w:t>)</w:t>
      </w:r>
    </w:p>
    <w:p w:rsidR="00EF1CD5" w:rsidRDefault="00610E72" w:rsidP="00BE2BA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3" type="#_x0000_t8" style="position:absolute;left:0;text-align:left;margin-left:305.55pt;margin-top:8.3pt;width:104.25pt;height:36.75pt;rotation:180;z-index:251662336"/>
        </w:pict>
      </w:r>
      <w:r>
        <w:rPr>
          <w:noProof/>
          <w:sz w:val="28"/>
          <w:szCs w:val="28"/>
        </w:rPr>
        <w:pict>
          <v:shape id="_x0000_s1032" type="#_x0000_t5" style="position:absolute;left:0;text-align:left;margin-left:222.3pt;margin-top:8.3pt;width:45pt;height:36.75pt;z-index:251661312"/>
        </w:pict>
      </w:r>
      <w:r>
        <w:rPr>
          <w:noProof/>
          <w:sz w:val="28"/>
          <w:szCs w:val="28"/>
        </w:rPr>
        <w:pict>
          <v:rect id="_x0000_s1031" style="position:absolute;left:0;text-align:left;margin-left:85.05pt;margin-top:8.3pt;width:104.25pt;height:36.75pt;z-index:251660288"/>
        </w:pict>
      </w:r>
      <w:r>
        <w:rPr>
          <w:noProof/>
          <w:sz w:val="28"/>
          <w:szCs w:val="28"/>
        </w:rPr>
        <w:pict>
          <v:rect id="_x0000_s1030" style="position:absolute;left:0;text-align:left;margin-left:10.8pt;margin-top:8.3pt;width:39pt;height:36.75pt;z-index:251659264"/>
        </w:pict>
      </w:r>
    </w:p>
    <w:p w:rsidR="00B40FBA" w:rsidRDefault="00B40FBA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40FBA" w:rsidRDefault="00B40FBA" w:rsidP="00AB7D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05325" w:rsidRDefault="00605325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12E81" w:rsidRDefault="00712E81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12E81" w:rsidRDefault="009A4FB6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- </w:t>
      </w:r>
      <w:r w:rsidR="007E6F23">
        <w:rPr>
          <w:sz w:val="28"/>
          <w:szCs w:val="28"/>
        </w:rPr>
        <w:t>Мы снова с вами в пути. И приближаемся к необычному городу в стране Математики, где все живут парами и числа</w:t>
      </w:r>
      <w:r w:rsidR="00862F6B">
        <w:rPr>
          <w:sz w:val="28"/>
          <w:szCs w:val="28"/>
        </w:rPr>
        <w:t>,</w:t>
      </w:r>
      <w:r w:rsidR="007E6F23">
        <w:rPr>
          <w:sz w:val="28"/>
          <w:szCs w:val="28"/>
        </w:rPr>
        <w:t xml:space="preserve"> и знаки</w:t>
      </w:r>
      <w:r w:rsidR="00862F6B">
        <w:rPr>
          <w:sz w:val="28"/>
          <w:szCs w:val="28"/>
        </w:rPr>
        <w:t>,</w:t>
      </w:r>
      <w:r w:rsidR="007E6F23">
        <w:rPr>
          <w:sz w:val="28"/>
          <w:szCs w:val="28"/>
        </w:rPr>
        <w:t xml:space="preserve"> и линии</w:t>
      </w:r>
      <w:r w:rsidR="00862F6B">
        <w:rPr>
          <w:sz w:val="28"/>
          <w:szCs w:val="28"/>
        </w:rPr>
        <w:t xml:space="preserve">. </w:t>
      </w:r>
      <w:r w:rsidR="007E6F23">
        <w:rPr>
          <w:sz w:val="28"/>
          <w:szCs w:val="28"/>
        </w:rPr>
        <w:t xml:space="preserve"> </w:t>
      </w:r>
    </w:p>
    <w:p w:rsidR="00862F6B" w:rsidRDefault="00862F6B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 мы сейчас тоже поработаем в парах. Пара это сколько? (два)</w:t>
      </w:r>
    </w:p>
    <w:p w:rsidR="00862F6B" w:rsidRDefault="00862F6B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Для начала работы, нам  необходимо рас</w:t>
      </w:r>
      <w:r w:rsidR="00434BA7">
        <w:rPr>
          <w:sz w:val="28"/>
          <w:szCs w:val="28"/>
        </w:rPr>
        <w:t>с</w:t>
      </w:r>
      <w:r>
        <w:rPr>
          <w:sz w:val="28"/>
          <w:szCs w:val="28"/>
        </w:rPr>
        <w:t xml:space="preserve">читаться на первый и второй. </w:t>
      </w:r>
    </w:p>
    <w:p w:rsidR="005F3AA2" w:rsidRDefault="005F3AA2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Итак, задание первым номерам на листочках</w:t>
      </w:r>
      <w:r w:rsidR="00E86E9D">
        <w:rPr>
          <w:sz w:val="28"/>
          <w:szCs w:val="28"/>
        </w:rPr>
        <w:t>, нарисовать луч и кривую линию, а вторые номера рисуют отрезок и ломаную линию.</w:t>
      </w:r>
    </w:p>
    <w:p w:rsidR="00E86E9D" w:rsidRDefault="00E86E9D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Теперь ребята, поменялись листочками</w:t>
      </w:r>
      <w:r w:rsidR="005964AD">
        <w:rPr>
          <w:sz w:val="28"/>
          <w:szCs w:val="28"/>
        </w:rPr>
        <w:t>,</w:t>
      </w:r>
      <w:r>
        <w:rPr>
          <w:sz w:val="28"/>
          <w:szCs w:val="28"/>
        </w:rPr>
        <w:t xml:space="preserve"> и проверили</w:t>
      </w:r>
      <w:r w:rsidR="005E4667">
        <w:rPr>
          <w:sz w:val="28"/>
          <w:szCs w:val="28"/>
        </w:rPr>
        <w:t>,</w:t>
      </w:r>
      <w:r>
        <w:rPr>
          <w:sz w:val="28"/>
          <w:szCs w:val="28"/>
        </w:rPr>
        <w:t xml:space="preserve"> справился ли ваш сосед с заданием, если да, то нарисуйте на его листочке солнышко, если нет</w:t>
      </w:r>
      <w:r w:rsidR="005E4667">
        <w:rPr>
          <w:sz w:val="28"/>
          <w:szCs w:val="28"/>
        </w:rPr>
        <w:t>,</w:t>
      </w:r>
      <w:r>
        <w:rPr>
          <w:sz w:val="28"/>
          <w:szCs w:val="28"/>
        </w:rPr>
        <w:t xml:space="preserve"> помогите ему исправить ошибки. </w:t>
      </w:r>
    </w:p>
    <w:p w:rsidR="005F3AA2" w:rsidRDefault="005F3AA2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722C0" w:rsidRPr="007722C0" w:rsidRDefault="0039679B" w:rsidP="00712E81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8. </w:t>
      </w:r>
      <w:r w:rsidR="007722C0" w:rsidRPr="007722C0">
        <w:rPr>
          <w:b/>
          <w:i/>
          <w:sz w:val="28"/>
          <w:szCs w:val="28"/>
          <w:u w:val="single"/>
        </w:rPr>
        <w:t>Пальчиковая гимнастика.</w:t>
      </w:r>
    </w:p>
    <w:p w:rsidR="007722C0" w:rsidRDefault="007722C0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9679B" w:rsidRDefault="007722C0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9679B">
        <w:rPr>
          <w:sz w:val="28"/>
          <w:szCs w:val="28"/>
        </w:rPr>
        <w:t>- Продолжаем работу в парах</w:t>
      </w:r>
      <w:r w:rsidR="00C51729">
        <w:rPr>
          <w:sz w:val="28"/>
          <w:szCs w:val="28"/>
        </w:rPr>
        <w:t xml:space="preserve">. Выполнять следующее задание будем с помощью счетных палочек. </w:t>
      </w:r>
    </w:p>
    <w:p w:rsidR="00C8347B" w:rsidRDefault="00C8347B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Первые номера делят палочки на кучки, так, чтобы было две кучки палочек разных по цвету, но одинако</w:t>
      </w:r>
      <w:r w:rsidR="0020218E">
        <w:rPr>
          <w:sz w:val="28"/>
          <w:szCs w:val="28"/>
        </w:rPr>
        <w:t>вые по количеству, лишние палочки убираете в сторону.</w:t>
      </w:r>
    </w:p>
    <w:p w:rsidR="0020218E" w:rsidRDefault="0020218E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Вторые номера по схеме составляют из палочек картинку.</w:t>
      </w:r>
    </w:p>
    <w:p w:rsidR="0020218E" w:rsidRDefault="0072383A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 теперь проверяем друг у друга правильность выполнения задания.</w:t>
      </w:r>
    </w:p>
    <w:p w:rsidR="0072383A" w:rsidRDefault="00CB72F0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(можно спросить несколько детей, какую картинку собрал тот или иной ребенок</w:t>
      </w:r>
      <w:r w:rsidR="0018122D">
        <w:rPr>
          <w:sz w:val="28"/>
          <w:szCs w:val="28"/>
        </w:rPr>
        <w:t xml:space="preserve">, сколько палочек по количеству ему потребовалось для этого, на какие цвета разделил палочки тот или иной ребенок, сколько кучек получилось, по сколько палочек в кучках получилось и т.д.) </w:t>
      </w:r>
    </w:p>
    <w:p w:rsidR="003C1A92" w:rsidRDefault="003C1A92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16755" w:rsidRDefault="00016755" w:rsidP="00712E8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16755">
        <w:rPr>
          <w:b/>
          <w:sz w:val="28"/>
          <w:szCs w:val="28"/>
        </w:rPr>
        <w:t xml:space="preserve">Итог занятия: </w:t>
      </w:r>
    </w:p>
    <w:p w:rsidR="00016755" w:rsidRDefault="00016755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016755">
        <w:rPr>
          <w:sz w:val="28"/>
          <w:szCs w:val="28"/>
        </w:rPr>
        <w:t>Вам понравилось наше путешествие по стране Математики?</w:t>
      </w:r>
    </w:p>
    <w:p w:rsidR="00016755" w:rsidRDefault="00016755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 что вам особенно понравилось и запомнилось?</w:t>
      </w:r>
    </w:p>
    <w:p w:rsidR="00016755" w:rsidRDefault="006C2F6E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 чем вам было трудно справляться, с каким заданием?</w:t>
      </w:r>
    </w:p>
    <w:p w:rsidR="006C2F6E" w:rsidRDefault="006C2F6E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C2F6E" w:rsidRDefault="00EC35D8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А теперь нам пора возвращаться</w:t>
      </w:r>
      <w:r w:rsidR="00AB15CE">
        <w:rPr>
          <w:sz w:val="28"/>
          <w:szCs w:val="28"/>
        </w:rPr>
        <w:t xml:space="preserve"> в наш детский сад. </w:t>
      </w:r>
      <w:r>
        <w:rPr>
          <w:sz w:val="28"/>
          <w:szCs w:val="28"/>
        </w:rPr>
        <w:t xml:space="preserve">Путешествие подошло к концу. Закрыли все глазки и поехали. </w:t>
      </w:r>
      <w:proofErr w:type="spellStart"/>
      <w:r>
        <w:rPr>
          <w:sz w:val="28"/>
          <w:szCs w:val="28"/>
        </w:rPr>
        <w:t>Ту-туууууу</w:t>
      </w:r>
      <w:proofErr w:type="spellEnd"/>
      <w:r w:rsidR="00AC6A53">
        <w:rPr>
          <w:sz w:val="28"/>
          <w:szCs w:val="28"/>
        </w:rPr>
        <w:t>.</w:t>
      </w:r>
    </w:p>
    <w:p w:rsidR="00AC6A53" w:rsidRDefault="00AC6A53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C6A53" w:rsidRPr="00016755" w:rsidRDefault="002E639C" w:rsidP="00712E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Вот мы и у нас в садике. Что вы можете рассказать дома о нашем путешествии?</w:t>
      </w:r>
    </w:p>
    <w:p w:rsidR="003C1A92" w:rsidRDefault="003C1A92" w:rsidP="00712E81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016755">
        <w:rPr>
          <w:b/>
          <w:i/>
          <w:sz w:val="28"/>
          <w:szCs w:val="28"/>
          <w:u w:val="single"/>
        </w:rPr>
        <w:t xml:space="preserve"> </w:t>
      </w: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166DF" w:rsidRDefault="000166DF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72C8D" w:rsidRDefault="00572C8D" w:rsidP="00572C8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4E5B01">
        <w:rPr>
          <w:b/>
          <w:i/>
          <w:sz w:val="28"/>
          <w:szCs w:val="28"/>
          <w:u w:val="single"/>
        </w:rPr>
        <w:t>Физкультминутка</w:t>
      </w:r>
    </w:p>
    <w:p w:rsid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</w:rPr>
      </w:pP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2"/>
          <w:b/>
          <w:bCs/>
          <w:i/>
          <w:iCs/>
          <w:color w:val="000000"/>
          <w:sz w:val="28"/>
          <w:szCs w:val="28"/>
        </w:rPr>
        <w:t>Мы разминку начинаем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Мы разминку начинаем,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Руки шире раздвигаем,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А потом их тянем вверх,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Отдохнёт спина у всех.</w:t>
      </w:r>
    </w:p>
    <w:p w:rsidR="00572C8D" w:rsidRPr="00572C8D" w:rsidRDefault="00B4230C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(Потягивания - </w:t>
      </w:r>
      <w:r w:rsidR="00572C8D" w:rsidRPr="00572C8D">
        <w:rPr>
          <w:rStyle w:val="c0"/>
          <w:i/>
          <w:iCs/>
          <w:color w:val="000000"/>
          <w:sz w:val="28"/>
          <w:szCs w:val="28"/>
        </w:rPr>
        <w:t>руки в стороны и вверх.)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Начинаем приседанья</w:t>
      </w:r>
      <w:r w:rsidR="00B4230C">
        <w:rPr>
          <w:rStyle w:val="c3"/>
          <w:color w:val="000000"/>
          <w:sz w:val="28"/>
          <w:szCs w:val="28"/>
        </w:rPr>
        <w:t xml:space="preserve"> -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Раз, два, три, четыре, пять.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А теперь три раза нужно,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Как лягушки, проскакать.</w:t>
      </w:r>
    </w:p>
    <w:p w:rsidR="00572C8D" w:rsidRPr="00572C8D" w:rsidRDefault="00B4230C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(Приседания - </w:t>
      </w:r>
      <w:r w:rsidR="00572C8D" w:rsidRPr="00572C8D">
        <w:rPr>
          <w:rStyle w:val="c0"/>
          <w:i/>
          <w:iCs/>
          <w:color w:val="000000"/>
          <w:sz w:val="28"/>
          <w:szCs w:val="28"/>
        </w:rPr>
        <w:t xml:space="preserve">5 </w:t>
      </w:r>
      <w:proofErr w:type="gramStart"/>
      <w:r w:rsidR="00572C8D" w:rsidRPr="00572C8D">
        <w:rPr>
          <w:rStyle w:val="c0"/>
          <w:i/>
          <w:iCs/>
          <w:color w:val="000000"/>
          <w:sz w:val="28"/>
          <w:szCs w:val="28"/>
        </w:rPr>
        <w:t>обычных</w:t>
      </w:r>
      <w:proofErr w:type="gramEnd"/>
      <w:r w:rsidR="00572C8D" w:rsidRPr="00572C8D">
        <w:rPr>
          <w:rStyle w:val="c0"/>
          <w:i/>
          <w:iCs/>
          <w:color w:val="000000"/>
          <w:sz w:val="28"/>
          <w:szCs w:val="28"/>
        </w:rPr>
        <w:t xml:space="preserve"> и 3 раза подпрыгнуть в приседе.)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Мы разминку завершаем,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Руки шире раздвигаем,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А потом их тянем вверх,</w:t>
      </w:r>
    </w:p>
    <w:p w:rsidR="00572C8D" w:rsidRPr="00572C8D" w:rsidRDefault="00572C8D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72C8D">
        <w:rPr>
          <w:rStyle w:val="c3"/>
          <w:color w:val="000000"/>
          <w:sz w:val="28"/>
          <w:szCs w:val="28"/>
        </w:rPr>
        <w:t>Отдохнёт спина у всех.</w:t>
      </w:r>
    </w:p>
    <w:p w:rsidR="00572C8D" w:rsidRPr="00572C8D" w:rsidRDefault="00B4230C" w:rsidP="00572C8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(Потягивания - </w:t>
      </w:r>
      <w:r w:rsidR="00572C8D" w:rsidRPr="00572C8D">
        <w:rPr>
          <w:rStyle w:val="c0"/>
          <w:i/>
          <w:iCs/>
          <w:color w:val="000000"/>
          <w:sz w:val="28"/>
          <w:szCs w:val="28"/>
        </w:rPr>
        <w:t>руки в стороны и вверх.)</w:t>
      </w:r>
    </w:p>
    <w:p w:rsidR="00572C8D" w:rsidRDefault="00572C8D" w:rsidP="00572C8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43B81" w:rsidRDefault="00443B81" w:rsidP="00572C8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43B81" w:rsidRDefault="00443B81" w:rsidP="00572C8D">
      <w:pPr>
        <w:pStyle w:val="a3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7722C0">
        <w:rPr>
          <w:b/>
          <w:i/>
          <w:sz w:val="28"/>
          <w:szCs w:val="28"/>
          <w:u w:val="single"/>
        </w:rPr>
        <w:t>Пальчиковая гимнастика</w:t>
      </w:r>
    </w:p>
    <w:p w:rsidR="00756064" w:rsidRDefault="00756064" w:rsidP="0075606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495"/>
      </w:tblGrid>
      <w:tr w:rsidR="00150555" w:rsidTr="00A25301">
        <w:tc>
          <w:tcPr>
            <w:tcW w:w="10139" w:type="dxa"/>
            <w:gridSpan w:val="2"/>
          </w:tcPr>
          <w:p w:rsidR="00150555" w:rsidRPr="00756064" w:rsidRDefault="00150555" w:rsidP="001505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5606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Котята.</w:t>
            </w:r>
          </w:p>
          <w:p w:rsidR="00150555" w:rsidRPr="00150555" w:rsidRDefault="00150555" w:rsidP="0015055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5606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Ладошки складываем, пальцы прижимаем друг к другу. Локти опираются о стол.</w:t>
            </w:r>
          </w:p>
        </w:tc>
      </w:tr>
      <w:tr w:rsidR="00150555" w:rsidTr="00A25301">
        <w:tc>
          <w:tcPr>
            <w:tcW w:w="4644" w:type="dxa"/>
          </w:tcPr>
          <w:p w:rsidR="00150555" w:rsidRDefault="00150555" w:rsidP="007560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064">
              <w:rPr>
                <w:rFonts w:ascii="Times New Roman" w:hAnsi="Times New Roman"/>
                <w:color w:val="000000"/>
                <w:sz w:val="28"/>
                <w:szCs w:val="28"/>
              </w:rPr>
              <w:t>У кошечки нашей есть десять котят,</w:t>
            </w:r>
          </w:p>
          <w:p w:rsidR="00150555" w:rsidRDefault="00150555" w:rsidP="007560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064">
              <w:rPr>
                <w:rFonts w:ascii="Times New Roman" w:hAnsi="Times New Roman"/>
                <w:color w:val="000000"/>
                <w:sz w:val="28"/>
                <w:szCs w:val="28"/>
              </w:rPr>
              <w:t>Сейчас все котята по парам стоят.</w:t>
            </w:r>
          </w:p>
          <w:p w:rsidR="00150555" w:rsidRDefault="00150555" w:rsidP="007560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064">
              <w:rPr>
                <w:rFonts w:ascii="Times New Roman" w:hAnsi="Times New Roman"/>
                <w:color w:val="000000"/>
                <w:sz w:val="28"/>
                <w:szCs w:val="28"/>
              </w:rPr>
              <w:t>Два толстых, два ловких,</w:t>
            </w:r>
          </w:p>
          <w:p w:rsidR="00150555" w:rsidRDefault="00B5410B" w:rsidP="0075606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56064">
              <w:rPr>
                <w:rFonts w:ascii="Times New Roman" w:hAnsi="Times New Roman"/>
                <w:color w:val="000000"/>
                <w:sz w:val="28"/>
                <w:szCs w:val="28"/>
              </w:rPr>
              <w:t>Два длинных, два хитрых</w:t>
            </w:r>
            <w:r w:rsidRPr="0075606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</w:p>
          <w:p w:rsidR="00B5410B" w:rsidRPr="00756064" w:rsidRDefault="00B5410B" w:rsidP="00B5410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56064">
              <w:rPr>
                <w:rFonts w:ascii="Times New Roman" w:hAnsi="Times New Roman"/>
                <w:color w:val="000000"/>
                <w:sz w:val="28"/>
                <w:szCs w:val="28"/>
              </w:rPr>
              <w:t>Два маленьких самых</w:t>
            </w:r>
          </w:p>
          <w:p w:rsidR="00B5410B" w:rsidRDefault="00B5410B" w:rsidP="00B5410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56064">
              <w:rPr>
                <w:rFonts w:ascii="Times New Roman" w:hAnsi="Times New Roman"/>
                <w:color w:val="000000"/>
                <w:sz w:val="28"/>
                <w:szCs w:val="28"/>
              </w:rPr>
              <w:t>И самых красивых.</w:t>
            </w:r>
          </w:p>
        </w:tc>
        <w:tc>
          <w:tcPr>
            <w:tcW w:w="5495" w:type="dxa"/>
          </w:tcPr>
          <w:p w:rsidR="00150555" w:rsidRDefault="00150555" w:rsidP="00756064">
            <w:pP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5606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покачиваем руками, не разъединяя их </w:t>
            </w:r>
          </w:p>
          <w:p w:rsidR="00150555" w:rsidRDefault="00150555" w:rsidP="00756064">
            <w:pP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150555" w:rsidRDefault="00150555" w:rsidP="00756064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5606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Постукиваем соответствующими</w:t>
            </w:r>
            <w:r w:rsidR="00B5410B" w:rsidRPr="0075606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пальцами друг о друга (</w:t>
            </w:r>
            <w:proofErr w:type="gramStart"/>
            <w:r w:rsidR="00B5410B" w:rsidRPr="0075606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от</w:t>
            </w:r>
            <w:proofErr w:type="gramEnd"/>
            <w:r w:rsidR="00B5410B" w:rsidRPr="0075606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большого к мизинцу).</w:t>
            </w:r>
          </w:p>
        </w:tc>
      </w:tr>
    </w:tbl>
    <w:p w:rsidR="00756064" w:rsidRPr="00756064" w:rsidRDefault="00756064" w:rsidP="00756064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756064">
        <w:rPr>
          <w:rFonts w:ascii="Times New Roman" w:hAnsi="Times New Roman"/>
          <w:color w:val="000000"/>
          <w:sz w:val="28"/>
          <w:szCs w:val="28"/>
        </w:rPr>
        <w:t>    </w:t>
      </w:r>
    </w:p>
    <w:p w:rsidR="00756064" w:rsidRPr="00756064" w:rsidRDefault="00756064" w:rsidP="00756064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</w:p>
    <w:p w:rsidR="00756064" w:rsidRPr="00756064" w:rsidRDefault="00756064" w:rsidP="00756064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756064">
        <w:rPr>
          <w:rFonts w:ascii="Times New Roman" w:hAnsi="Times New Roman"/>
          <w:color w:val="000000"/>
          <w:sz w:val="28"/>
          <w:szCs w:val="28"/>
        </w:rPr>
        <w:t>                       </w:t>
      </w:r>
      <w:r w:rsidRPr="00756064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756064" w:rsidRPr="00756064" w:rsidRDefault="00756064" w:rsidP="00756064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756064">
        <w:rPr>
          <w:rFonts w:ascii="Times New Roman" w:hAnsi="Times New Roman"/>
          <w:i/>
          <w:iCs/>
          <w:color w:val="000000"/>
          <w:sz w:val="28"/>
          <w:szCs w:val="28"/>
        </w:rPr>
        <w:t>                     </w:t>
      </w:r>
    </w:p>
    <w:p w:rsidR="00756064" w:rsidRPr="00756064" w:rsidRDefault="00756064" w:rsidP="00756064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</w:p>
    <w:p w:rsidR="00756064" w:rsidRPr="00756064" w:rsidRDefault="00756064" w:rsidP="00572C8D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756064" w:rsidRPr="00756064" w:rsidSect="00AB7D98">
      <w:pgSz w:w="11906" w:h="16838"/>
      <w:pgMar w:top="1134" w:right="849" w:bottom="1134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908E3"/>
    <w:rsid w:val="00002A7C"/>
    <w:rsid w:val="000166DF"/>
    <w:rsid w:val="00016755"/>
    <w:rsid w:val="000541B5"/>
    <w:rsid w:val="000B087F"/>
    <w:rsid w:val="000D3819"/>
    <w:rsid w:val="000E11CA"/>
    <w:rsid w:val="000F5D21"/>
    <w:rsid w:val="001058D0"/>
    <w:rsid w:val="00107ADB"/>
    <w:rsid w:val="00114C62"/>
    <w:rsid w:val="00150555"/>
    <w:rsid w:val="00154406"/>
    <w:rsid w:val="0018122D"/>
    <w:rsid w:val="001A2050"/>
    <w:rsid w:val="001C6870"/>
    <w:rsid w:val="001D3093"/>
    <w:rsid w:val="0020218E"/>
    <w:rsid w:val="00230007"/>
    <w:rsid w:val="00253275"/>
    <w:rsid w:val="002661A2"/>
    <w:rsid w:val="00275BF2"/>
    <w:rsid w:val="002E639C"/>
    <w:rsid w:val="0032307F"/>
    <w:rsid w:val="003268FA"/>
    <w:rsid w:val="00393C9D"/>
    <w:rsid w:val="0039679B"/>
    <w:rsid w:val="003C1A92"/>
    <w:rsid w:val="00405C1B"/>
    <w:rsid w:val="00411F9C"/>
    <w:rsid w:val="00412FBE"/>
    <w:rsid w:val="00420B01"/>
    <w:rsid w:val="00434BA7"/>
    <w:rsid w:val="00443B81"/>
    <w:rsid w:val="00444E94"/>
    <w:rsid w:val="0046387F"/>
    <w:rsid w:val="004676AB"/>
    <w:rsid w:val="00472F40"/>
    <w:rsid w:val="00497DF3"/>
    <w:rsid w:val="004B4357"/>
    <w:rsid w:val="004E5B01"/>
    <w:rsid w:val="00502311"/>
    <w:rsid w:val="00521326"/>
    <w:rsid w:val="00525EE7"/>
    <w:rsid w:val="00546938"/>
    <w:rsid w:val="00572C8D"/>
    <w:rsid w:val="00572E2B"/>
    <w:rsid w:val="005964AD"/>
    <w:rsid w:val="005B6D3D"/>
    <w:rsid w:val="005D5619"/>
    <w:rsid w:val="005D74C6"/>
    <w:rsid w:val="005E4667"/>
    <w:rsid w:val="005F3AA2"/>
    <w:rsid w:val="00605325"/>
    <w:rsid w:val="00610E72"/>
    <w:rsid w:val="006239F0"/>
    <w:rsid w:val="0063451F"/>
    <w:rsid w:val="00653AE4"/>
    <w:rsid w:val="00653DFF"/>
    <w:rsid w:val="0067730A"/>
    <w:rsid w:val="006B3593"/>
    <w:rsid w:val="006C2F6E"/>
    <w:rsid w:val="006D020F"/>
    <w:rsid w:val="006D5A25"/>
    <w:rsid w:val="007076B5"/>
    <w:rsid w:val="00707CEB"/>
    <w:rsid w:val="00712E81"/>
    <w:rsid w:val="0072383A"/>
    <w:rsid w:val="007347F1"/>
    <w:rsid w:val="0075252B"/>
    <w:rsid w:val="00756064"/>
    <w:rsid w:val="007642AD"/>
    <w:rsid w:val="007722C0"/>
    <w:rsid w:val="00772918"/>
    <w:rsid w:val="007744D1"/>
    <w:rsid w:val="007758CE"/>
    <w:rsid w:val="007908E3"/>
    <w:rsid w:val="007C196B"/>
    <w:rsid w:val="007C6B7C"/>
    <w:rsid w:val="007D30B0"/>
    <w:rsid w:val="007E6F23"/>
    <w:rsid w:val="0080037A"/>
    <w:rsid w:val="00806DB1"/>
    <w:rsid w:val="008278EE"/>
    <w:rsid w:val="00853909"/>
    <w:rsid w:val="00862F6B"/>
    <w:rsid w:val="00880C25"/>
    <w:rsid w:val="00896032"/>
    <w:rsid w:val="008E371D"/>
    <w:rsid w:val="00924CA1"/>
    <w:rsid w:val="009262C4"/>
    <w:rsid w:val="0096478A"/>
    <w:rsid w:val="009A4FB6"/>
    <w:rsid w:val="009B53D3"/>
    <w:rsid w:val="009C1ABA"/>
    <w:rsid w:val="009C2704"/>
    <w:rsid w:val="009C5C74"/>
    <w:rsid w:val="009D3DAB"/>
    <w:rsid w:val="009E6811"/>
    <w:rsid w:val="00A25301"/>
    <w:rsid w:val="00A54F30"/>
    <w:rsid w:val="00A85E0A"/>
    <w:rsid w:val="00A92088"/>
    <w:rsid w:val="00AA4B14"/>
    <w:rsid w:val="00AA7048"/>
    <w:rsid w:val="00AB15CE"/>
    <w:rsid w:val="00AB483D"/>
    <w:rsid w:val="00AB7D98"/>
    <w:rsid w:val="00AC6A53"/>
    <w:rsid w:val="00AE72E6"/>
    <w:rsid w:val="00AF4F96"/>
    <w:rsid w:val="00B06F31"/>
    <w:rsid w:val="00B07918"/>
    <w:rsid w:val="00B1164C"/>
    <w:rsid w:val="00B40FBA"/>
    <w:rsid w:val="00B4230C"/>
    <w:rsid w:val="00B507BD"/>
    <w:rsid w:val="00B5410B"/>
    <w:rsid w:val="00B65387"/>
    <w:rsid w:val="00BC2566"/>
    <w:rsid w:val="00BD0084"/>
    <w:rsid w:val="00BE2BAD"/>
    <w:rsid w:val="00C05D74"/>
    <w:rsid w:val="00C51729"/>
    <w:rsid w:val="00C64078"/>
    <w:rsid w:val="00C8347B"/>
    <w:rsid w:val="00C871F3"/>
    <w:rsid w:val="00C9128E"/>
    <w:rsid w:val="00CB72F0"/>
    <w:rsid w:val="00CC3F2A"/>
    <w:rsid w:val="00D31F87"/>
    <w:rsid w:val="00D75C8D"/>
    <w:rsid w:val="00D821F8"/>
    <w:rsid w:val="00D95AC7"/>
    <w:rsid w:val="00DB464C"/>
    <w:rsid w:val="00DF756F"/>
    <w:rsid w:val="00E161B5"/>
    <w:rsid w:val="00E466AB"/>
    <w:rsid w:val="00E506A9"/>
    <w:rsid w:val="00E86E9D"/>
    <w:rsid w:val="00EC35D8"/>
    <w:rsid w:val="00EF1CD5"/>
    <w:rsid w:val="00F12783"/>
    <w:rsid w:val="00F96CD4"/>
    <w:rsid w:val="00FA125C"/>
    <w:rsid w:val="00FA2919"/>
    <w:rsid w:val="00FD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08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7908E3"/>
  </w:style>
  <w:style w:type="table" w:styleId="a4">
    <w:name w:val="Table Grid"/>
    <w:basedOn w:val="a1"/>
    <w:uiPriority w:val="59"/>
    <w:rsid w:val="0088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72C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572C8D"/>
  </w:style>
  <w:style w:type="character" w:customStyle="1" w:styleId="c3">
    <w:name w:val="c3"/>
    <w:basedOn w:val="a0"/>
    <w:rsid w:val="00572C8D"/>
  </w:style>
  <w:style w:type="character" w:customStyle="1" w:styleId="c0">
    <w:name w:val="c0"/>
    <w:basedOn w:val="a0"/>
    <w:rsid w:val="00572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Usr</cp:lastModifiedBy>
  <cp:revision>115</cp:revision>
  <dcterms:created xsi:type="dcterms:W3CDTF">2016-03-19T07:39:00Z</dcterms:created>
  <dcterms:modified xsi:type="dcterms:W3CDTF">2026-03-14T15:26:00Z</dcterms:modified>
</cp:coreProperties>
</file>