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F13" w:rsidRDefault="00CA1F13" w:rsidP="00CA1F13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1F13">
        <w:rPr>
          <w:rFonts w:ascii="Times New Roman" w:hAnsi="Times New Roman" w:cs="Times New Roman"/>
          <w:b/>
          <w:bCs/>
          <w:sz w:val="28"/>
          <w:szCs w:val="28"/>
        </w:rPr>
        <w:t xml:space="preserve">Проектная работа по роману И.С. Тургенева «Отцы и дети».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3E59">
        <w:rPr>
          <w:rFonts w:ascii="Times New Roman" w:hAnsi="Times New Roman" w:cs="Times New Roman"/>
          <w:b/>
          <w:bCs/>
          <w:sz w:val="28"/>
          <w:szCs w:val="28"/>
        </w:rPr>
        <w:t>Литература. 10 класс</w:t>
      </w:r>
    </w:p>
    <w:p w:rsidR="000F2DBB" w:rsidRPr="00CA1F13" w:rsidRDefault="000F2DBB" w:rsidP="00CA1F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F2DBB" w:rsidRDefault="000F2DBB" w:rsidP="000F2DBB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Афанасьева С.А., учитель русского языка и литературы </w:t>
      </w:r>
    </w:p>
    <w:p w:rsidR="00CA1F13" w:rsidRDefault="000F2DBB" w:rsidP="000F2DBB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«Средняя общеобразовательная школа № 36», город Кемерово</w:t>
      </w:r>
    </w:p>
    <w:p w:rsidR="000F2DBB" w:rsidRDefault="000F2DBB" w:rsidP="000F2DBB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640F36" w:rsidRDefault="00640F36" w:rsidP="00CF29E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коллеги, хочу поделиться с вами опытом изучения на уроках литературы в 10 классе романа И.С. Тургенева «Отцы и дети».</w:t>
      </w:r>
    </w:p>
    <w:p w:rsidR="00CF29E1" w:rsidRDefault="00640F36" w:rsidP="00640F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этому учебном году мне довелось работать с двумя десятыми классами: 10А (социально-гуманитарный профиль) и 10В (технологический профиль). Классы разные, но ребята в них исполнительные и читающие. Поэтому по</w:t>
      </w:r>
      <w:r w:rsidR="00CF29E1">
        <w:rPr>
          <w:rFonts w:ascii="Times New Roman" w:hAnsi="Times New Roman" w:cs="Times New Roman"/>
          <w:sz w:val="28"/>
          <w:szCs w:val="28"/>
        </w:rPr>
        <w:t>сле начального знакомства с романом и письменного отзыва о нём</w:t>
      </w:r>
      <w:r>
        <w:rPr>
          <w:rFonts w:ascii="Times New Roman" w:hAnsi="Times New Roman" w:cs="Times New Roman"/>
          <w:sz w:val="28"/>
          <w:szCs w:val="28"/>
        </w:rPr>
        <w:t>, когда стало понятно, что текст освоен почти всеми,</w:t>
      </w:r>
      <w:r w:rsidR="00CF2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мне показалось удачной идея реализовать в обоих десятых классах групповой проект. </w:t>
      </w:r>
    </w:p>
    <w:p w:rsidR="00640F36" w:rsidRDefault="00E11A70" w:rsidP="00640F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</w:t>
      </w:r>
      <w:r w:rsidR="00325DD3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разделились на 5 групп</w:t>
      </w:r>
      <w:r w:rsidR="00640F36">
        <w:rPr>
          <w:rFonts w:ascii="Times New Roman" w:hAnsi="Times New Roman" w:cs="Times New Roman"/>
          <w:sz w:val="28"/>
          <w:szCs w:val="28"/>
        </w:rPr>
        <w:t xml:space="preserve"> (по 6 человек в каждой). К</w:t>
      </w:r>
      <w:r>
        <w:rPr>
          <w:rFonts w:ascii="Times New Roman" w:hAnsi="Times New Roman" w:cs="Times New Roman"/>
          <w:sz w:val="28"/>
          <w:szCs w:val="28"/>
        </w:rPr>
        <w:t>аждая группа работала с одним из на</w:t>
      </w:r>
      <w:r w:rsidR="00640F36">
        <w:rPr>
          <w:rFonts w:ascii="Times New Roman" w:hAnsi="Times New Roman" w:cs="Times New Roman"/>
          <w:sz w:val="28"/>
          <w:szCs w:val="28"/>
        </w:rPr>
        <w:t>правлений анализа текста романа</w:t>
      </w:r>
      <w:r w:rsidR="00F362F4">
        <w:rPr>
          <w:rFonts w:ascii="Times New Roman" w:hAnsi="Times New Roman" w:cs="Times New Roman"/>
          <w:sz w:val="28"/>
          <w:szCs w:val="28"/>
        </w:rPr>
        <w:t xml:space="preserve">: </w:t>
      </w:r>
      <w:r w:rsidR="00640F36">
        <w:rPr>
          <w:rFonts w:ascii="Times New Roman" w:hAnsi="Times New Roman" w:cs="Times New Roman"/>
          <w:sz w:val="28"/>
          <w:szCs w:val="28"/>
        </w:rPr>
        <w:t xml:space="preserve">система персонажей, композиция и сюжет, художественное пространство, художественное время, символы. </w:t>
      </w:r>
    </w:p>
    <w:p w:rsidR="00BD598A" w:rsidRDefault="00BD598A" w:rsidP="00BD59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DD3">
        <w:rPr>
          <w:rFonts w:ascii="Times New Roman" w:hAnsi="Times New Roman" w:cs="Times New Roman"/>
          <w:sz w:val="28"/>
          <w:szCs w:val="28"/>
        </w:rPr>
        <w:t>Ребята должны были найти в тексте романа</w:t>
      </w:r>
      <w:r>
        <w:rPr>
          <w:rFonts w:ascii="Times New Roman" w:hAnsi="Times New Roman" w:cs="Times New Roman"/>
          <w:sz w:val="28"/>
          <w:szCs w:val="28"/>
        </w:rPr>
        <w:t xml:space="preserve"> фрагменты, важные для полного раскрытия</w:t>
      </w:r>
      <w:r w:rsidRPr="00325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своего аспекта анализа. Конечным</w:t>
      </w:r>
      <w:r w:rsidRPr="00325DD3">
        <w:rPr>
          <w:rFonts w:ascii="Times New Roman" w:hAnsi="Times New Roman" w:cs="Times New Roman"/>
          <w:sz w:val="28"/>
          <w:szCs w:val="28"/>
        </w:rPr>
        <w:t xml:space="preserve"> продуктом групповой работы </w:t>
      </w:r>
      <w:r>
        <w:rPr>
          <w:rFonts w:ascii="Times New Roman" w:hAnsi="Times New Roman" w:cs="Times New Roman"/>
          <w:sz w:val="28"/>
          <w:szCs w:val="28"/>
        </w:rPr>
        <w:t xml:space="preserve">стал плакат А3, на котором схематично отражены все важные фрагменты, а также его защита, в ходе которой нужно было пояснить, что решено было изобразить на плакате, почему именно это, как это помогает раскрыть заявленный аспект анализа. </w:t>
      </w:r>
    </w:p>
    <w:p w:rsidR="00F362F4" w:rsidRDefault="00F362F4" w:rsidP="00F362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25DD3">
        <w:rPr>
          <w:rFonts w:ascii="Times New Roman" w:hAnsi="Times New Roman" w:cs="Times New Roman"/>
          <w:sz w:val="28"/>
          <w:szCs w:val="28"/>
        </w:rPr>
        <w:t>остав групп ребята определяли сами, также сами распределяли роли</w:t>
      </w:r>
      <w:r w:rsidR="00B67377">
        <w:rPr>
          <w:rFonts w:ascii="Times New Roman" w:hAnsi="Times New Roman" w:cs="Times New Roman"/>
          <w:sz w:val="28"/>
          <w:szCs w:val="28"/>
        </w:rPr>
        <w:t xml:space="preserve">. </w:t>
      </w:r>
      <w:r w:rsidR="00F957EE">
        <w:rPr>
          <w:rFonts w:ascii="Times New Roman" w:hAnsi="Times New Roman" w:cs="Times New Roman"/>
          <w:sz w:val="28"/>
          <w:szCs w:val="28"/>
        </w:rPr>
        <w:t>Тема для каждой группы определялась жеребьёвкой. Учитель играл роль наблюдателя и консультанта</w:t>
      </w:r>
      <w:r w:rsidR="00BD598A">
        <w:rPr>
          <w:rFonts w:ascii="Times New Roman" w:hAnsi="Times New Roman" w:cs="Times New Roman"/>
          <w:sz w:val="28"/>
          <w:szCs w:val="28"/>
        </w:rPr>
        <w:t>.</w:t>
      </w:r>
    </w:p>
    <w:p w:rsidR="00F362F4" w:rsidRDefault="00F362F4" w:rsidP="00F362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была организована в соответствии со следующими этапами. </w:t>
      </w:r>
    </w:p>
    <w:p w:rsidR="00F362F4" w:rsidRDefault="00F362F4" w:rsidP="00F362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этап: разработка идеи плаката.</w:t>
      </w:r>
    </w:p>
    <w:p w:rsidR="00F362F4" w:rsidRDefault="00F362F4" w:rsidP="00F362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этап: поиск и отбор материалов.</w:t>
      </w:r>
    </w:p>
    <w:p w:rsidR="00F362F4" w:rsidRDefault="00F362F4" w:rsidP="00F362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Третий этап: оформление плаката.</w:t>
      </w:r>
    </w:p>
    <w:p w:rsidR="00F362F4" w:rsidRDefault="00F362F4" w:rsidP="00F362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 этап: подготовка текста защиты.</w:t>
      </w:r>
    </w:p>
    <w:p w:rsidR="00F362F4" w:rsidRDefault="00F362F4" w:rsidP="00F362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Пятый этап: защита проектов.</w:t>
      </w:r>
    </w:p>
    <w:p w:rsidR="00F362F4" w:rsidRDefault="00F362F4" w:rsidP="00F362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Шестой этап: рефлексия (анкетирование) и самооценка.</w:t>
      </w:r>
    </w:p>
    <w:p w:rsidR="00F362F4" w:rsidRDefault="00F362F4" w:rsidP="00F362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Седьмой этап: анализ рефлексии, групповая корректировка оценок. </w:t>
      </w:r>
    </w:p>
    <w:p w:rsidR="00F362F4" w:rsidRPr="00325DD3" w:rsidRDefault="00F362F4" w:rsidP="00F362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идеи плаката, поиск и отбор материалов и частично оформление </w:t>
      </w:r>
      <w:r w:rsidR="00E25832">
        <w:rPr>
          <w:rFonts w:ascii="Times New Roman" w:hAnsi="Times New Roman" w:cs="Times New Roman"/>
          <w:sz w:val="28"/>
          <w:szCs w:val="28"/>
        </w:rPr>
        <w:t>плаката заняли два парных урока</w:t>
      </w:r>
      <w:r>
        <w:rPr>
          <w:rFonts w:ascii="Times New Roman" w:hAnsi="Times New Roman" w:cs="Times New Roman"/>
          <w:sz w:val="28"/>
          <w:szCs w:val="28"/>
        </w:rPr>
        <w:t xml:space="preserve">. Завершение оформления плаката и подготовку текста защиты ребята выполняли дома. Защита проектов, рефлексия и самооценка заняли ещё одну пару уроков. Анализ рефлексии и групповая корректировка оценок происходили на последнем уроке. Таким образом, мы уложились в 5 уроков. </w:t>
      </w:r>
    </w:p>
    <w:p w:rsidR="002C0D79" w:rsidRDefault="00745BEB" w:rsidP="00CB6C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выполняли работу с большим энтузиазмом, для доработки собирались во внеурочное время и в школе, и дома</w:t>
      </w:r>
      <w:r w:rsidR="00E953AD">
        <w:rPr>
          <w:rFonts w:ascii="Times New Roman" w:hAnsi="Times New Roman" w:cs="Times New Roman"/>
          <w:sz w:val="28"/>
          <w:szCs w:val="28"/>
        </w:rPr>
        <w:t xml:space="preserve">, спорили, учились находить компромиссы. По признаю многих ребят, эта работа помогла им ближе познакомиться с одноклассниками, глубже узнать текст произведения, освоить определенные навыки общения и командные роли, проявить свои таланты (рисование, графика, черчение, каллиграфия), </w:t>
      </w:r>
      <w:r w:rsidR="00132150">
        <w:rPr>
          <w:rFonts w:ascii="Times New Roman" w:hAnsi="Times New Roman" w:cs="Times New Roman"/>
          <w:sz w:val="28"/>
          <w:szCs w:val="28"/>
        </w:rPr>
        <w:t xml:space="preserve">реализовать </w:t>
      </w:r>
      <w:r w:rsidR="00E953AD">
        <w:rPr>
          <w:rFonts w:ascii="Times New Roman" w:hAnsi="Times New Roman" w:cs="Times New Roman"/>
          <w:sz w:val="28"/>
          <w:szCs w:val="28"/>
        </w:rPr>
        <w:t xml:space="preserve">лидерские качества. </w:t>
      </w:r>
    </w:p>
    <w:p w:rsidR="00186560" w:rsidRDefault="00132150" w:rsidP="00E258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Работы, представленные на защите, носили уникальный характер, отличались креативностью. Меня поразило внимание ребят к мельчайшим деталям, их скрупулезность в оформлении. </w:t>
      </w:r>
    </w:p>
    <w:p w:rsidR="00186560" w:rsidRDefault="00186560" w:rsidP="00E258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один из плакатов, посвященный системе персонажей, был многослойным, где за раздвижными дверями усадеб сначала оказывались портреты их обитателей, а на третьем слое – их силуэты с цитатными характеристиками. В другом классе система персонажей была представлена портретами главных героев романа, выполненными одной из учениц. </w:t>
      </w:r>
    </w:p>
    <w:p w:rsidR="00186560" w:rsidRDefault="00186560" w:rsidP="00E258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одной из групп, изучающих композицию и сюжет романа, ребята</w:t>
      </w:r>
      <w:r w:rsidR="00132150">
        <w:rPr>
          <w:rFonts w:ascii="Times New Roman" w:hAnsi="Times New Roman" w:cs="Times New Roman"/>
          <w:sz w:val="28"/>
          <w:szCs w:val="28"/>
        </w:rPr>
        <w:t xml:space="preserve"> с чистого листа чертили помещичьи дома всех усадеб, используя чертежные инструменты.</w:t>
      </w:r>
      <w:r w:rsidR="00E25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5832" w:rsidRDefault="00E25832" w:rsidP="00E258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Интересным решением было древо времени, где каждый корень представлял сюжетную линию конкретного персонажа. В любом случае работа с текстом состоялась. </w:t>
      </w:r>
    </w:p>
    <w:p w:rsidR="00F637DB" w:rsidRDefault="00F637DB" w:rsidP="00E2583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Защита прошла динамично и местами неожиданно. Например, ребята, работавшие с символами, подготовили целую инсценировку с дуэлью. </w:t>
      </w:r>
    </w:p>
    <w:p w:rsidR="00E25832" w:rsidRDefault="00BD598A" w:rsidP="001865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этапе рефлексии </w:t>
      </w:r>
      <w:r w:rsidR="00E25832">
        <w:rPr>
          <w:rFonts w:ascii="Times New Roman" w:hAnsi="Times New Roman" w:cs="Times New Roman"/>
          <w:sz w:val="28"/>
          <w:szCs w:val="28"/>
        </w:rPr>
        <w:t xml:space="preserve">я предложила ребятам ответить </w:t>
      </w:r>
      <w:r w:rsidR="00F637DB">
        <w:rPr>
          <w:rFonts w:ascii="Times New Roman" w:hAnsi="Times New Roman" w:cs="Times New Roman"/>
          <w:sz w:val="28"/>
          <w:szCs w:val="28"/>
        </w:rPr>
        <w:t xml:space="preserve">на ряд вопросов, касающихся </w:t>
      </w:r>
      <w:r w:rsidR="00E25832">
        <w:rPr>
          <w:rFonts w:ascii="Times New Roman" w:hAnsi="Times New Roman" w:cs="Times New Roman"/>
          <w:sz w:val="28"/>
          <w:szCs w:val="28"/>
        </w:rPr>
        <w:t>их впечатления</w:t>
      </w:r>
      <w:r w:rsidR="00F637DB">
        <w:rPr>
          <w:rFonts w:ascii="Times New Roman" w:hAnsi="Times New Roman" w:cs="Times New Roman"/>
          <w:sz w:val="28"/>
          <w:szCs w:val="28"/>
        </w:rPr>
        <w:t xml:space="preserve"> от своей работы, от работы своей группы и от работ одноклассников. </w:t>
      </w:r>
    </w:p>
    <w:p w:rsidR="00F637DB" w:rsidRDefault="00F637DB" w:rsidP="00CB6C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</w:t>
      </w:r>
      <w:r w:rsidR="00BD598A">
        <w:rPr>
          <w:rFonts w:ascii="Times New Roman" w:hAnsi="Times New Roman" w:cs="Times New Roman"/>
          <w:sz w:val="28"/>
          <w:szCs w:val="28"/>
        </w:rPr>
        <w:t>десятикла</w:t>
      </w:r>
      <w:r w:rsidR="002C21A1">
        <w:rPr>
          <w:rFonts w:ascii="Times New Roman" w:hAnsi="Times New Roman" w:cs="Times New Roman"/>
          <w:sz w:val="28"/>
          <w:szCs w:val="28"/>
        </w:rPr>
        <w:t xml:space="preserve">ссники получили лист самооценки, на котором, выбирая свою деятельность на каждом из пяти этапов, ставили себе оценки. </w:t>
      </w:r>
      <w:r>
        <w:rPr>
          <w:rFonts w:ascii="Times New Roman" w:hAnsi="Times New Roman" w:cs="Times New Roman"/>
          <w:sz w:val="28"/>
          <w:szCs w:val="28"/>
        </w:rPr>
        <w:t xml:space="preserve">Я постаралась разработать такой лист самооценки, чтобы у ребят сложилось верное понимание своего вклада в общую работу на каждом этапе реализации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чтобы оценка следовала из уровня сложности тех заданий, которые выполнял каждый конкретный ученик. </w:t>
      </w:r>
    </w:p>
    <w:p w:rsidR="00BD598A" w:rsidRDefault="002C21A1" w:rsidP="00CB6C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самооценки было проведено их групповое обсуждение и внесены корректировки. </w:t>
      </w:r>
    </w:p>
    <w:p w:rsidR="00BB05A5" w:rsidRDefault="00AD1C89" w:rsidP="00BB05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проект по роману «Отцы и дети»,</w:t>
      </w:r>
      <w:r w:rsidR="00DE14C5">
        <w:rPr>
          <w:rFonts w:ascii="Times New Roman" w:hAnsi="Times New Roman" w:cs="Times New Roman"/>
          <w:sz w:val="28"/>
          <w:szCs w:val="28"/>
        </w:rPr>
        <w:t xml:space="preserve"> как мне кажется, оказался направлен</w:t>
      </w:r>
      <w:r>
        <w:rPr>
          <w:rFonts w:ascii="Times New Roman" w:hAnsi="Times New Roman" w:cs="Times New Roman"/>
          <w:sz w:val="28"/>
          <w:szCs w:val="28"/>
        </w:rPr>
        <w:t xml:space="preserve"> на развитие очень важных </w:t>
      </w:r>
      <w:r w:rsidR="00F637DB">
        <w:rPr>
          <w:rFonts w:ascii="Times New Roman" w:hAnsi="Times New Roman" w:cs="Times New Roman"/>
          <w:sz w:val="28"/>
          <w:szCs w:val="28"/>
        </w:rPr>
        <w:t xml:space="preserve">качеств, </w:t>
      </w:r>
      <w:r w:rsidR="002C21A1">
        <w:rPr>
          <w:rFonts w:ascii="Times New Roman" w:hAnsi="Times New Roman" w:cs="Times New Roman"/>
          <w:sz w:val="28"/>
          <w:szCs w:val="28"/>
        </w:rPr>
        <w:t>таких, как: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1A70">
        <w:rPr>
          <w:rFonts w:ascii="Times New Roman" w:hAnsi="Times New Roman" w:cs="Times New Roman"/>
          <w:sz w:val="28"/>
          <w:szCs w:val="28"/>
        </w:rPr>
        <w:t>аналитическое мышление, способность к проектной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1A70">
        <w:rPr>
          <w:rFonts w:ascii="Times New Roman" w:hAnsi="Times New Roman" w:cs="Times New Roman"/>
          <w:sz w:val="28"/>
          <w:szCs w:val="28"/>
        </w:rPr>
        <w:t xml:space="preserve">к исследовательской </w:t>
      </w:r>
      <w:r w:rsidR="002C21A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командной работе, к</w:t>
      </w:r>
      <w:r w:rsidRPr="00E11A70">
        <w:rPr>
          <w:rFonts w:ascii="Times New Roman" w:hAnsi="Times New Roman" w:cs="Times New Roman"/>
          <w:sz w:val="28"/>
          <w:szCs w:val="28"/>
        </w:rPr>
        <w:t xml:space="preserve">оммуникабельность, умение чётко излагать мысли,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11A70">
        <w:rPr>
          <w:rFonts w:ascii="Times New Roman" w:hAnsi="Times New Roman" w:cs="Times New Roman"/>
          <w:sz w:val="28"/>
          <w:szCs w:val="28"/>
        </w:rPr>
        <w:t>тветственность, дисциплинированность, аккуратность, исполнительность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E11A70">
        <w:rPr>
          <w:rFonts w:ascii="Times New Roman" w:hAnsi="Times New Roman" w:cs="Times New Roman"/>
          <w:sz w:val="28"/>
          <w:szCs w:val="28"/>
        </w:rPr>
        <w:t>реативность, нестандартность мышления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E11A70">
        <w:rPr>
          <w:rFonts w:ascii="Times New Roman" w:hAnsi="Times New Roman" w:cs="Times New Roman"/>
          <w:sz w:val="28"/>
          <w:szCs w:val="28"/>
        </w:rPr>
        <w:t>трессоустойчивость, умение работать в режиме высоких нагрузок.</w:t>
      </w:r>
      <w:r w:rsidR="00A50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B0A" w:rsidRDefault="00A50B0A" w:rsidP="00BB05A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самым важным я считаю то, что роман Тургенева на протяжении более двух недель был предметом общения для ребят на уроках и во внеурочное время. Они получили бесценный опыт погружения в текст художественного произведения и сделали множество открытий. </w:t>
      </w:r>
    </w:p>
    <w:p w:rsidR="001104F9" w:rsidRDefault="001104F9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DBB" w:rsidRDefault="000F2DBB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DBB" w:rsidRDefault="000F2DBB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DBB" w:rsidRPr="000F2DBB" w:rsidRDefault="000F2DBB" w:rsidP="000F2DBB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F2DBB">
        <w:rPr>
          <w:rFonts w:ascii="Times New Roman" w:hAnsi="Times New Roman" w:cs="Times New Roman"/>
          <w:i/>
          <w:sz w:val="28"/>
          <w:szCs w:val="28"/>
        </w:rPr>
        <w:lastRenderedPageBreak/>
        <w:t>П</w:t>
      </w:r>
      <w:r w:rsidR="00195AFE">
        <w:rPr>
          <w:rFonts w:ascii="Times New Roman" w:hAnsi="Times New Roman" w:cs="Times New Roman"/>
          <w:i/>
          <w:sz w:val="28"/>
          <w:szCs w:val="28"/>
        </w:rPr>
        <w:t>риложения</w:t>
      </w:r>
    </w:p>
    <w:p w:rsidR="000F2DBB" w:rsidRDefault="000F2DBB" w:rsidP="000F2D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учеников</w:t>
      </w:r>
    </w:p>
    <w:p w:rsidR="000F2DBB" w:rsidRDefault="000F2DBB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DBB" w:rsidRDefault="000F2DBB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персонажей романа «Отцы и дети»</w:t>
      </w:r>
    </w:p>
    <w:p w:rsidR="000F2DBB" w:rsidRDefault="000F2DBB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7C255A" wp14:editId="2949188C">
            <wp:extent cx="2790825" cy="1926998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798384" cy="193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6DC805C0" wp14:editId="42E07CD7">
            <wp:extent cx="2647950" cy="1917250"/>
            <wp:effectExtent l="0" t="0" r="0" b="698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352"/>
                    <a:stretch/>
                  </pic:blipFill>
                  <pic:spPr>
                    <a:xfrm>
                      <a:off x="0" y="0"/>
                      <a:ext cx="2659448" cy="192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DBB" w:rsidRDefault="000F2DBB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DBB" w:rsidRDefault="000F2DBB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Композиция и сюжет романа «Отцы и дети»</w:t>
      </w:r>
    </w:p>
    <w:p w:rsidR="000F2DBB" w:rsidRDefault="000F2DBB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4379B1" wp14:editId="62A04999">
            <wp:extent cx="2819400" cy="2005978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831478" cy="201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5FDC32D" wp14:editId="033566E0">
            <wp:extent cx="2752725" cy="1994530"/>
            <wp:effectExtent l="0" t="0" r="0" b="635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763536" cy="200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DBB" w:rsidRDefault="000F2DBB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DBB" w:rsidRDefault="000F2DBB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пространство романа «Отцы и дети»</w:t>
      </w:r>
    </w:p>
    <w:p w:rsidR="000F2DBB" w:rsidRDefault="000F2DBB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AC5536" wp14:editId="68A4F3D7">
            <wp:extent cx="2775739" cy="2009775"/>
            <wp:effectExtent l="0" t="0" r="571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352"/>
                    <a:stretch/>
                  </pic:blipFill>
                  <pic:spPr>
                    <a:xfrm>
                      <a:off x="0" y="0"/>
                      <a:ext cx="2788093" cy="201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716AB8F3" wp14:editId="710C7372">
            <wp:extent cx="2838450" cy="1980314"/>
            <wp:effectExtent l="0" t="0" r="0" b="127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010"/>
                    <a:stretch/>
                  </pic:blipFill>
                  <pic:spPr>
                    <a:xfrm>
                      <a:off x="0" y="0"/>
                      <a:ext cx="2847794" cy="1986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DBB" w:rsidRDefault="000F2DBB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AFE" w:rsidRDefault="00195AFE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DBB" w:rsidRDefault="000F2DBB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Художественное время романа «Отцы и дети»</w:t>
      </w:r>
    </w:p>
    <w:p w:rsidR="000F2DBB" w:rsidRDefault="000F2DBB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06C932" wp14:editId="6D1AD07F">
            <wp:extent cx="2793339" cy="1962150"/>
            <wp:effectExtent l="0" t="0" r="762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822360" cy="198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6F014D9F" wp14:editId="200BB271">
            <wp:extent cx="1393771" cy="1971675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402484" cy="19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DBB" w:rsidRDefault="000F2DBB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DBB" w:rsidRDefault="000F2DBB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Символы в романе «Отцы и дети»</w:t>
      </w:r>
    </w:p>
    <w:p w:rsidR="000F2DBB" w:rsidRDefault="000F2DBB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657B39" wp14:editId="00D6C10B">
            <wp:extent cx="2795203" cy="1933575"/>
            <wp:effectExtent l="0" t="0" r="5715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800724" cy="1937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40D90973" wp14:editId="47B082EB">
            <wp:extent cx="2191460" cy="1924050"/>
            <wp:effectExtent l="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200062" cy="193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DBB" w:rsidRDefault="000F2DBB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DBB" w:rsidRDefault="009A348C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самооценки групповой работы</w:t>
      </w:r>
    </w:p>
    <w:p w:rsidR="000F2DBB" w:rsidRDefault="009A348C" w:rsidP="000F2D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B726FB" wp14:editId="3B022A38">
            <wp:extent cx="5283200" cy="3525789"/>
            <wp:effectExtent l="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304781" cy="3540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2DBB" w:rsidSect="00E875D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73DDC"/>
    <w:multiLevelType w:val="hybridMultilevel"/>
    <w:tmpl w:val="66DC85F2"/>
    <w:lvl w:ilvl="0" w:tplc="3B1634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C6E17E4"/>
    <w:multiLevelType w:val="multilevel"/>
    <w:tmpl w:val="7D2A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D31607"/>
    <w:multiLevelType w:val="hybridMultilevel"/>
    <w:tmpl w:val="5B900DFC"/>
    <w:lvl w:ilvl="0" w:tplc="810AF6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7AD"/>
    <w:rsid w:val="000F2DBB"/>
    <w:rsid w:val="001104F9"/>
    <w:rsid w:val="00114DFF"/>
    <w:rsid w:val="00132150"/>
    <w:rsid w:val="00161A8D"/>
    <w:rsid w:val="00186560"/>
    <w:rsid w:val="00195AFE"/>
    <w:rsid w:val="002C0D79"/>
    <w:rsid w:val="002C21A1"/>
    <w:rsid w:val="00325DD3"/>
    <w:rsid w:val="003937AD"/>
    <w:rsid w:val="003C05E4"/>
    <w:rsid w:val="004829FD"/>
    <w:rsid w:val="005431FF"/>
    <w:rsid w:val="00591A2B"/>
    <w:rsid w:val="005D0F98"/>
    <w:rsid w:val="00600D8F"/>
    <w:rsid w:val="006061A0"/>
    <w:rsid w:val="00640F36"/>
    <w:rsid w:val="006950B3"/>
    <w:rsid w:val="00745BEB"/>
    <w:rsid w:val="0077593D"/>
    <w:rsid w:val="008E4C97"/>
    <w:rsid w:val="009A348C"/>
    <w:rsid w:val="009E528A"/>
    <w:rsid w:val="00A50B0A"/>
    <w:rsid w:val="00AB168A"/>
    <w:rsid w:val="00AD1C89"/>
    <w:rsid w:val="00B05AA1"/>
    <w:rsid w:val="00B67377"/>
    <w:rsid w:val="00BB05A5"/>
    <w:rsid w:val="00BB2E13"/>
    <w:rsid w:val="00BD598A"/>
    <w:rsid w:val="00C30DD2"/>
    <w:rsid w:val="00CA1F13"/>
    <w:rsid w:val="00CB6C82"/>
    <w:rsid w:val="00CF29E1"/>
    <w:rsid w:val="00D27D0D"/>
    <w:rsid w:val="00D544A1"/>
    <w:rsid w:val="00DE14C5"/>
    <w:rsid w:val="00E11A70"/>
    <w:rsid w:val="00E25832"/>
    <w:rsid w:val="00E875DA"/>
    <w:rsid w:val="00E953AD"/>
    <w:rsid w:val="00F35498"/>
    <w:rsid w:val="00F362F4"/>
    <w:rsid w:val="00F637DB"/>
    <w:rsid w:val="00F957EE"/>
    <w:rsid w:val="00FC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47889-4C77-44A5-A26A-7F70C14A2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A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9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dcterms:created xsi:type="dcterms:W3CDTF">2025-12-07T06:15:00Z</dcterms:created>
  <dcterms:modified xsi:type="dcterms:W3CDTF">2026-07-12T12:44:00Z</dcterms:modified>
</cp:coreProperties>
</file>