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8CF" w:rsidRDefault="00AB68CF" w:rsidP="00040F6E">
      <w:pPr>
        <w:jc w:val="center"/>
      </w:pPr>
    </w:p>
    <w:p w:rsidR="00040F6E" w:rsidRPr="00040F6E" w:rsidRDefault="00040F6E" w:rsidP="00DD66F8">
      <w:pPr>
        <w:spacing w:after="0" w:line="240" w:lineRule="auto"/>
        <w:jc w:val="center"/>
        <w:rPr>
          <w:rFonts w:ascii="Times New Roman" w:hAnsi="Times New Roman" w:cs="Times New Roman"/>
          <w:b/>
          <w:i/>
          <w:sz w:val="30"/>
          <w:szCs w:val="30"/>
        </w:rPr>
      </w:pPr>
      <w:r w:rsidRPr="00040F6E">
        <w:rPr>
          <w:rFonts w:ascii="Times New Roman" w:hAnsi="Times New Roman" w:cs="Times New Roman"/>
          <w:b/>
          <w:i/>
          <w:sz w:val="30"/>
          <w:szCs w:val="30"/>
        </w:rPr>
        <w:t>Ю. Р. Зайнулина</w:t>
      </w:r>
    </w:p>
    <w:p w:rsidR="00040F6E" w:rsidRPr="00040F6E" w:rsidRDefault="00040F6E" w:rsidP="00DD66F8">
      <w:pPr>
        <w:spacing w:after="0" w:line="240" w:lineRule="auto"/>
        <w:jc w:val="center"/>
        <w:rPr>
          <w:rFonts w:ascii="Times New Roman" w:hAnsi="Times New Roman" w:cs="Times New Roman"/>
          <w:bCs/>
          <w:i/>
          <w:sz w:val="30"/>
          <w:szCs w:val="30"/>
        </w:rPr>
      </w:pPr>
      <w:r w:rsidRPr="00040F6E">
        <w:rPr>
          <w:rFonts w:ascii="Times New Roman" w:hAnsi="Times New Roman" w:cs="Times New Roman"/>
          <w:bCs/>
          <w:i/>
          <w:sz w:val="30"/>
          <w:szCs w:val="30"/>
        </w:rPr>
        <w:t>«Детский сад № 41 "Медвежонок»,</w:t>
      </w:r>
    </w:p>
    <w:p w:rsidR="00040F6E" w:rsidRPr="00040F6E" w:rsidRDefault="00040F6E" w:rsidP="00DD66F8">
      <w:pPr>
        <w:spacing w:after="0" w:line="240" w:lineRule="auto"/>
        <w:jc w:val="center"/>
        <w:rPr>
          <w:rFonts w:ascii="Times New Roman" w:hAnsi="Times New Roman" w:cs="Times New Roman"/>
          <w:bCs/>
          <w:i/>
          <w:sz w:val="30"/>
          <w:szCs w:val="30"/>
        </w:rPr>
      </w:pPr>
      <w:r w:rsidRPr="00040F6E">
        <w:rPr>
          <w:rFonts w:ascii="Times New Roman" w:hAnsi="Times New Roman" w:cs="Times New Roman"/>
          <w:bCs/>
          <w:i/>
          <w:sz w:val="30"/>
          <w:szCs w:val="30"/>
        </w:rPr>
        <w:t xml:space="preserve"> Анжеро-Судженск,</w:t>
      </w:r>
    </w:p>
    <w:p w:rsidR="00040F6E" w:rsidRDefault="00040F6E" w:rsidP="00DD66F8">
      <w:pPr>
        <w:spacing w:after="0" w:line="240" w:lineRule="auto"/>
        <w:jc w:val="center"/>
        <w:rPr>
          <w:rFonts w:ascii="Times New Roman" w:hAnsi="Times New Roman" w:cs="Times New Roman"/>
          <w:bCs/>
          <w:i/>
          <w:sz w:val="30"/>
          <w:szCs w:val="30"/>
        </w:rPr>
      </w:pPr>
      <w:r w:rsidRPr="00040F6E">
        <w:rPr>
          <w:rFonts w:ascii="Times New Roman" w:hAnsi="Times New Roman" w:cs="Times New Roman"/>
          <w:bCs/>
          <w:i/>
          <w:sz w:val="30"/>
          <w:szCs w:val="30"/>
        </w:rPr>
        <w:t xml:space="preserve"> Кемеровская область</w:t>
      </w:r>
    </w:p>
    <w:p w:rsidR="00040F6E" w:rsidRDefault="00FF0613" w:rsidP="00DD66F8">
      <w:pPr>
        <w:spacing w:after="0" w:line="240" w:lineRule="auto"/>
        <w:jc w:val="center"/>
        <w:rPr>
          <w:rFonts w:ascii="Times New Roman" w:hAnsi="Times New Roman" w:cs="Times New Roman"/>
          <w:i/>
          <w:sz w:val="30"/>
          <w:szCs w:val="30"/>
        </w:rPr>
      </w:pPr>
      <w:hyperlink r:id="rId5" w:history="1">
        <w:r w:rsidR="00040F6E" w:rsidRPr="00D27380">
          <w:rPr>
            <w:rStyle w:val="a3"/>
            <w:rFonts w:ascii="Times New Roman" w:hAnsi="Times New Roman" w:cs="Times New Roman"/>
            <w:i/>
            <w:sz w:val="30"/>
            <w:szCs w:val="30"/>
          </w:rPr>
          <w:t>yulyazaja666@mail.ru</w:t>
        </w:r>
      </w:hyperlink>
    </w:p>
    <w:p w:rsidR="00040F6E" w:rsidRDefault="00040F6E" w:rsidP="00DD66F8">
      <w:pPr>
        <w:spacing w:after="0" w:line="240" w:lineRule="auto"/>
        <w:jc w:val="center"/>
        <w:rPr>
          <w:rFonts w:ascii="Times New Roman" w:hAnsi="Times New Roman" w:cs="Times New Roman"/>
          <w:i/>
          <w:sz w:val="30"/>
          <w:szCs w:val="30"/>
        </w:rPr>
      </w:pPr>
    </w:p>
    <w:p w:rsidR="00040F6E" w:rsidRDefault="00040F6E" w:rsidP="00DD66F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w:t>
      </w:r>
      <w:r w:rsidRPr="00040F6E">
        <w:rPr>
          <w:rFonts w:ascii="Times New Roman" w:hAnsi="Times New Roman" w:cs="Times New Roman"/>
          <w:b/>
          <w:sz w:val="32"/>
          <w:szCs w:val="32"/>
        </w:rPr>
        <w:t xml:space="preserve">Новые технологии для нового поколения: </w:t>
      </w:r>
    </w:p>
    <w:p w:rsidR="00040F6E" w:rsidRDefault="00040F6E" w:rsidP="00DD66F8">
      <w:pPr>
        <w:spacing w:after="0" w:line="240" w:lineRule="auto"/>
        <w:jc w:val="center"/>
        <w:rPr>
          <w:rFonts w:ascii="Times New Roman" w:hAnsi="Times New Roman" w:cs="Times New Roman"/>
          <w:b/>
          <w:sz w:val="32"/>
          <w:szCs w:val="32"/>
        </w:rPr>
      </w:pPr>
      <w:r w:rsidRPr="00040F6E">
        <w:rPr>
          <w:rFonts w:ascii="Times New Roman" w:hAnsi="Times New Roman" w:cs="Times New Roman"/>
          <w:b/>
          <w:sz w:val="32"/>
          <w:szCs w:val="32"/>
        </w:rPr>
        <w:t>цифровая образовательная среда дошкольной организации</w:t>
      </w:r>
      <w:r>
        <w:rPr>
          <w:rFonts w:ascii="Times New Roman" w:hAnsi="Times New Roman" w:cs="Times New Roman"/>
          <w:b/>
          <w:sz w:val="32"/>
          <w:szCs w:val="32"/>
        </w:rPr>
        <w:t>»</w:t>
      </w:r>
    </w:p>
    <w:p w:rsidR="00F63F80" w:rsidRPr="009238F9" w:rsidRDefault="00C14586" w:rsidP="009238F9">
      <w:pPr>
        <w:spacing w:after="0" w:line="240" w:lineRule="auto"/>
        <w:ind w:right="141" w:firstLine="851"/>
        <w:jc w:val="both"/>
        <w:rPr>
          <w:rFonts w:ascii="Times New Roman" w:hAnsi="Times New Roman" w:cs="Times New Roman"/>
          <w:sz w:val="24"/>
          <w:szCs w:val="24"/>
        </w:rPr>
      </w:pPr>
      <w:r w:rsidRPr="009238F9">
        <w:rPr>
          <w:rFonts w:ascii="Times New Roman" w:hAnsi="Times New Roman" w:cs="Times New Roman"/>
          <w:sz w:val="24"/>
          <w:szCs w:val="24"/>
        </w:rPr>
        <w:t>В статье описаны особенности использования цифровых технологий и актуальность их применения в дошкольном образовательном учреждении.</w:t>
      </w:r>
      <w:r w:rsidR="009238F9" w:rsidRPr="009238F9">
        <w:rPr>
          <w:rFonts w:ascii="Times New Roman" w:hAnsi="Times New Roman" w:cs="Times New Roman"/>
          <w:b/>
          <w:sz w:val="30"/>
          <w:szCs w:val="30"/>
        </w:rPr>
        <w:t xml:space="preserve"> </w:t>
      </w:r>
      <w:r w:rsidR="002A63A5" w:rsidRPr="009238F9">
        <w:rPr>
          <w:rFonts w:ascii="Times New Roman" w:hAnsi="Times New Roman" w:cs="Times New Roman"/>
          <w:b/>
          <w:sz w:val="30"/>
          <w:szCs w:val="30"/>
        </w:rPr>
        <w:br/>
      </w:r>
    </w:p>
    <w:p w:rsidR="00C85CA5" w:rsidRPr="0054624A" w:rsidRDefault="00C85CA5" w:rsidP="009238F9">
      <w:pPr>
        <w:spacing w:after="0" w:line="240" w:lineRule="auto"/>
        <w:ind w:firstLine="426"/>
        <w:jc w:val="right"/>
        <w:rPr>
          <w:rFonts w:ascii="Times New Roman" w:hAnsi="Times New Roman" w:cs="Times New Roman"/>
          <w:i/>
          <w:sz w:val="24"/>
          <w:szCs w:val="24"/>
        </w:rPr>
      </w:pPr>
      <w:r w:rsidRPr="0054624A">
        <w:rPr>
          <w:rFonts w:ascii="Times New Roman" w:hAnsi="Times New Roman" w:cs="Times New Roman"/>
          <w:i/>
          <w:sz w:val="24"/>
          <w:szCs w:val="24"/>
        </w:rPr>
        <w:t>Переход России на инновационный путь развития</w:t>
      </w:r>
    </w:p>
    <w:p w:rsidR="00C85CA5" w:rsidRPr="0054624A" w:rsidRDefault="00C85CA5" w:rsidP="009238F9">
      <w:pPr>
        <w:spacing w:after="0" w:line="240" w:lineRule="auto"/>
        <w:ind w:firstLine="426"/>
        <w:jc w:val="right"/>
        <w:rPr>
          <w:rFonts w:ascii="Times New Roman" w:hAnsi="Times New Roman" w:cs="Times New Roman"/>
          <w:i/>
          <w:sz w:val="24"/>
          <w:szCs w:val="24"/>
        </w:rPr>
      </w:pPr>
      <w:r w:rsidRPr="0054624A">
        <w:rPr>
          <w:rFonts w:ascii="Times New Roman" w:hAnsi="Times New Roman" w:cs="Times New Roman"/>
          <w:i/>
          <w:sz w:val="24"/>
          <w:szCs w:val="24"/>
        </w:rPr>
        <w:t xml:space="preserve"> связан с масштабными инвестициями </w:t>
      </w:r>
    </w:p>
    <w:p w:rsidR="00C85CA5" w:rsidRPr="0054624A" w:rsidRDefault="00C85CA5" w:rsidP="009238F9">
      <w:pPr>
        <w:spacing w:after="0" w:line="240" w:lineRule="auto"/>
        <w:ind w:firstLine="426"/>
        <w:jc w:val="right"/>
        <w:rPr>
          <w:rFonts w:ascii="Times New Roman" w:hAnsi="Times New Roman" w:cs="Times New Roman"/>
          <w:i/>
          <w:sz w:val="24"/>
          <w:szCs w:val="24"/>
        </w:rPr>
      </w:pPr>
      <w:r w:rsidRPr="0054624A">
        <w:rPr>
          <w:rFonts w:ascii="Times New Roman" w:hAnsi="Times New Roman" w:cs="Times New Roman"/>
          <w:i/>
          <w:sz w:val="24"/>
          <w:szCs w:val="24"/>
        </w:rPr>
        <w:t xml:space="preserve">в человеческий капитал. </w:t>
      </w:r>
    </w:p>
    <w:p w:rsidR="00C85CA5" w:rsidRPr="0054624A" w:rsidRDefault="00C85CA5" w:rsidP="009238F9">
      <w:pPr>
        <w:spacing w:after="0" w:line="240" w:lineRule="auto"/>
        <w:ind w:firstLine="426"/>
        <w:jc w:val="right"/>
        <w:rPr>
          <w:rFonts w:ascii="Times New Roman" w:hAnsi="Times New Roman" w:cs="Times New Roman"/>
          <w:i/>
          <w:sz w:val="24"/>
          <w:szCs w:val="24"/>
        </w:rPr>
      </w:pPr>
      <w:r w:rsidRPr="0054624A">
        <w:rPr>
          <w:rFonts w:ascii="Times New Roman" w:hAnsi="Times New Roman" w:cs="Times New Roman"/>
          <w:i/>
          <w:sz w:val="24"/>
          <w:szCs w:val="24"/>
        </w:rPr>
        <w:t>Это наш абсолютный национальный приоритет.</w:t>
      </w:r>
    </w:p>
    <w:p w:rsidR="00516D14" w:rsidRDefault="00C85CA5" w:rsidP="00516D14">
      <w:pPr>
        <w:spacing w:after="0" w:line="240" w:lineRule="auto"/>
        <w:ind w:firstLine="426"/>
        <w:jc w:val="right"/>
        <w:rPr>
          <w:rFonts w:ascii="Times New Roman" w:hAnsi="Times New Roman" w:cs="Times New Roman"/>
          <w:sz w:val="24"/>
          <w:szCs w:val="24"/>
        </w:rPr>
      </w:pPr>
      <w:r w:rsidRPr="0054624A">
        <w:rPr>
          <w:rFonts w:ascii="Times New Roman" w:hAnsi="Times New Roman" w:cs="Times New Roman"/>
          <w:sz w:val="24"/>
          <w:szCs w:val="24"/>
        </w:rPr>
        <w:t xml:space="preserve"> В.В. Путин</w:t>
      </w:r>
    </w:p>
    <w:p w:rsidR="00516D14" w:rsidRPr="009238F9" w:rsidRDefault="00516D14"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Государственная программа Российской Федерации </w:t>
      </w:r>
      <w:r w:rsidRPr="009238F9">
        <w:rPr>
          <w:rStyle w:val="a7"/>
          <w:rFonts w:ascii="Times New Roman" w:hAnsi="Times New Roman" w:cs="Times New Roman"/>
          <w:bCs/>
          <w:i w:val="0"/>
          <w:sz w:val="28"/>
          <w:szCs w:val="28"/>
        </w:rPr>
        <w:t>«Развитие образования»</w:t>
      </w:r>
      <w:r w:rsidRPr="009238F9">
        <w:rPr>
          <w:rFonts w:ascii="Times New Roman" w:hAnsi="Times New Roman" w:cs="Times New Roman"/>
          <w:sz w:val="28"/>
          <w:szCs w:val="28"/>
        </w:rPr>
        <w:t> на 2018 — 2025 годы включает в себя приоритетный проект </w:t>
      </w:r>
      <w:r w:rsidRPr="009238F9">
        <w:rPr>
          <w:rStyle w:val="a7"/>
          <w:rFonts w:ascii="Times New Roman" w:hAnsi="Times New Roman" w:cs="Times New Roman"/>
          <w:bCs/>
          <w:i w:val="0"/>
          <w:sz w:val="28"/>
          <w:szCs w:val="28"/>
        </w:rPr>
        <w:t>«Современная цифровая образовательная среда в Российской Федерации»</w:t>
      </w:r>
      <w:r w:rsidRPr="009238F9">
        <w:rPr>
          <w:rFonts w:ascii="Times New Roman" w:hAnsi="Times New Roman" w:cs="Times New Roman"/>
          <w:i/>
          <w:sz w:val="28"/>
          <w:szCs w:val="28"/>
        </w:rPr>
        <w:t>,</w:t>
      </w:r>
      <w:r w:rsidRPr="009238F9">
        <w:rPr>
          <w:rFonts w:ascii="Times New Roman" w:hAnsi="Times New Roman" w:cs="Times New Roman"/>
          <w:sz w:val="28"/>
          <w:szCs w:val="28"/>
        </w:rPr>
        <w:t xml:space="preserve"> который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w:t>
      </w:r>
    </w:p>
    <w:p w:rsidR="00516D14" w:rsidRPr="009238F9" w:rsidRDefault="00516D14" w:rsidP="009238F9">
      <w:pPr>
        <w:pStyle w:val="a6"/>
        <w:shd w:val="clear" w:color="auto" w:fill="FFFFFF"/>
        <w:spacing w:before="0" w:beforeAutospacing="0" w:after="0" w:afterAutospacing="0"/>
        <w:ind w:right="-143" w:firstLine="709"/>
        <w:jc w:val="both"/>
        <w:rPr>
          <w:sz w:val="28"/>
          <w:szCs w:val="28"/>
        </w:rPr>
      </w:pPr>
      <w:proofErr w:type="gramStart"/>
      <w:r w:rsidRPr="009238F9">
        <w:rPr>
          <w:sz w:val="28"/>
          <w:szCs w:val="28"/>
        </w:rPr>
        <w:t>В соответствии с Федеральным законом </w:t>
      </w:r>
      <w:r w:rsidRPr="009238F9">
        <w:rPr>
          <w:rStyle w:val="a7"/>
          <w:bCs/>
          <w:i w:val="0"/>
          <w:sz w:val="28"/>
          <w:szCs w:val="28"/>
        </w:rPr>
        <w:t>«Об образовании в РФ» 273-ФЗ</w:t>
      </w:r>
      <w:r w:rsidRPr="009238F9">
        <w:rPr>
          <w:sz w:val="28"/>
          <w:szCs w:val="28"/>
        </w:rPr>
        <w:t> информационно-образовательная среда включает в себя электронные образовательные ресурсы, совокупность информационных и телекоммуникационных технологий,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w:t>
      </w:r>
      <w:proofErr w:type="gramEnd"/>
    </w:p>
    <w:p w:rsidR="00516D14" w:rsidRPr="009238F9" w:rsidRDefault="00516D14"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Актуальность создания в дошкольном учреждении современного цифрового образовательного пространства обусловлена, с одной стороны, государственной политикой развития образования в России, с другой стороны, интересами и потребностями педагогов, детей и родителей (законных представителей).</w:t>
      </w:r>
    </w:p>
    <w:p w:rsidR="00F41E19" w:rsidRPr="009238F9" w:rsidRDefault="00F41E19"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Новые </w:t>
      </w:r>
      <w:r w:rsidRPr="009238F9">
        <w:rPr>
          <w:rFonts w:ascii="Times New Roman" w:hAnsi="Times New Roman" w:cs="Times New Roman"/>
          <w:bCs/>
          <w:sz w:val="28"/>
          <w:szCs w:val="28"/>
        </w:rPr>
        <w:t>образовательные</w:t>
      </w:r>
      <w:r w:rsidR="00DD66F8" w:rsidRPr="009238F9">
        <w:rPr>
          <w:rFonts w:ascii="Times New Roman" w:hAnsi="Times New Roman" w:cs="Times New Roman"/>
          <w:sz w:val="28"/>
          <w:szCs w:val="28"/>
        </w:rPr>
        <w:t xml:space="preserve"> стандарты ставят перед </w:t>
      </w:r>
      <w:r w:rsidRPr="009238F9">
        <w:rPr>
          <w:rFonts w:ascii="Times New Roman" w:hAnsi="Times New Roman" w:cs="Times New Roman"/>
          <w:sz w:val="28"/>
          <w:szCs w:val="28"/>
        </w:rPr>
        <w:t>системой </w:t>
      </w:r>
      <w:r w:rsidRPr="009238F9">
        <w:rPr>
          <w:rFonts w:ascii="Times New Roman" w:hAnsi="Times New Roman" w:cs="Times New Roman"/>
          <w:bCs/>
          <w:sz w:val="28"/>
          <w:szCs w:val="28"/>
        </w:rPr>
        <w:t>образования задачу</w:t>
      </w:r>
      <w:r w:rsidRPr="009238F9">
        <w:rPr>
          <w:rFonts w:ascii="Times New Roman" w:hAnsi="Times New Roman" w:cs="Times New Roman"/>
          <w:sz w:val="28"/>
          <w:szCs w:val="28"/>
        </w:rPr>
        <w:t xml:space="preserve">: подготовить подрастающее поколение к жизни в быстро меняющемся информационном обществе. </w:t>
      </w:r>
    </w:p>
    <w:p w:rsidR="00F41E19" w:rsidRPr="009238F9" w:rsidRDefault="00F41E19"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 xml:space="preserve">Современное образование представляет собой многоуровневую, интенсивно развивающуюся структуру, охваченную сложными социальными, политическими, </w:t>
      </w:r>
      <w:proofErr w:type="gramStart"/>
      <w:r w:rsidRPr="009238F9">
        <w:rPr>
          <w:rFonts w:ascii="Times New Roman" w:hAnsi="Times New Roman" w:cs="Times New Roman"/>
          <w:sz w:val="28"/>
          <w:szCs w:val="28"/>
        </w:rPr>
        <w:t>экономическими процессами</w:t>
      </w:r>
      <w:proofErr w:type="gramEnd"/>
      <w:r w:rsidRPr="009238F9">
        <w:rPr>
          <w:rFonts w:ascii="Times New Roman" w:hAnsi="Times New Roman" w:cs="Times New Roman"/>
          <w:sz w:val="28"/>
          <w:szCs w:val="28"/>
        </w:rPr>
        <w:t xml:space="preserve"> и взаимосвязями. Сфера образования динамична, поэтому подвержена постоянным изменениям.</w:t>
      </w:r>
    </w:p>
    <w:p w:rsidR="00436D18" w:rsidRPr="009238F9" w:rsidRDefault="00436D18"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 xml:space="preserve">Суть цифровой трансформации образования – движение к персонализации образовательного процесса на основе использования </w:t>
      </w:r>
      <w:r w:rsidR="009238F9">
        <w:rPr>
          <w:rFonts w:ascii="Times New Roman" w:hAnsi="Times New Roman" w:cs="Times New Roman"/>
          <w:sz w:val="28"/>
          <w:szCs w:val="28"/>
        </w:rPr>
        <w:t>цифровых технологий</w:t>
      </w:r>
      <w:r w:rsidRPr="009238F9">
        <w:rPr>
          <w:rFonts w:ascii="Times New Roman" w:hAnsi="Times New Roman" w:cs="Times New Roman"/>
          <w:sz w:val="28"/>
          <w:szCs w:val="28"/>
        </w:rPr>
        <w:t xml:space="preserve">. Ее главная особенность в том, что </w:t>
      </w:r>
      <w:r w:rsidR="009238F9">
        <w:rPr>
          <w:rFonts w:ascii="Times New Roman" w:hAnsi="Times New Roman" w:cs="Times New Roman"/>
          <w:sz w:val="28"/>
          <w:szCs w:val="28"/>
        </w:rPr>
        <w:t xml:space="preserve">цифровые технологии </w:t>
      </w:r>
      <w:r w:rsidRPr="009238F9">
        <w:rPr>
          <w:rFonts w:ascii="Times New Roman" w:hAnsi="Times New Roman" w:cs="Times New Roman"/>
          <w:sz w:val="28"/>
          <w:szCs w:val="28"/>
        </w:rPr>
        <w:t xml:space="preserve">помогают на деле использовать новые педагогические практики (новые модели организации и </w:t>
      </w:r>
      <w:r w:rsidRPr="009238F9">
        <w:rPr>
          <w:rFonts w:ascii="Times New Roman" w:hAnsi="Times New Roman" w:cs="Times New Roman"/>
          <w:sz w:val="28"/>
          <w:szCs w:val="28"/>
        </w:rPr>
        <w:lastRenderedPageBreak/>
        <w:t>проведения учебной работы), которые ранее не могли занять достойного места в массовом образовании из-за сложности их осуществления средствами традиционных «бумажных» информационных технологий. В предстоящем десятилетии они помогут улучшить работу образовател</w:t>
      </w:r>
      <w:r w:rsidR="009238F9">
        <w:rPr>
          <w:rFonts w:ascii="Times New Roman" w:hAnsi="Times New Roman" w:cs="Times New Roman"/>
          <w:sz w:val="28"/>
          <w:szCs w:val="28"/>
        </w:rPr>
        <w:t>ьных организаций.</w:t>
      </w:r>
      <w:r w:rsidRPr="009238F9">
        <w:rPr>
          <w:rFonts w:ascii="Times New Roman" w:hAnsi="Times New Roman" w:cs="Times New Roman"/>
          <w:sz w:val="28"/>
          <w:szCs w:val="28"/>
        </w:rPr>
        <w:t>. [4, с. 20-21]</w:t>
      </w:r>
    </w:p>
    <w:p w:rsidR="00B425D8" w:rsidRPr="009238F9" w:rsidRDefault="00450692"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 xml:space="preserve">Современное общество, в свете предъявления все более высоких требований к системе образования, уже давно осознало неотъемлемую связь повышения качества образования с информатизацией образовательного процесса. Поэтому очень важно организовать процесс обучения так, чтобы ребёнок был активен, увлечён и заинтересован во время образовательной деятельности. Помочь в решении этой непростой задачи может оказать сочетание традиционных методов обучения и современных информационных технологий. </w:t>
      </w:r>
      <w:r w:rsidR="00F41E19" w:rsidRPr="009238F9">
        <w:rPr>
          <w:rFonts w:ascii="Times New Roman" w:hAnsi="Times New Roman" w:cs="Times New Roman"/>
          <w:sz w:val="28"/>
          <w:szCs w:val="28"/>
        </w:rPr>
        <w:t xml:space="preserve">[1, с. </w:t>
      </w:r>
      <w:r w:rsidRPr="009238F9">
        <w:rPr>
          <w:rFonts w:ascii="Times New Roman" w:hAnsi="Times New Roman" w:cs="Times New Roman"/>
          <w:sz w:val="28"/>
          <w:szCs w:val="28"/>
        </w:rPr>
        <w:t>8</w:t>
      </w:r>
      <w:r w:rsidR="00F41E19" w:rsidRPr="009238F9">
        <w:rPr>
          <w:rFonts w:ascii="Times New Roman" w:hAnsi="Times New Roman" w:cs="Times New Roman"/>
          <w:sz w:val="28"/>
          <w:szCs w:val="28"/>
        </w:rPr>
        <w:t>]</w:t>
      </w:r>
    </w:p>
    <w:p w:rsidR="009238F9" w:rsidRDefault="00516D14"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 xml:space="preserve">Воспитанники ДОО — это будущие школьники, и их подготовка должна </w:t>
      </w:r>
      <w:proofErr w:type="gramStart"/>
      <w:r w:rsidRPr="009238F9">
        <w:rPr>
          <w:rFonts w:ascii="Times New Roman" w:hAnsi="Times New Roman" w:cs="Times New Roman"/>
          <w:sz w:val="28"/>
          <w:szCs w:val="28"/>
        </w:rPr>
        <w:t>соотносится</w:t>
      </w:r>
      <w:proofErr w:type="gramEnd"/>
      <w:r w:rsidRPr="009238F9">
        <w:rPr>
          <w:rFonts w:ascii="Times New Roman" w:hAnsi="Times New Roman" w:cs="Times New Roman"/>
          <w:sz w:val="28"/>
          <w:szCs w:val="28"/>
        </w:rPr>
        <w:t xml:space="preserve"> в том числе и с цифровыми технологиями, имеющими качественное преимущество перед традиционными методиками обучения. Цифровые технологии формируют современную образовательную среду, дают новый потенциал классическим методам и приемам, предоставляют педагогам новые инструменты.</w:t>
      </w:r>
      <w:r w:rsidR="009238F9" w:rsidRPr="009238F9">
        <w:rPr>
          <w:rFonts w:ascii="Times New Roman" w:hAnsi="Times New Roman" w:cs="Times New Roman"/>
          <w:sz w:val="28"/>
          <w:szCs w:val="28"/>
        </w:rPr>
        <w:t xml:space="preserve"> </w:t>
      </w:r>
    </w:p>
    <w:p w:rsidR="00516D14" w:rsidRPr="009238F9" w:rsidRDefault="009238F9"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Цифровые средства становятся незаменимыми для образного, красочного предоставления информации. Цифровые технологии позволяют донести материал до ребенка посредством игры, не перегружая его, смоделировать процесс, который сложно визуализировать в реальных условиях Обучающие компьютерные игры, подобранные согласно возрасту и индивидуальному развитию ребенка, становятся хорошим способом для самообучения, развивают произвольную память и концентрацию внимания дошкольника.</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Таким образом, применение цифровых технологий обусловлено, с одной стороны, требованиями ключевых нормативных документов в области образования, с другой стороны, интересами и потребностями детей и родителей.</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Области применения цифровых технологий педагогами ДОУ.</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Какие цифровые инструменты уже помогают в нашей работе?</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1. Ведение документации.</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В процессе образовательной деятельности педагог составляет и оформляет документацию: календарные и перспективные планы, отчеты, мониторинг выполнения программы, диагностику развития детей, готовит материал для оформления родительского уголка. Администрация образовательной организации ведет документацию и оформляет отчеты в электронной форме, отправляет их через электронную почту.</w:t>
      </w:r>
    </w:p>
    <w:p w:rsidR="00516D14" w:rsidRPr="009238F9" w:rsidRDefault="00516D14" w:rsidP="009238F9">
      <w:pPr>
        <w:pStyle w:val="a6"/>
        <w:spacing w:before="0" w:beforeAutospacing="0" w:after="0" w:afterAutospacing="0"/>
        <w:ind w:right="-143" w:firstLine="709"/>
        <w:jc w:val="both"/>
        <w:rPr>
          <w:sz w:val="28"/>
          <w:szCs w:val="28"/>
        </w:rPr>
      </w:pPr>
      <w:r w:rsidRPr="009238F9">
        <w:rPr>
          <w:sz w:val="28"/>
          <w:szCs w:val="28"/>
        </w:rPr>
        <w:t>2. Методическая работа, повышение квалификации педагога.</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В современном обществе сетевые электронные ресурсы – это наиболее удобный способ распространения новых методических идей и дидактических пособий, доступный педагогам независимо от места их проживания. Методические материалы в виде электронных ресурсов могут быть использованы во время подготовки педагога к занятиям, для изучения новых методик, при подборе наглядных пособий к занятию.</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lastRenderedPageBreak/>
        <w:t>Сетевые сообщества педагогов позволяют не только находить и использовать необходимые методические разработки, но и размещать свои материалы, делиться педагогическим опытом по подготовке и проведению мероприятий, по использованию различных методик, технологий.</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 xml:space="preserve">Педагоги имеют возможность совершенствовать свои навыки, обновлять знания и поддерживать непрерывное самообразование и повышение квалификации с помощью </w:t>
      </w:r>
      <w:proofErr w:type="spellStart"/>
      <w:proofErr w:type="gramStart"/>
      <w:r w:rsidRPr="009238F9">
        <w:rPr>
          <w:sz w:val="28"/>
          <w:szCs w:val="28"/>
        </w:rPr>
        <w:t>Интернет-технологий</w:t>
      </w:r>
      <w:proofErr w:type="spellEnd"/>
      <w:proofErr w:type="gramEnd"/>
      <w:r w:rsidRPr="009238F9">
        <w:rPr>
          <w:sz w:val="28"/>
          <w:szCs w:val="28"/>
        </w:rPr>
        <w:t> </w:t>
      </w:r>
      <w:r w:rsidRPr="009238F9">
        <w:rPr>
          <w:rStyle w:val="a7"/>
          <w:i w:val="0"/>
          <w:sz w:val="28"/>
          <w:szCs w:val="28"/>
        </w:rPr>
        <w:t xml:space="preserve">(к ним можно отнести видеоконференцсвязь, </w:t>
      </w:r>
      <w:proofErr w:type="spellStart"/>
      <w:r w:rsidRPr="009238F9">
        <w:rPr>
          <w:rStyle w:val="a7"/>
          <w:i w:val="0"/>
          <w:sz w:val="28"/>
          <w:szCs w:val="28"/>
        </w:rPr>
        <w:t>вебинары</w:t>
      </w:r>
      <w:proofErr w:type="spellEnd"/>
      <w:r w:rsidRPr="009238F9">
        <w:rPr>
          <w:rStyle w:val="a7"/>
          <w:i w:val="0"/>
          <w:sz w:val="28"/>
          <w:szCs w:val="28"/>
        </w:rPr>
        <w:t xml:space="preserve">, </w:t>
      </w:r>
      <w:proofErr w:type="spellStart"/>
      <w:r w:rsidRPr="009238F9">
        <w:rPr>
          <w:rStyle w:val="a7"/>
          <w:i w:val="0"/>
          <w:sz w:val="28"/>
          <w:szCs w:val="28"/>
        </w:rPr>
        <w:t>онлайн</w:t>
      </w:r>
      <w:proofErr w:type="spellEnd"/>
      <w:r w:rsidRPr="009238F9">
        <w:rPr>
          <w:rStyle w:val="a7"/>
          <w:i w:val="0"/>
          <w:sz w:val="28"/>
          <w:szCs w:val="28"/>
        </w:rPr>
        <w:t xml:space="preserve"> конференции, мастер классы, дистанционное повышение квалификации и переподготовки, конкурсы профессионального мастерства, методических разработок, тестирование)</w:t>
      </w:r>
      <w:r w:rsidRPr="009238F9">
        <w:rPr>
          <w:i/>
          <w:sz w:val="28"/>
          <w:szCs w:val="28"/>
        </w:rPr>
        <w:t>.</w:t>
      </w:r>
      <w:r w:rsidRPr="009238F9">
        <w:rPr>
          <w:sz w:val="28"/>
          <w:szCs w:val="28"/>
        </w:rPr>
        <w:t xml:space="preserve"> Важным аспектом работы педагога является и участие в различных педагогических проектах, дистанционных конкурсах, викторинах, олимпиадах, что повышает уровень самооценки, как педагога, так и воспитанников. Очное участие в таких мероприятиях часто невозможно из-за удаленности региона, финансовых затрат и других причин. А дистанционное участие доступно всем.</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3. Воспитательно-образовательный процесс.</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Выделяют 3 вида образовательной деятельности с использованием цифровых технологий:</w:t>
      </w:r>
    </w:p>
    <w:p w:rsidR="009F2002" w:rsidRPr="009238F9" w:rsidRDefault="009F2002" w:rsidP="00180ED6">
      <w:pPr>
        <w:pStyle w:val="a6"/>
        <w:numPr>
          <w:ilvl w:val="0"/>
          <w:numId w:val="3"/>
        </w:numPr>
        <w:spacing w:before="0" w:beforeAutospacing="0" w:after="0" w:afterAutospacing="0"/>
        <w:ind w:right="-143"/>
        <w:jc w:val="both"/>
        <w:rPr>
          <w:sz w:val="28"/>
          <w:szCs w:val="28"/>
        </w:rPr>
      </w:pPr>
      <w:r w:rsidRPr="009238F9">
        <w:rPr>
          <w:sz w:val="28"/>
          <w:szCs w:val="28"/>
        </w:rPr>
        <w:t xml:space="preserve">Занятие с </w:t>
      </w:r>
      <w:proofErr w:type="spellStart"/>
      <w:r w:rsidRPr="009238F9">
        <w:rPr>
          <w:sz w:val="28"/>
          <w:szCs w:val="28"/>
        </w:rPr>
        <w:t>мультимедийной</w:t>
      </w:r>
      <w:proofErr w:type="spellEnd"/>
      <w:r w:rsidRPr="009238F9">
        <w:rPr>
          <w:sz w:val="28"/>
          <w:szCs w:val="28"/>
        </w:rPr>
        <w:t xml:space="preserve"> поддержкой.</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 xml:space="preserve">Использование </w:t>
      </w:r>
      <w:proofErr w:type="spellStart"/>
      <w:r w:rsidRPr="009238F9">
        <w:rPr>
          <w:sz w:val="28"/>
          <w:szCs w:val="28"/>
        </w:rPr>
        <w:t>мультимедийной</w:t>
      </w:r>
      <w:proofErr w:type="spellEnd"/>
      <w:r w:rsidRPr="009238F9">
        <w:rPr>
          <w:sz w:val="28"/>
          <w:szCs w:val="28"/>
        </w:rPr>
        <w:t xml:space="preserve"> презентации позволяет сделать занятие эмоционально окрашенным, интересным, являются прекрасным наглядным пособием и демонстрационным материалом, что способствует хорошей результативности занятия.</w:t>
      </w:r>
    </w:p>
    <w:p w:rsidR="009F2002" w:rsidRPr="009238F9" w:rsidRDefault="009F2002" w:rsidP="00180ED6">
      <w:pPr>
        <w:pStyle w:val="a6"/>
        <w:numPr>
          <w:ilvl w:val="0"/>
          <w:numId w:val="3"/>
        </w:numPr>
        <w:spacing w:before="0" w:beforeAutospacing="0" w:after="0" w:afterAutospacing="0"/>
        <w:ind w:right="-143"/>
        <w:jc w:val="both"/>
        <w:rPr>
          <w:sz w:val="28"/>
          <w:szCs w:val="28"/>
        </w:rPr>
      </w:pPr>
      <w:r w:rsidRPr="009238F9">
        <w:rPr>
          <w:sz w:val="28"/>
          <w:szCs w:val="28"/>
        </w:rPr>
        <w:t>Занятие с компьютерной поддержкой</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Чаще всего такие занятия проводятся с использованием игровых обучающих программ. В работе с дошкольниками педагоги используют в основном развивающие, реже обучающие и диагностические игры. В настоящее время выбор компьютерных игровых программных сре</w:t>
      </w:r>
      <w:proofErr w:type="gramStart"/>
      <w:r w:rsidRPr="009238F9">
        <w:rPr>
          <w:sz w:val="28"/>
          <w:szCs w:val="28"/>
        </w:rPr>
        <w:t>дств дл</w:t>
      </w:r>
      <w:proofErr w:type="gramEnd"/>
      <w:r w:rsidRPr="009238F9">
        <w:rPr>
          <w:sz w:val="28"/>
          <w:szCs w:val="28"/>
        </w:rPr>
        <w:t>я дошкольников достаточно широк.</w:t>
      </w:r>
    </w:p>
    <w:p w:rsidR="009F2002" w:rsidRPr="009238F9" w:rsidRDefault="009F2002" w:rsidP="00180ED6">
      <w:pPr>
        <w:pStyle w:val="a6"/>
        <w:numPr>
          <w:ilvl w:val="0"/>
          <w:numId w:val="3"/>
        </w:numPr>
        <w:spacing w:before="0" w:beforeAutospacing="0" w:after="0" w:afterAutospacing="0"/>
        <w:ind w:right="-143"/>
        <w:jc w:val="both"/>
        <w:rPr>
          <w:sz w:val="28"/>
          <w:szCs w:val="28"/>
        </w:rPr>
      </w:pPr>
      <w:r w:rsidRPr="009238F9">
        <w:rPr>
          <w:sz w:val="28"/>
          <w:szCs w:val="28"/>
        </w:rPr>
        <w:t>Диагностическое занятие.</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Для проведения таких занятий требуются специальные программы, что встречается мало, или вообще не существует по некоторым общеобразовательным программам. Но разработка таких компьютерных программ – это дело времени. С помощью сре</w:t>
      </w:r>
      <w:proofErr w:type="gramStart"/>
      <w:r w:rsidRPr="009238F9">
        <w:rPr>
          <w:sz w:val="28"/>
          <w:szCs w:val="28"/>
        </w:rPr>
        <w:t>дств пр</w:t>
      </w:r>
      <w:proofErr w:type="gramEnd"/>
      <w:r w:rsidRPr="009238F9">
        <w:rPr>
          <w:sz w:val="28"/>
          <w:szCs w:val="28"/>
        </w:rPr>
        <w:t>икладных программ можно разработать тестовые задания и использовать их для диагностики.</w:t>
      </w:r>
    </w:p>
    <w:p w:rsidR="009F2002" w:rsidRPr="009238F9" w:rsidRDefault="009F2002" w:rsidP="00180ED6">
      <w:pPr>
        <w:pStyle w:val="a6"/>
        <w:numPr>
          <w:ilvl w:val="0"/>
          <w:numId w:val="3"/>
        </w:numPr>
        <w:spacing w:before="0" w:beforeAutospacing="0" w:after="0" w:afterAutospacing="0"/>
        <w:ind w:right="-143"/>
        <w:jc w:val="both"/>
        <w:rPr>
          <w:sz w:val="28"/>
          <w:szCs w:val="28"/>
        </w:rPr>
      </w:pPr>
      <w:r w:rsidRPr="009238F9">
        <w:rPr>
          <w:sz w:val="28"/>
          <w:szCs w:val="28"/>
        </w:rPr>
        <w:t>Использование в работе с родителями.</w:t>
      </w:r>
    </w:p>
    <w:p w:rsidR="009F2002" w:rsidRPr="009238F9" w:rsidRDefault="009F2002" w:rsidP="009238F9">
      <w:pPr>
        <w:pStyle w:val="a6"/>
        <w:spacing w:before="0" w:beforeAutospacing="0" w:after="0" w:afterAutospacing="0"/>
        <w:ind w:right="-143" w:firstLine="709"/>
        <w:jc w:val="both"/>
        <w:rPr>
          <w:sz w:val="28"/>
          <w:szCs w:val="28"/>
        </w:rPr>
      </w:pPr>
      <w:r w:rsidRPr="009238F9">
        <w:rPr>
          <w:sz w:val="28"/>
          <w:szCs w:val="28"/>
        </w:rPr>
        <w:t xml:space="preserve">Современные родители мало стали обращать внимание на информационные папки-передвижки в группах, редко замечают объявления, пока воспитатель не обратит на них внимание. Родители предпочитают общаться с педагогами и получать информацию о своем ребенке средствами современных средств: сайт детского сада, чаты в </w:t>
      </w:r>
      <w:proofErr w:type="spellStart"/>
      <w:r w:rsidRPr="009238F9">
        <w:rPr>
          <w:sz w:val="28"/>
          <w:szCs w:val="28"/>
        </w:rPr>
        <w:t>Viber</w:t>
      </w:r>
      <w:proofErr w:type="spellEnd"/>
      <w:r w:rsidRPr="009238F9">
        <w:rPr>
          <w:sz w:val="28"/>
          <w:szCs w:val="28"/>
        </w:rPr>
        <w:t xml:space="preserve">, </w:t>
      </w:r>
      <w:proofErr w:type="spellStart"/>
      <w:r w:rsidRPr="009238F9">
        <w:rPr>
          <w:sz w:val="28"/>
          <w:szCs w:val="28"/>
        </w:rPr>
        <w:t>WhatsApp</w:t>
      </w:r>
      <w:proofErr w:type="spellEnd"/>
      <w:r w:rsidRPr="009238F9">
        <w:rPr>
          <w:sz w:val="28"/>
          <w:szCs w:val="28"/>
        </w:rPr>
        <w:t xml:space="preserve"> и др.</w:t>
      </w:r>
    </w:p>
    <w:p w:rsidR="00516D14" w:rsidRPr="009238F9" w:rsidRDefault="009F2002"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 xml:space="preserve">Использование </w:t>
      </w:r>
      <w:proofErr w:type="spellStart"/>
      <w:r w:rsidRPr="009238F9">
        <w:rPr>
          <w:rFonts w:ascii="Times New Roman" w:hAnsi="Times New Roman" w:cs="Times New Roman"/>
          <w:sz w:val="28"/>
          <w:szCs w:val="28"/>
        </w:rPr>
        <w:t>мессенжеров</w:t>
      </w:r>
      <w:proofErr w:type="spellEnd"/>
      <w:r w:rsidRPr="009238F9">
        <w:rPr>
          <w:rFonts w:ascii="Times New Roman" w:hAnsi="Times New Roman" w:cs="Times New Roman"/>
          <w:sz w:val="28"/>
          <w:szCs w:val="28"/>
        </w:rPr>
        <w:t xml:space="preserve"> и Интернет-сайтов ДОУ, позволяет повысить эффективность общения между педагогами и родителями. Подробная информация о жизни детского сада и его воспитанниках, возможность общаться с помощью чатов и электронной почты – все это помогает более тесно общаться </w:t>
      </w:r>
      <w:r w:rsidRPr="009238F9">
        <w:rPr>
          <w:rFonts w:ascii="Times New Roman" w:hAnsi="Times New Roman" w:cs="Times New Roman"/>
          <w:sz w:val="28"/>
          <w:szCs w:val="28"/>
        </w:rPr>
        <w:lastRenderedPageBreak/>
        <w:t>педагогам и родителям, а также вовлекает родителей в жизнь дошкольного учреждения и делает их непосредственными участниками воспитательно-образовательного процесса.</w:t>
      </w:r>
    </w:p>
    <w:p w:rsidR="009F2002" w:rsidRPr="009238F9" w:rsidRDefault="00180ED6" w:rsidP="009238F9">
      <w:pPr>
        <w:pStyle w:val="a6"/>
        <w:shd w:val="clear" w:color="auto" w:fill="FFFFFF"/>
        <w:spacing w:before="0" w:beforeAutospacing="0" w:after="0" w:afterAutospacing="0"/>
        <w:ind w:right="-143" w:firstLine="709"/>
        <w:jc w:val="both"/>
        <w:rPr>
          <w:sz w:val="28"/>
          <w:szCs w:val="28"/>
        </w:rPr>
      </w:pPr>
      <w:r w:rsidRPr="00180ED6">
        <w:rPr>
          <w:sz w:val="28"/>
          <w:szCs w:val="28"/>
          <w:shd w:val="clear" w:color="auto" w:fill="FFFFFF"/>
        </w:rPr>
        <w:t>Выполнить данные задачи нам, воспитателям детского сада, помогает инновационная деятельность, которая позволяет разнообразить обучение, дает возможность ориентироваться на индивидуальность каждого ребенка и идти в ногу со временем.</w:t>
      </w:r>
      <w:r>
        <w:rPr>
          <w:sz w:val="28"/>
          <w:szCs w:val="28"/>
        </w:rPr>
        <w:t xml:space="preserve"> </w:t>
      </w:r>
      <w:r w:rsidR="009F2002" w:rsidRPr="009238F9">
        <w:rPr>
          <w:sz w:val="28"/>
          <w:szCs w:val="28"/>
        </w:rPr>
        <w:t xml:space="preserve">В своей работе используем инновационные цифровые технологии. Данные технологии уникальны. Дело в том, что современный ребенок – дошкольник, не мыслит свою жизнь без </w:t>
      </w:r>
      <w:proofErr w:type="spellStart"/>
      <w:r w:rsidR="009F2002" w:rsidRPr="009238F9">
        <w:rPr>
          <w:sz w:val="28"/>
          <w:szCs w:val="28"/>
        </w:rPr>
        <w:t>гаджетов</w:t>
      </w:r>
      <w:proofErr w:type="spellEnd"/>
      <w:r w:rsidR="009F2002" w:rsidRPr="009238F9">
        <w:rPr>
          <w:sz w:val="28"/>
          <w:szCs w:val="28"/>
        </w:rPr>
        <w:t xml:space="preserve"> (планшета, телефона, компьютера), так как дети уже на интуитивном уровне владеют новыми технологиями, которые вошли в их сознание, способы поведения и социализации. Попадая в привычную для него среду, чувствует себя увереннее, так как знает некие законы виртуальной реальности; стремится развиваться, здесь он не должен, а хочет творить, изучать.</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Элементы «технологии объемных изображений» (3D раскраски, 3D сказки, 3D карточки «Веселая математика») мы применяем в речевом, познавательном и художественно – эстетическом развитии детей.</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Использование 3D сказок позволяет значительно повысить уровень развития связной речи детей дошкольного возраста. После чтения или прослушивания сказки, мы предлагаем ребенку пересказать один из эпизодов, опираясь на изображение. Изображение оживает только в том случае, если пересказ будет полным и последовательным.</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Данная технология значительно повышает уровень заинтересованности детей при составлении рассказов, пересказе литературных произведений. Побуждает детей более полно рассказывать, логично выстраивать свое повествование.</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Так же в своей работе с детьми старшего дошкольного возраста мы используем 3D карточки «Веселая математика». Данные карточки в игровой форме помогают детям закрепить умение составлять и решать задачи, примеры.</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 xml:space="preserve">Использование 3D раскрасок на тему «Профессии» в образовательном процессе помогают развивать у детей творческие способности, мелкую моторику, способствуют всестороннему развитию личности. Выглядят они как обыкновенные раскраски, но благодаря приложению для мобильного устройства DEVAR KIDS, </w:t>
      </w:r>
      <w:proofErr w:type="spellStart"/>
      <w:r w:rsidRPr="009238F9">
        <w:rPr>
          <w:sz w:val="28"/>
          <w:szCs w:val="28"/>
        </w:rPr>
        <w:t>Live</w:t>
      </w:r>
      <w:proofErr w:type="spellEnd"/>
      <w:r w:rsidRPr="009238F9">
        <w:rPr>
          <w:sz w:val="28"/>
          <w:szCs w:val="28"/>
        </w:rPr>
        <w:t xml:space="preserve"> </w:t>
      </w:r>
      <w:proofErr w:type="spellStart"/>
      <w:r w:rsidRPr="009238F9">
        <w:rPr>
          <w:sz w:val="28"/>
          <w:szCs w:val="28"/>
        </w:rPr>
        <w:t>Coloring</w:t>
      </w:r>
      <w:proofErr w:type="spellEnd"/>
      <w:r w:rsidRPr="009238F9">
        <w:rPr>
          <w:sz w:val="28"/>
          <w:szCs w:val="28"/>
        </w:rPr>
        <w:t xml:space="preserve"> раскраски оживают, и дети знакомятся с различными профессиями, действиями, которые выполняет человек данной профессии и орудиями труда.</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Для работы с родителями мы используем еще один вид цифровой технологии – технологию кодирования текстовой информации (QR – коды).</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Данная технология позволяет в одном небольшом квадрате поместить большое количество информации, быстро кодировать и считывать тексты, активные ссылки.</w:t>
      </w:r>
    </w:p>
    <w:p w:rsidR="009F2002"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rPr>
        <w:t>Мы помещаем QR – код на информационном стенде в раздевалке. QR – коды позволяют роди</w:t>
      </w:r>
      <w:r w:rsidR="00180ED6">
        <w:rPr>
          <w:sz w:val="28"/>
          <w:szCs w:val="28"/>
        </w:rPr>
        <w:t>телям быстро считывать тексты (</w:t>
      </w:r>
      <w:r w:rsidRPr="009238F9">
        <w:rPr>
          <w:sz w:val="28"/>
          <w:szCs w:val="28"/>
        </w:rPr>
        <w:t xml:space="preserve">стихотворения для заучивания, текст пальчиковой гимнастики и т.п.), ссылки на </w:t>
      </w:r>
      <w:proofErr w:type="spellStart"/>
      <w:r w:rsidRPr="009238F9">
        <w:rPr>
          <w:sz w:val="28"/>
          <w:szCs w:val="28"/>
        </w:rPr>
        <w:t>мультимедийные</w:t>
      </w:r>
      <w:proofErr w:type="spellEnd"/>
      <w:r w:rsidRPr="009238F9">
        <w:rPr>
          <w:sz w:val="28"/>
          <w:szCs w:val="28"/>
        </w:rPr>
        <w:t xml:space="preserve"> источники и ресурсы, содержащие дополнительную информацию по </w:t>
      </w:r>
      <w:r w:rsidRPr="009238F9">
        <w:rPr>
          <w:sz w:val="28"/>
          <w:szCs w:val="28"/>
        </w:rPr>
        <w:lastRenderedPageBreak/>
        <w:t>определенной теме (познавательные презентации, видео, мультфильмы по теме недели).</w:t>
      </w:r>
    </w:p>
    <w:p w:rsidR="009F2002" w:rsidRPr="009238F9" w:rsidRDefault="005A143C" w:rsidP="009238F9">
      <w:pPr>
        <w:pStyle w:val="a6"/>
        <w:shd w:val="clear" w:color="auto" w:fill="FFFFFF"/>
        <w:spacing w:before="0" w:beforeAutospacing="0" w:after="0" w:afterAutospacing="0"/>
        <w:ind w:right="-143" w:firstLine="709"/>
        <w:jc w:val="both"/>
        <w:rPr>
          <w:sz w:val="28"/>
          <w:szCs w:val="28"/>
        </w:rPr>
      </w:pPr>
      <w:r w:rsidRPr="009238F9">
        <w:rPr>
          <w:sz w:val="28"/>
          <w:szCs w:val="28"/>
        </w:rPr>
        <w:t xml:space="preserve">  </w:t>
      </w:r>
      <w:r w:rsidR="009F2002" w:rsidRPr="009238F9">
        <w:rPr>
          <w:sz w:val="28"/>
          <w:szCs w:val="28"/>
        </w:rPr>
        <w:t>Внедрение цифровых технологий имеет преимущества перед традиционными средствами обучения:</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Даёт возможность расширения использования электронных средств обучения, так как они передают информацию быстрее.</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Движения, звук, мультипликация надолго привлекает внимание детей и способствует повышению у них интереса к изучаемому материалу. Высокая динамика занятия способствует эффективному усвоению материала, развитию памяти, воображения, творчества детей.</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 При этом включаются три вида памяти: зрительная, слуховая, моторная.</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Слайд-шоу и видеофрагменты позволяет показать те моменты из окружающего мира, наблюдение которых вызывает затруднения: например, рост цветка, вращение планет вокруг Солнца, движение волн, вот идёт дождь.</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Также можно смоделировать такие жизненные ситуации, которые нельзя или сложно показать и увидеть в повседневной жизни </w:t>
      </w:r>
      <w:r w:rsidRPr="009238F9">
        <w:rPr>
          <w:rFonts w:ascii="Times New Roman" w:eastAsia="Times New Roman" w:hAnsi="Times New Roman" w:cs="Times New Roman"/>
          <w:i/>
          <w:iCs/>
          <w:sz w:val="28"/>
          <w:szCs w:val="28"/>
          <w:lang w:eastAsia="ru-RU"/>
        </w:rPr>
        <w:t>(например, воспроизведение звуков природы; работу транспорта и т.д.)</w:t>
      </w:r>
      <w:r w:rsidRPr="009F2002">
        <w:rPr>
          <w:rFonts w:ascii="Times New Roman" w:eastAsia="Times New Roman" w:hAnsi="Times New Roman" w:cs="Times New Roman"/>
          <w:sz w:val="28"/>
          <w:szCs w:val="28"/>
          <w:lang w:eastAsia="ru-RU"/>
        </w:rPr>
        <w:t>.</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Использование цифровых технологий побуждает детей к поисковой исследовательской деятельности, включая и поиск в сети Интернет самостоятельно или вместе с родителями;</w:t>
      </w:r>
    </w:p>
    <w:p w:rsidR="009F2002" w:rsidRPr="009F2002" w:rsidRDefault="009F2002" w:rsidP="009238F9">
      <w:pPr>
        <w:numPr>
          <w:ilvl w:val="0"/>
          <w:numId w:val="2"/>
        </w:numPr>
        <w:shd w:val="clear" w:color="auto" w:fill="FFFFFF"/>
        <w:spacing w:after="0" w:line="240" w:lineRule="auto"/>
        <w:ind w:left="0"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Цифровые технологии – это дополнительные возможности работы с детьми, имеющими ограниченные возможности.</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При всех неизменных плюсах использования цифровых технологий в дошкольном образовании возникают и следующие проблемы:</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1. Материальная база ДОУ.</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Как уже отмечалось выше для организации занятий необходимо иметь минимальный комплект оборудования: ПК, проектор, колонки, экран или мобильный класс. Далеко не все детские сады на сегодняшний день могут позволить себе создание таких классов, а так же приобретение интерактивного оборудования.</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2. Защита здоровья ребенка.</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 xml:space="preserve">Использование цифровых технологий в дошкольных учреждениях требует тщательной </w:t>
      </w:r>
      <w:proofErr w:type="gramStart"/>
      <w:r w:rsidRPr="009F2002">
        <w:rPr>
          <w:rFonts w:ascii="Times New Roman" w:eastAsia="Times New Roman" w:hAnsi="Times New Roman" w:cs="Times New Roman"/>
          <w:sz w:val="28"/>
          <w:szCs w:val="28"/>
          <w:lang w:eastAsia="ru-RU"/>
        </w:rPr>
        <w:t>организации</w:t>
      </w:r>
      <w:proofErr w:type="gramEnd"/>
      <w:r w:rsidRPr="009F2002">
        <w:rPr>
          <w:rFonts w:ascii="Times New Roman" w:eastAsia="Times New Roman" w:hAnsi="Times New Roman" w:cs="Times New Roman"/>
          <w:sz w:val="28"/>
          <w:szCs w:val="28"/>
          <w:lang w:eastAsia="ru-RU"/>
        </w:rPr>
        <w:t xml:space="preserve"> как самих занятий, так и всего режима в целом в соответствии с возрастом детей и требованиями Санитарных правил.</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3. Недостаточная ИКТ – компетентность педагога.</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 xml:space="preserve">Педагог не только должен в совершенстве знать содержание всех компьютерных программ, но и разбираться в технических характеристиках оборудования, уметь работать в основных прикладных программах, </w:t>
      </w:r>
      <w:proofErr w:type="spellStart"/>
      <w:r w:rsidRPr="009F2002">
        <w:rPr>
          <w:rFonts w:ascii="Times New Roman" w:eastAsia="Times New Roman" w:hAnsi="Times New Roman" w:cs="Times New Roman"/>
          <w:sz w:val="28"/>
          <w:szCs w:val="28"/>
          <w:lang w:eastAsia="ru-RU"/>
        </w:rPr>
        <w:t>мультимедийных</w:t>
      </w:r>
      <w:proofErr w:type="spellEnd"/>
      <w:r w:rsidRPr="009F2002">
        <w:rPr>
          <w:rFonts w:ascii="Times New Roman" w:eastAsia="Times New Roman" w:hAnsi="Times New Roman" w:cs="Times New Roman"/>
          <w:sz w:val="28"/>
          <w:szCs w:val="28"/>
          <w:lang w:eastAsia="ru-RU"/>
        </w:rPr>
        <w:t xml:space="preserve"> программах и сети </w:t>
      </w:r>
      <w:proofErr w:type="spellStart"/>
      <w:r w:rsidRPr="009F2002">
        <w:rPr>
          <w:rFonts w:ascii="Times New Roman" w:eastAsia="Times New Roman" w:hAnsi="Times New Roman" w:cs="Times New Roman"/>
          <w:sz w:val="28"/>
          <w:szCs w:val="28"/>
          <w:lang w:eastAsia="ru-RU"/>
        </w:rPr>
        <w:t>Internet</w:t>
      </w:r>
      <w:proofErr w:type="spellEnd"/>
      <w:r w:rsidRPr="009F2002">
        <w:rPr>
          <w:rFonts w:ascii="Times New Roman" w:eastAsia="Times New Roman" w:hAnsi="Times New Roman" w:cs="Times New Roman"/>
          <w:sz w:val="28"/>
          <w:szCs w:val="28"/>
          <w:lang w:eastAsia="ru-RU"/>
        </w:rPr>
        <w:t>.</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F2002">
        <w:rPr>
          <w:rFonts w:ascii="Times New Roman" w:eastAsia="Times New Roman" w:hAnsi="Times New Roman" w:cs="Times New Roman"/>
          <w:sz w:val="28"/>
          <w:szCs w:val="28"/>
          <w:lang w:eastAsia="ru-RU"/>
        </w:rPr>
        <w:t xml:space="preserve">Педагог, который организует деятельность детей с использованием мультимедиа-проектора, компьютера, имеет выход в Интернет, обладает качественным преимуществом перед коллегой, действующим только в рамках </w:t>
      </w:r>
      <w:r w:rsidRPr="009F2002">
        <w:rPr>
          <w:rFonts w:ascii="Times New Roman" w:eastAsia="Times New Roman" w:hAnsi="Times New Roman" w:cs="Times New Roman"/>
          <w:sz w:val="28"/>
          <w:szCs w:val="28"/>
          <w:lang w:eastAsia="ru-RU"/>
        </w:rPr>
        <w:lastRenderedPageBreak/>
        <w:t>традиционных образовательных технологий. Электронные образовательные ресурсы, современные информационные технологии дают возможность индивидуализации образовательного процесса с учетом предпочтений, индивидуальных образовательных потребностей, уровня знаний, умений и навыков воспитанников. Дополнительный опыт педагогам дает обмен информацией в Интернете с партнерами из других организаций.</w:t>
      </w:r>
    </w:p>
    <w:p w:rsidR="009F2002" w:rsidRPr="009F2002" w:rsidRDefault="009F2002" w:rsidP="009238F9">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proofErr w:type="spellStart"/>
      <w:r w:rsidRPr="009F2002">
        <w:rPr>
          <w:rFonts w:ascii="Times New Roman" w:eastAsia="Times New Roman" w:hAnsi="Times New Roman" w:cs="Times New Roman"/>
          <w:sz w:val="28"/>
          <w:szCs w:val="28"/>
          <w:lang w:eastAsia="ru-RU"/>
        </w:rPr>
        <w:t>Цифровизация</w:t>
      </w:r>
      <w:proofErr w:type="spellEnd"/>
      <w:r w:rsidRPr="009F2002">
        <w:rPr>
          <w:rFonts w:ascii="Times New Roman" w:eastAsia="Times New Roman" w:hAnsi="Times New Roman" w:cs="Times New Roman"/>
          <w:sz w:val="28"/>
          <w:szCs w:val="28"/>
          <w:lang w:eastAsia="ru-RU"/>
        </w:rPr>
        <w:t xml:space="preserve"> предоставила возможность детскому саду участвовать в жизни каждого ребёнка, даже тех, кто не посещает детский сад по состоянию здоровья. Родители, не водящие детей в садик, имеют возможность обратиться в консультационные центры, созданные на базах детских садов, в центры сопровождения семьи, </w:t>
      </w:r>
      <w:proofErr w:type="spellStart"/>
      <w:r w:rsidRPr="009F2002">
        <w:rPr>
          <w:rFonts w:ascii="Times New Roman" w:eastAsia="Times New Roman" w:hAnsi="Times New Roman" w:cs="Times New Roman"/>
          <w:sz w:val="28"/>
          <w:szCs w:val="28"/>
          <w:lang w:eastAsia="ru-RU"/>
        </w:rPr>
        <w:t>логопункты</w:t>
      </w:r>
      <w:proofErr w:type="spellEnd"/>
      <w:r w:rsidRPr="009F2002">
        <w:rPr>
          <w:rFonts w:ascii="Times New Roman" w:eastAsia="Times New Roman" w:hAnsi="Times New Roman" w:cs="Times New Roman"/>
          <w:sz w:val="28"/>
          <w:szCs w:val="28"/>
          <w:lang w:eastAsia="ru-RU"/>
        </w:rPr>
        <w:t>. Все эти структурные подразделения призваны помогать родителям</w:t>
      </w:r>
      <w:r w:rsidR="00180ED6">
        <w:rPr>
          <w:rFonts w:ascii="Times New Roman" w:eastAsia="Times New Roman" w:hAnsi="Times New Roman" w:cs="Times New Roman"/>
          <w:sz w:val="28"/>
          <w:szCs w:val="28"/>
          <w:lang w:eastAsia="ru-RU"/>
        </w:rPr>
        <w:t>,</w:t>
      </w:r>
      <w:r w:rsidRPr="009F2002">
        <w:rPr>
          <w:rFonts w:ascii="Times New Roman" w:eastAsia="Times New Roman" w:hAnsi="Times New Roman" w:cs="Times New Roman"/>
          <w:sz w:val="28"/>
          <w:szCs w:val="28"/>
          <w:lang w:eastAsia="ru-RU"/>
        </w:rPr>
        <w:t xml:space="preserve"> воспитывать и обучать, корректировать и направлять, улучшать здоровье их детей.</w:t>
      </w:r>
    </w:p>
    <w:p w:rsidR="009F2002" w:rsidRPr="009238F9" w:rsidRDefault="005A143C" w:rsidP="009238F9">
      <w:pPr>
        <w:pStyle w:val="a6"/>
        <w:shd w:val="clear" w:color="auto" w:fill="FFFFFF"/>
        <w:spacing w:before="0" w:beforeAutospacing="0" w:after="0" w:afterAutospacing="0"/>
        <w:ind w:right="-143" w:firstLine="709"/>
        <w:jc w:val="both"/>
        <w:rPr>
          <w:sz w:val="28"/>
          <w:szCs w:val="28"/>
        </w:rPr>
      </w:pPr>
      <w:r w:rsidRPr="009238F9">
        <w:rPr>
          <w:sz w:val="28"/>
          <w:szCs w:val="28"/>
        </w:rPr>
        <w:t xml:space="preserve">   </w:t>
      </w:r>
      <w:r w:rsidR="009F2002" w:rsidRPr="009238F9">
        <w:rPr>
          <w:sz w:val="28"/>
          <w:szCs w:val="28"/>
          <w:bdr w:val="none" w:sz="0" w:space="0" w:color="auto" w:frame="1"/>
        </w:rPr>
        <w:t xml:space="preserve">Особенность цифровых технологий – это работа с образами предметов, что соответствует переходу старших дошкольников от наглядно-предметной формы мышления </w:t>
      </w:r>
      <w:proofErr w:type="gramStart"/>
      <w:r w:rsidR="009F2002" w:rsidRPr="009238F9">
        <w:rPr>
          <w:sz w:val="28"/>
          <w:szCs w:val="28"/>
          <w:bdr w:val="none" w:sz="0" w:space="0" w:color="auto" w:frame="1"/>
        </w:rPr>
        <w:t>к</w:t>
      </w:r>
      <w:proofErr w:type="gramEnd"/>
      <w:r w:rsidR="009F2002" w:rsidRPr="009238F9">
        <w:rPr>
          <w:sz w:val="28"/>
          <w:szCs w:val="28"/>
          <w:bdr w:val="none" w:sz="0" w:space="0" w:color="auto" w:frame="1"/>
        </w:rPr>
        <w:t xml:space="preserve"> наглядно-образной, ведь пословица гласит: «Я услышал – и забыл, я увидел – и запомнил».</w:t>
      </w:r>
    </w:p>
    <w:p w:rsidR="009238F9" w:rsidRPr="009238F9" w:rsidRDefault="009F2002" w:rsidP="009238F9">
      <w:pPr>
        <w:pStyle w:val="a6"/>
        <w:shd w:val="clear" w:color="auto" w:fill="FFFFFF"/>
        <w:spacing w:before="0" w:beforeAutospacing="0" w:after="0" w:afterAutospacing="0"/>
        <w:ind w:right="-143" w:firstLine="709"/>
        <w:jc w:val="both"/>
        <w:rPr>
          <w:sz w:val="28"/>
          <w:szCs w:val="28"/>
        </w:rPr>
      </w:pPr>
      <w:r w:rsidRPr="009238F9">
        <w:rPr>
          <w:sz w:val="28"/>
          <w:szCs w:val="28"/>
          <w:bdr w:val="none" w:sz="0" w:space="0" w:color="auto" w:frame="1"/>
        </w:rPr>
        <w:t xml:space="preserve">Сегодня мы находимся на первой ступени внедрения </w:t>
      </w:r>
      <w:proofErr w:type="spellStart"/>
      <w:r w:rsidRPr="009238F9">
        <w:rPr>
          <w:sz w:val="28"/>
          <w:szCs w:val="28"/>
          <w:bdr w:val="none" w:sz="0" w:space="0" w:color="auto" w:frame="1"/>
        </w:rPr>
        <w:t>цифровизации</w:t>
      </w:r>
      <w:proofErr w:type="spellEnd"/>
      <w:r w:rsidRPr="009238F9">
        <w:rPr>
          <w:sz w:val="28"/>
          <w:szCs w:val="28"/>
          <w:bdr w:val="none" w:sz="0" w:space="0" w:color="auto" w:frame="1"/>
        </w:rPr>
        <w:t xml:space="preserve"> в образование. Этот процесс может занять много времени, но в конечном итоге технологии могут открыть новые двери для нового опыта, для открытий, для способов сотрудничества обучающихся и педагогов.</w:t>
      </w:r>
    </w:p>
    <w:p w:rsidR="009238F9" w:rsidRPr="009238F9" w:rsidRDefault="009238F9" w:rsidP="009238F9">
      <w:pPr>
        <w:spacing w:after="0" w:line="240" w:lineRule="auto"/>
        <w:ind w:right="-143" w:firstLine="709"/>
        <w:jc w:val="both"/>
        <w:rPr>
          <w:rFonts w:ascii="Times New Roman" w:hAnsi="Times New Roman" w:cs="Times New Roman"/>
          <w:sz w:val="28"/>
          <w:szCs w:val="28"/>
        </w:rPr>
      </w:pPr>
      <w:r w:rsidRPr="009238F9">
        <w:rPr>
          <w:rFonts w:ascii="Times New Roman" w:hAnsi="Times New Roman" w:cs="Times New Roman"/>
          <w:sz w:val="28"/>
          <w:szCs w:val="28"/>
        </w:rPr>
        <w:t>Современный педагог должен уметь сочетать традиции и инновации, классические методы и новые педагогические тренды. То, каким будет будущее дошкольной образовательной среды – неизвестно, но уже сейчас видно, что дошкольные образовательные учреждения - активные участники цифровых перемен современного общества.</w:t>
      </w:r>
    </w:p>
    <w:p w:rsidR="009238F9" w:rsidRDefault="009238F9" w:rsidP="00F41E19">
      <w:pPr>
        <w:rPr>
          <w:rFonts w:ascii="Times New Roman" w:hAnsi="Times New Roman" w:cs="Times New Roman"/>
          <w:sz w:val="30"/>
          <w:szCs w:val="30"/>
        </w:rPr>
      </w:pPr>
    </w:p>
    <w:p w:rsidR="00180ED6" w:rsidRDefault="00180ED6" w:rsidP="00F41E19">
      <w:pPr>
        <w:rPr>
          <w:rFonts w:ascii="Times New Roman" w:hAnsi="Times New Roman" w:cs="Times New Roman"/>
          <w:sz w:val="30"/>
          <w:szCs w:val="30"/>
        </w:rPr>
      </w:pPr>
    </w:p>
    <w:p w:rsidR="00450692" w:rsidRPr="00450692" w:rsidRDefault="00450692" w:rsidP="00450692">
      <w:pPr>
        <w:spacing w:after="0"/>
        <w:rPr>
          <w:rFonts w:ascii="Times New Roman" w:hAnsi="Times New Roman" w:cs="Times New Roman"/>
          <w:sz w:val="28"/>
          <w:szCs w:val="28"/>
        </w:rPr>
      </w:pPr>
      <w:r w:rsidRPr="00450692">
        <w:rPr>
          <w:rFonts w:ascii="Times New Roman" w:hAnsi="Times New Roman" w:cs="Times New Roman"/>
          <w:sz w:val="28"/>
          <w:szCs w:val="28"/>
        </w:rPr>
        <w:t>Литература:</w:t>
      </w:r>
    </w:p>
    <w:p w:rsidR="00450692" w:rsidRPr="009238F9" w:rsidRDefault="00450692" w:rsidP="009238F9">
      <w:pPr>
        <w:spacing w:after="0" w:line="240" w:lineRule="auto"/>
        <w:jc w:val="both"/>
        <w:rPr>
          <w:rFonts w:ascii="Times New Roman" w:hAnsi="Times New Roman" w:cs="Times New Roman"/>
          <w:sz w:val="28"/>
          <w:szCs w:val="28"/>
        </w:rPr>
      </w:pPr>
      <w:r w:rsidRPr="009238F9">
        <w:rPr>
          <w:rFonts w:ascii="Times New Roman" w:hAnsi="Times New Roman" w:cs="Times New Roman"/>
          <w:sz w:val="28"/>
          <w:szCs w:val="28"/>
        </w:rPr>
        <w:t>1. Мкртчян</w:t>
      </w:r>
      <w:r w:rsidR="0015395C" w:rsidRPr="009238F9">
        <w:rPr>
          <w:rFonts w:ascii="Times New Roman" w:hAnsi="Times New Roman" w:cs="Times New Roman"/>
          <w:sz w:val="28"/>
          <w:szCs w:val="28"/>
        </w:rPr>
        <w:t xml:space="preserve"> А.И.</w:t>
      </w:r>
      <w:r w:rsidRPr="009238F9">
        <w:rPr>
          <w:rFonts w:ascii="Times New Roman" w:hAnsi="Times New Roman" w:cs="Times New Roman"/>
          <w:sz w:val="28"/>
          <w:szCs w:val="28"/>
        </w:rPr>
        <w:t xml:space="preserve">, Хапаевой </w:t>
      </w:r>
      <w:r w:rsidR="0015395C" w:rsidRPr="009238F9">
        <w:rPr>
          <w:rFonts w:ascii="Times New Roman" w:hAnsi="Times New Roman" w:cs="Times New Roman"/>
          <w:sz w:val="28"/>
          <w:szCs w:val="28"/>
        </w:rPr>
        <w:t xml:space="preserve">С.С.  </w:t>
      </w:r>
      <w:r w:rsidRPr="009238F9">
        <w:rPr>
          <w:rFonts w:ascii="Times New Roman" w:hAnsi="Times New Roman" w:cs="Times New Roman"/>
          <w:sz w:val="28"/>
          <w:szCs w:val="28"/>
        </w:rPr>
        <w:t>Развитие ребёнка в условиях ИКТ насыщенной образовательной среды: сборник трудов научно практической конференции (13 апреля 2016 г., Москва) / Под общ</w:t>
      </w:r>
      <w:proofErr w:type="gramStart"/>
      <w:r w:rsidRPr="009238F9">
        <w:rPr>
          <w:rFonts w:ascii="Times New Roman" w:hAnsi="Times New Roman" w:cs="Times New Roman"/>
          <w:sz w:val="28"/>
          <w:szCs w:val="28"/>
        </w:rPr>
        <w:t>.</w:t>
      </w:r>
      <w:proofErr w:type="gramEnd"/>
      <w:r w:rsidRPr="009238F9">
        <w:rPr>
          <w:rFonts w:ascii="Times New Roman" w:hAnsi="Times New Roman" w:cs="Times New Roman"/>
          <w:sz w:val="28"/>
          <w:szCs w:val="28"/>
        </w:rPr>
        <w:t xml:space="preserve"> </w:t>
      </w:r>
      <w:proofErr w:type="gramStart"/>
      <w:r w:rsidRPr="009238F9">
        <w:rPr>
          <w:rFonts w:ascii="Times New Roman" w:hAnsi="Times New Roman" w:cs="Times New Roman"/>
          <w:sz w:val="28"/>
          <w:szCs w:val="28"/>
        </w:rPr>
        <w:t>р</w:t>
      </w:r>
      <w:proofErr w:type="gramEnd"/>
      <w:r w:rsidRPr="009238F9">
        <w:rPr>
          <w:rFonts w:ascii="Times New Roman" w:hAnsi="Times New Roman" w:cs="Times New Roman"/>
          <w:sz w:val="28"/>
          <w:szCs w:val="28"/>
        </w:rPr>
        <w:t>ед.– Москва: ИИУ МГОУ, 2016. – 52 с. ISBN 978-5-7017-2554-4. – Текст: электронный</w:t>
      </w:r>
      <w:r w:rsidRPr="009238F9">
        <w:rPr>
          <w:rFonts w:ascii="Times New Roman" w:hAnsi="Times New Roman" w:cs="Times New Roman"/>
          <w:sz w:val="28"/>
          <w:szCs w:val="28"/>
          <w:u w:val="single"/>
        </w:rPr>
        <w:t xml:space="preserve"> </w:t>
      </w:r>
    </w:p>
    <w:p w:rsidR="00450692" w:rsidRPr="009238F9" w:rsidRDefault="00450692" w:rsidP="009238F9">
      <w:pPr>
        <w:spacing w:after="0" w:line="240" w:lineRule="auto"/>
        <w:jc w:val="both"/>
        <w:rPr>
          <w:rFonts w:ascii="Times New Roman" w:hAnsi="Times New Roman" w:cs="Times New Roman"/>
          <w:sz w:val="28"/>
          <w:szCs w:val="28"/>
        </w:rPr>
      </w:pPr>
      <w:r w:rsidRPr="009238F9">
        <w:rPr>
          <w:rFonts w:ascii="Times New Roman" w:hAnsi="Times New Roman" w:cs="Times New Roman"/>
          <w:sz w:val="28"/>
          <w:szCs w:val="28"/>
        </w:rPr>
        <w:t xml:space="preserve">2.  Никуличева Н. В. Внедрение дистанционного обучения в учебный процесс образовательной организации: практ. пособие / Н. В. Никуличева. – М.: Федеральный институт развития образования, 2016. – 72 </w:t>
      </w:r>
      <w:proofErr w:type="gramStart"/>
      <w:r w:rsidRPr="009238F9">
        <w:rPr>
          <w:rFonts w:ascii="Times New Roman" w:hAnsi="Times New Roman" w:cs="Times New Roman"/>
          <w:sz w:val="28"/>
          <w:szCs w:val="28"/>
        </w:rPr>
        <w:t>с</w:t>
      </w:r>
      <w:proofErr w:type="gramEnd"/>
      <w:r w:rsidRPr="009238F9">
        <w:rPr>
          <w:rFonts w:ascii="Times New Roman" w:hAnsi="Times New Roman" w:cs="Times New Roman"/>
          <w:sz w:val="28"/>
          <w:szCs w:val="28"/>
        </w:rPr>
        <w:t>.</w:t>
      </w:r>
    </w:p>
    <w:p w:rsidR="00450692" w:rsidRPr="009238F9" w:rsidRDefault="00450692" w:rsidP="009238F9">
      <w:pPr>
        <w:spacing w:after="0" w:line="240" w:lineRule="auto"/>
        <w:jc w:val="both"/>
        <w:rPr>
          <w:rFonts w:ascii="Times New Roman" w:hAnsi="Times New Roman" w:cs="Times New Roman"/>
          <w:sz w:val="28"/>
          <w:szCs w:val="28"/>
        </w:rPr>
      </w:pPr>
      <w:r w:rsidRPr="009238F9">
        <w:rPr>
          <w:rFonts w:ascii="Times New Roman" w:hAnsi="Times New Roman" w:cs="Times New Roman"/>
          <w:sz w:val="28"/>
          <w:szCs w:val="28"/>
        </w:rPr>
        <w:t>3. Рекомендации Минпросвещения России по организации обучения на дому с использованием дистанционных технологий: </w:t>
      </w:r>
      <w:hyperlink r:id="rId6" w:tgtFrame="_blank" w:history="1">
        <w:r w:rsidRPr="009238F9">
          <w:rPr>
            <w:rStyle w:val="a3"/>
            <w:rFonts w:ascii="Times New Roman" w:hAnsi="Times New Roman" w:cs="Times New Roman"/>
            <w:color w:val="auto"/>
            <w:sz w:val="28"/>
            <w:szCs w:val="28"/>
            <w:u w:val="none"/>
          </w:rPr>
          <w:t>https://edu.gov.ru/</w:t>
        </w:r>
      </w:hyperlink>
      <w:r w:rsidRPr="009238F9">
        <w:rPr>
          <w:rFonts w:ascii="Times New Roman" w:hAnsi="Times New Roman" w:cs="Times New Roman"/>
          <w:sz w:val="28"/>
          <w:szCs w:val="28"/>
        </w:rPr>
        <w:t xml:space="preserve">. – Текст: электронный </w:t>
      </w:r>
    </w:p>
    <w:p w:rsidR="00450692" w:rsidRPr="009238F9" w:rsidRDefault="00450692" w:rsidP="009238F9">
      <w:pPr>
        <w:spacing w:after="0" w:line="240" w:lineRule="auto"/>
        <w:jc w:val="both"/>
        <w:rPr>
          <w:rFonts w:ascii="Times New Roman" w:hAnsi="Times New Roman" w:cs="Times New Roman"/>
          <w:sz w:val="28"/>
          <w:szCs w:val="28"/>
        </w:rPr>
      </w:pPr>
      <w:r w:rsidRPr="009238F9">
        <w:rPr>
          <w:rFonts w:ascii="Times New Roman" w:hAnsi="Times New Roman" w:cs="Times New Roman"/>
          <w:sz w:val="28"/>
          <w:szCs w:val="28"/>
        </w:rPr>
        <w:t>4. Уваров, А. Ю. Образование в мире цифровых технологий: на пути к цифровой трансформации /А.</w:t>
      </w:r>
      <w:r w:rsidR="00695F8A" w:rsidRPr="009238F9">
        <w:rPr>
          <w:rFonts w:ascii="Times New Roman" w:hAnsi="Times New Roman" w:cs="Times New Roman"/>
          <w:sz w:val="28"/>
          <w:szCs w:val="28"/>
        </w:rPr>
        <w:t xml:space="preserve"> Ю. – М.: ГУ-ВШЭ, 2018. – 168 с. – Текст: электронный</w:t>
      </w:r>
    </w:p>
    <w:p w:rsidR="00F41E19" w:rsidRPr="00F41E19" w:rsidRDefault="00F41E19" w:rsidP="00C85CA5">
      <w:pPr>
        <w:spacing w:after="0"/>
        <w:rPr>
          <w:rFonts w:ascii="Times New Roman" w:hAnsi="Times New Roman" w:cs="Times New Roman"/>
          <w:sz w:val="30"/>
          <w:szCs w:val="30"/>
        </w:rPr>
      </w:pPr>
    </w:p>
    <w:sectPr w:rsidR="00F41E19" w:rsidRPr="00F41E19" w:rsidSect="009238F9">
      <w:pgSz w:w="11906" w:h="16838"/>
      <w:pgMar w:top="1134" w:right="566"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63335"/>
    <w:multiLevelType w:val="multilevel"/>
    <w:tmpl w:val="462C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03127"/>
    <w:multiLevelType w:val="multilevel"/>
    <w:tmpl w:val="DE7A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F423A4"/>
    <w:multiLevelType w:val="hybridMultilevel"/>
    <w:tmpl w:val="BAAE46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B68CF"/>
    <w:rsid w:val="00002D97"/>
    <w:rsid w:val="00040F6E"/>
    <w:rsid w:val="0015395C"/>
    <w:rsid w:val="00170C59"/>
    <w:rsid w:val="00180ED6"/>
    <w:rsid w:val="001B34B1"/>
    <w:rsid w:val="00276242"/>
    <w:rsid w:val="002A63A5"/>
    <w:rsid w:val="004122DF"/>
    <w:rsid w:val="00436D18"/>
    <w:rsid w:val="00450692"/>
    <w:rsid w:val="004827DF"/>
    <w:rsid w:val="004E5B50"/>
    <w:rsid w:val="00516D14"/>
    <w:rsid w:val="0054624A"/>
    <w:rsid w:val="005A143C"/>
    <w:rsid w:val="00695F8A"/>
    <w:rsid w:val="007645AD"/>
    <w:rsid w:val="007F6518"/>
    <w:rsid w:val="008D01EE"/>
    <w:rsid w:val="009238F9"/>
    <w:rsid w:val="0099083F"/>
    <w:rsid w:val="009F2002"/>
    <w:rsid w:val="00A316FA"/>
    <w:rsid w:val="00A70D9D"/>
    <w:rsid w:val="00AA37B5"/>
    <w:rsid w:val="00AB68CF"/>
    <w:rsid w:val="00B035C3"/>
    <w:rsid w:val="00B3620B"/>
    <w:rsid w:val="00B425D8"/>
    <w:rsid w:val="00BE3596"/>
    <w:rsid w:val="00BE551B"/>
    <w:rsid w:val="00C14586"/>
    <w:rsid w:val="00C85CA5"/>
    <w:rsid w:val="00DD66F8"/>
    <w:rsid w:val="00F41E19"/>
    <w:rsid w:val="00F63F80"/>
    <w:rsid w:val="00FF06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0F6E"/>
    <w:rPr>
      <w:color w:val="0563C1" w:themeColor="hyperlink"/>
      <w:u w:val="single"/>
    </w:rPr>
  </w:style>
  <w:style w:type="paragraph" w:styleId="a4">
    <w:name w:val="Balloon Text"/>
    <w:basedOn w:val="a"/>
    <w:link w:val="a5"/>
    <w:uiPriority w:val="99"/>
    <w:semiHidden/>
    <w:unhideWhenUsed/>
    <w:rsid w:val="002A63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63A5"/>
    <w:rPr>
      <w:rFonts w:ascii="Segoe UI" w:hAnsi="Segoe UI" w:cs="Segoe UI"/>
      <w:sz w:val="18"/>
      <w:szCs w:val="18"/>
    </w:rPr>
  </w:style>
  <w:style w:type="paragraph" w:styleId="a6">
    <w:name w:val="Normal (Web)"/>
    <w:basedOn w:val="a"/>
    <w:uiPriority w:val="99"/>
    <w:unhideWhenUsed/>
    <w:rsid w:val="00516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16D14"/>
    <w:rPr>
      <w:i/>
      <w:iCs/>
    </w:rPr>
  </w:style>
  <w:style w:type="character" w:customStyle="1" w:styleId="small">
    <w:name w:val="small"/>
    <w:basedOn w:val="a0"/>
    <w:rsid w:val="00516D14"/>
  </w:style>
  <w:style w:type="character" w:styleId="a8">
    <w:name w:val="Strong"/>
    <w:basedOn w:val="a0"/>
    <w:uiPriority w:val="22"/>
    <w:qFormat/>
    <w:rsid w:val="00516D14"/>
    <w:rPr>
      <w:b/>
      <w:bCs/>
    </w:rPr>
  </w:style>
</w:styles>
</file>

<file path=word/webSettings.xml><?xml version="1.0" encoding="utf-8"?>
<w:webSettings xmlns:r="http://schemas.openxmlformats.org/officeDocument/2006/relationships" xmlns:w="http://schemas.openxmlformats.org/wordprocessingml/2006/main">
  <w:divs>
    <w:div w:id="219442840">
      <w:bodyDiv w:val="1"/>
      <w:marLeft w:val="0"/>
      <w:marRight w:val="0"/>
      <w:marTop w:val="0"/>
      <w:marBottom w:val="0"/>
      <w:divBdr>
        <w:top w:val="none" w:sz="0" w:space="0" w:color="auto"/>
        <w:left w:val="none" w:sz="0" w:space="0" w:color="auto"/>
        <w:bottom w:val="none" w:sz="0" w:space="0" w:color="auto"/>
        <w:right w:val="none" w:sz="0" w:space="0" w:color="auto"/>
      </w:divBdr>
    </w:div>
    <w:div w:id="830101965">
      <w:bodyDiv w:val="1"/>
      <w:marLeft w:val="0"/>
      <w:marRight w:val="0"/>
      <w:marTop w:val="0"/>
      <w:marBottom w:val="0"/>
      <w:divBdr>
        <w:top w:val="none" w:sz="0" w:space="0" w:color="auto"/>
        <w:left w:val="none" w:sz="0" w:space="0" w:color="auto"/>
        <w:bottom w:val="none" w:sz="0" w:space="0" w:color="auto"/>
        <w:right w:val="none" w:sz="0" w:space="0" w:color="auto"/>
      </w:divBdr>
    </w:div>
    <w:div w:id="860245339">
      <w:bodyDiv w:val="1"/>
      <w:marLeft w:val="0"/>
      <w:marRight w:val="0"/>
      <w:marTop w:val="0"/>
      <w:marBottom w:val="0"/>
      <w:divBdr>
        <w:top w:val="none" w:sz="0" w:space="0" w:color="auto"/>
        <w:left w:val="none" w:sz="0" w:space="0" w:color="auto"/>
        <w:bottom w:val="none" w:sz="0" w:space="0" w:color="auto"/>
        <w:right w:val="none" w:sz="0" w:space="0" w:color="auto"/>
      </w:divBdr>
    </w:div>
    <w:div w:id="1221751965">
      <w:bodyDiv w:val="1"/>
      <w:marLeft w:val="0"/>
      <w:marRight w:val="0"/>
      <w:marTop w:val="0"/>
      <w:marBottom w:val="0"/>
      <w:divBdr>
        <w:top w:val="none" w:sz="0" w:space="0" w:color="auto"/>
        <w:left w:val="none" w:sz="0" w:space="0" w:color="auto"/>
        <w:bottom w:val="none" w:sz="0" w:space="0" w:color="auto"/>
        <w:right w:val="none" w:sz="0" w:space="0" w:color="auto"/>
      </w:divBdr>
    </w:div>
    <w:div w:id="1385331289">
      <w:bodyDiv w:val="1"/>
      <w:marLeft w:val="0"/>
      <w:marRight w:val="0"/>
      <w:marTop w:val="0"/>
      <w:marBottom w:val="0"/>
      <w:divBdr>
        <w:top w:val="none" w:sz="0" w:space="0" w:color="auto"/>
        <w:left w:val="none" w:sz="0" w:space="0" w:color="auto"/>
        <w:bottom w:val="none" w:sz="0" w:space="0" w:color="auto"/>
        <w:right w:val="none" w:sz="0" w:space="0" w:color="auto"/>
      </w:divBdr>
    </w:div>
    <w:div w:id="1743328845">
      <w:bodyDiv w:val="1"/>
      <w:marLeft w:val="0"/>
      <w:marRight w:val="0"/>
      <w:marTop w:val="0"/>
      <w:marBottom w:val="0"/>
      <w:divBdr>
        <w:top w:val="none" w:sz="0" w:space="0" w:color="auto"/>
        <w:left w:val="none" w:sz="0" w:space="0" w:color="auto"/>
        <w:bottom w:val="none" w:sz="0" w:space="0" w:color="auto"/>
        <w:right w:val="none" w:sz="0" w:space="0" w:color="auto"/>
      </w:divBdr>
    </w:div>
    <w:div w:id="1785734292">
      <w:bodyDiv w:val="1"/>
      <w:marLeft w:val="0"/>
      <w:marRight w:val="0"/>
      <w:marTop w:val="0"/>
      <w:marBottom w:val="0"/>
      <w:divBdr>
        <w:top w:val="none" w:sz="0" w:space="0" w:color="auto"/>
        <w:left w:val="none" w:sz="0" w:space="0" w:color="auto"/>
        <w:bottom w:val="none" w:sz="0" w:space="0" w:color="auto"/>
        <w:right w:val="none" w:sz="0" w:space="0" w:color="auto"/>
      </w:divBdr>
    </w:div>
    <w:div w:id="204632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edu.gov.ru%2F" TargetMode="External"/><Relationship Id="rId5" Type="http://schemas.openxmlformats.org/officeDocument/2006/relationships/hyperlink" Target="mailto:yulyazaja66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2356</Words>
  <Characters>13431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User</cp:lastModifiedBy>
  <cp:revision>8</cp:revision>
  <cp:lastPrinted>2022-09-28T13:43:00Z</cp:lastPrinted>
  <dcterms:created xsi:type="dcterms:W3CDTF">2022-10-04T15:23:00Z</dcterms:created>
  <dcterms:modified xsi:type="dcterms:W3CDTF">2022-10-05T17:06:00Z</dcterms:modified>
</cp:coreProperties>
</file>