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D4D" w:rsidRDefault="00354D4D" w:rsidP="00354D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D4D" w:rsidRPr="00354D4D" w:rsidRDefault="00354D4D" w:rsidP="00354D4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54D4D">
        <w:rPr>
          <w:rFonts w:ascii="Times New Roman" w:hAnsi="Times New Roman" w:cs="Times New Roman"/>
          <w:b/>
          <w:sz w:val="48"/>
          <w:szCs w:val="48"/>
        </w:rPr>
        <w:t>Проект «Солнечное лето»</w:t>
      </w:r>
    </w:p>
    <w:p w:rsidR="00354D4D" w:rsidRPr="00354D4D" w:rsidRDefault="00354D4D" w:rsidP="00354D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4D4D">
        <w:rPr>
          <w:rFonts w:ascii="Times New Roman" w:hAnsi="Times New Roman" w:cs="Times New Roman"/>
          <w:b/>
          <w:sz w:val="36"/>
          <w:szCs w:val="36"/>
        </w:rPr>
        <w:t>для детей средней группы</w:t>
      </w:r>
    </w:p>
    <w:p w:rsidR="00354D4D" w:rsidRPr="00354D4D" w:rsidRDefault="00354D4D" w:rsidP="00354D4D">
      <w:pPr>
        <w:jc w:val="center"/>
        <w:rPr>
          <w:rFonts w:ascii="Times New Roman" w:hAnsi="Times New Roman" w:cs="Times New Roman"/>
          <w:sz w:val="36"/>
          <w:szCs w:val="36"/>
        </w:rPr>
      </w:pPr>
      <w:r w:rsidRPr="00354D4D">
        <w:rPr>
          <w:rFonts w:ascii="Times New Roman" w:hAnsi="Times New Roman" w:cs="Times New Roman"/>
          <w:sz w:val="36"/>
          <w:szCs w:val="36"/>
        </w:rPr>
        <w:br/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br/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br/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br/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br/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br/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</w:p>
    <w:p w:rsidR="00354D4D" w:rsidRDefault="00F65213" w:rsidP="00354D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bookmarkStart w:id="0" w:name="_GoBack"/>
      <w:bookmarkEnd w:id="0"/>
      <w:r w:rsidR="00354D4D">
        <w:rPr>
          <w:rFonts w:ascii="Times New Roman" w:hAnsi="Times New Roman" w:cs="Times New Roman"/>
          <w:sz w:val="28"/>
          <w:szCs w:val="28"/>
        </w:rPr>
        <w:t>: Блажевич А. В.</w:t>
      </w:r>
    </w:p>
    <w:p w:rsidR="00354D4D" w:rsidRPr="00354D4D" w:rsidRDefault="00354D4D" w:rsidP="00354D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</w:p>
    <w:p w:rsidR="00F65213" w:rsidRPr="00354D4D" w:rsidRDefault="00F65213" w:rsidP="00354D4D">
      <w:pPr>
        <w:rPr>
          <w:rFonts w:ascii="Times New Roman" w:hAnsi="Times New Roman" w:cs="Times New Roman"/>
          <w:sz w:val="28"/>
          <w:szCs w:val="28"/>
        </w:rPr>
      </w:pPr>
    </w:p>
    <w:p w:rsidR="00354D4D" w:rsidRPr="00354D4D" w:rsidRDefault="00354D4D" w:rsidP="00354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Лето — удивительная пора! И каждый ребенок с нетерпением ждет, когда же наступит это прекрасное время. Для детей лето — особый период, когда можно вдоволь нагуляться, окрепнуть, подрасти. Находясь в соприкосновении с природой, ребёнок реально познает мир, его звуки, краски, получает яркие впечатления, которые оставля</w:t>
      </w:r>
      <w:r w:rsidRPr="00354D4D">
        <w:rPr>
          <w:rFonts w:ascii="Times New Roman" w:hAnsi="Times New Roman" w:cs="Times New Roman"/>
          <w:sz w:val="28"/>
          <w:szCs w:val="28"/>
        </w:rPr>
        <w:softHyphen/>
        <w:t>ют след в детской душе на всю жизнь.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Лето — самое благоприятное время для укрепления здоровья детей. Постоянное пребывание детей на свежем воздухе, многообразие форм, красок и звуков в природе, множе</w:t>
      </w:r>
      <w:r w:rsidRPr="00354D4D">
        <w:rPr>
          <w:rFonts w:ascii="Times New Roman" w:hAnsi="Times New Roman" w:cs="Times New Roman"/>
          <w:sz w:val="28"/>
          <w:szCs w:val="28"/>
        </w:rPr>
        <w:softHyphen/>
        <w:t>ство разных переживаний и новых впечатлений, бога</w:t>
      </w:r>
      <w:r w:rsidRPr="00354D4D">
        <w:rPr>
          <w:rFonts w:ascii="Times New Roman" w:hAnsi="Times New Roman" w:cs="Times New Roman"/>
          <w:sz w:val="28"/>
          <w:szCs w:val="28"/>
        </w:rPr>
        <w:softHyphen/>
        <w:t>тая витаминами пища, раздолье для движений в при</w:t>
      </w:r>
      <w:r w:rsidRPr="00354D4D">
        <w:rPr>
          <w:rFonts w:ascii="Times New Roman" w:hAnsi="Times New Roman" w:cs="Times New Roman"/>
          <w:sz w:val="28"/>
          <w:szCs w:val="28"/>
        </w:rPr>
        <w:softHyphen/>
        <w:t>родных условиях — все это дает ребенку значительный физический и эмоциональный запас сил для успешного полноценного развития и повышения иммунитета.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В то же время лето таит некоторые опасности для здоровья детей — риск перегрева, солнечного ожога, общей расслабленности в жаркие дни, утомления от из</w:t>
      </w:r>
      <w:r w:rsidRPr="00354D4D">
        <w:rPr>
          <w:rFonts w:ascii="Times New Roman" w:hAnsi="Times New Roman" w:cs="Times New Roman"/>
          <w:sz w:val="28"/>
          <w:szCs w:val="28"/>
        </w:rPr>
        <w:softHyphen/>
        <w:t>лишней беготни, неблаготворного воздействия воды при неумеренном пользовании ею.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В связи с тем, что в летний период уменьшается ко</w:t>
      </w:r>
      <w:r w:rsidRPr="00354D4D">
        <w:rPr>
          <w:rFonts w:ascii="Times New Roman" w:hAnsi="Times New Roman" w:cs="Times New Roman"/>
          <w:sz w:val="28"/>
          <w:szCs w:val="28"/>
        </w:rPr>
        <w:softHyphen/>
        <w:t>личество занятий, режим дня максимально насыщает</w:t>
      </w:r>
      <w:r w:rsidRPr="00354D4D">
        <w:rPr>
          <w:rFonts w:ascii="Times New Roman" w:hAnsi="Times New Roman" w:cs="Times New Roman"/>
          <w:sz w:val="28"/>
          <w:szCs w:val="28"/>
        </w:rPr>
        <w:softHyphen/>
        <w:t>ся деятельностью на открытом воздухе: прогулки, экскурсии, походы, игры на природе позволяют детям при</w:t>
      </w:r>
      <w:r w:rsidRPr="00354D4D">
        <w:rPr>
          <w:rFonts w:ascii="Times New Roman" w:hAnsi="Times New Roman" w:cs="Times New Roman"/>
          <w:sz w:val="28"/>
          <w:szCs w:val="28"/>
        </w:rPr>
        <w:softHyphen/>
        <w:t>обретать новый двигательный опыт.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Физическое воспитание летом имеет свои особенно</w:t>
      </w:r>
      <w:r w:rsidRPr="00354D4D">
        <w:rPr>
          <w:rFonts w:ascii="Times New Roman" w:hAnsi="Times New Roman" w:cs="Times New Roman"/>
          <w:sz w:val="28"/>
          <w:szCs w:val="28"/>
        </w:rPr>
        <w:softHyphen/>
        <w:t>сти, хотя и является продолжением работы, проводимой в течение учебного года.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Помимо утренней гимнастики организуем похо</w:t>
      </w:r>
      <w:r w:rsidRPr="00354D4D">
        <w:rPr>
          <w:rFonts w:ascii="Times New Roman" w:hAnsi="Times New Roman" w:cs="Times New Roman"/>
          <w:sz w:val="28"/>
          <w:szCs w:val="28"/>
        </w:rPr>
        <w:softHyphen/>
        <w:t>ды за территорию детского сада, физкультурные досуги, закаливающие процедуры, массаж, предлагаем детям, соки, фрукты.</w:t>
      </w:r>
    </w:p>
    <w:p w:rsid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</w:p>
    <w:p w:rsid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354D4D">
        <w:rPr>
          <w:rFonts w:ascii="Times New Roman" w:hAnsi="Times New Roman" w:cs="Times New Roman"/>
          <w:sz w:val="28"/>
          <w:szCs w:val="28"/>
        </w:rPr>
        <w:t> Сохранение и укрепление физического и психического здоровья детей с учетом их индивидуальных особенностей.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i/>
          <w:iCs/>
          <w:sz w:val="28"/>
          <w:szCs w:val="28"/>
        </w:rPr>
        <w:t>Познавательно-речевое развитие: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-продолжать развивать речь и речевое общение дошкольников;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-стимулировать интерес детей к познанию окружающего мира посредством представлений о природе и человеке;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-воспитывать у детей интерес, внимание, доброжелательное отношение к окружающему миру.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Физкультурно-оздоровительное развитие: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-продолжать работу по укреплению здоровья, развитию двигательных способностей и качеств (ловкости, быстроты, силы, гибкости);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-формировать детей потребность в ежедневной двигательной активности;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-воспитывать культурно-гигиенические навыки.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i/>
          <w:iCs/>
          <w:sz w:val="28"/>
          <w:szCs w:val="28"/>
        </w:rPr>
        <w:t>Художественно-эстетическое развитие: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-формировать у детей умение создавать простейшие изображения, побуждая к передаче образов в рисунке, лепке аппликации;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-развивать у детей способность слушать литературные произведения, принимать участие в рассказывании любимых сказок;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-воспитывать устойчивый интерес к различным видам художественной деятельности.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i/>
          <w:iCs/>
          <w:sz w:val="28"/>
          <w:szCs w:val="28"/>
        </w:rPr>
        <w:t>Социально-личностное развитие: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-формировать навыки общения и поведения, чувства любви, сочувствия, доброжелательности;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-воспитывать дружеское взаимоотношение в совместной игре.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 Снижение уровня заболеваемости среди детей;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 Развитие социально-нравственных, коммуникативных качеств ребенка;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 Повышение интереса к прекрасному миру природы, к ее познанию;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 Проявление таких качеств, как доброта, милосердие, забота.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Оздоровление и физическое развитие.</w:t>
      </w:r>
      <w:r w:rsidRPr="00354D4D">
        <w:rPr>
          <w:rFonts w:ascii="Times New Roman" w:hAnsi="Times New Roman" w:cs="Times New Roman"/>
          <w:sz w:val="28"/>
          <w:szCs w:val="28"/>
        </w:rPr>
        <w:t xml:space="preserve"> Утренняя гимнастика. Гимнастика после сна. Народные и подвижные игры. Спортивные игры с элементами футбола и </w:t>
      </w:r>
      <w:proofErr w:type="spellStart"/>
      <w:r w:rsidRPr="00354D4D">
        <w:rPr>
          <w:rFonts w:ascii="Times New Roman" w:hAnsi="Times New Roman" w:cs="Times New Roman"/>
          <w:sz w:val="28"/>
          <w:szCs w:val="28"/>
        </w:rPr>
        <w:t>пионерболла</w:t>
      </w:r>
      <w:proofErr w:type="spellEnd"/>
      <w:r w:rsidRPr="00354D4D">
        <w:rPr>
          <w:rFonts w:ascii="Times New Roman" w:hAnsi="Times New Roman" w:cs="Times New Roman"/>
          <w:sz w:val="28"/>
          <w:szCs w:val="28"/>
        </w:rPr>
        <w:t>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Закаливающие процедуры.</w:t>
      </w:r>
      <w:r w:rsidRPr="00354D4D">
        <w:rPr>
          <w:rFonts w:ascii="Times New Roman" w:hAnsi="Times New Roman" w:cs="Times New Roman"/>
          <w:sz w:val="28"/>
          <w:szCs w:val="28"/>
        </w:rPr>
        <w:t> Хождение босиком. Солнечные ванны. Обливание и мытье ног. Походы на близкие расстояния.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Развитие любознательности.</w:t>
      </w:r>
      <w:r w:rsidRPr="00354D4D">
        <w:rPr>
          <w:rFonts w:ascii="Times New Roman" w:hAnsi="Times New Roman" w:cs="Times New Roman"/>
          <w:sz w:val="28"/>
          <w:szCs w:val="28"/>
        </w:rPr>
        <w:t> Наблюдения. Экскурсии. Экспериментальная деятельность.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развитие.</w:t>
      </w:r>
      <w:r w:rsidRPr="00354D4D">
        <w:rPr>
          <w:rFonts w:ascii="Times New Roman" w:hAnsi="Times New Roman" w:cs="Times New Roman"/>
          <w:sz w:val="28"/>
          <w:szCs w:val="28"/>
        </w:rPr>
        <w:t> Рисование. Аппликация. Театр.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Трудовые навыки. </w:t>
      </w:r>
      <w:r w:rsidRPr="00354D4D">
        <w:rPr>
          <w:rFonts w:ascii="Times New Roman" w:hAnsi="Times New Roman" w:cs="Times New Roman"/>
          <w:sz w:val="28"/>
          <w:szCs w:val="28"/>
        </w:rPr>
        <w:t>Цветник. Огород. Уборка территории. Поделки.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Работа с родителями.</w:t>
      </w:r>
      <w:r w:rsidRPr="00354D4D">
        <w:rPr>
          <w:rFonts w:ascii="Times New Roman" w:hAnsi="Times New Roman" w:cs="Times New Roman"/>
          <w:sz w:val="28"/>
          <w:szCs w:val="28"/>
        </w:rPr>
        <w:t> Рубрика «Вам интересно, детям полезно», Консультации: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"Игры на природе ", "Солнечный удар ", "Будьте осторожны ".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Пути реализации:</w:t>
      </w:r>
      <w:r w:rsidRPr="00354D4D">
        <w:rPr>
          <w:rFonts w:ascii="Times New Roman" w:hAnsi="Times New Roman" w:cs="Times New Roman"/>
          <w:sz w:val="28"/>
          <w:szCs w:val="28"/>
        </w:rPr>
        <w:br/>
      </w:r>
      <w:r w:rsidRPr="00354D4D">
        <w:rPr>
          <w:rFonts w:ascii="Times New Roman" w:hAnsi="Times New Roman" w:cs="Times New Roman"/>
          <w:b/>
          <w:bCs/>
          <w:sz w:val="28"/>
          <w:szCs w:val="28"/>
        </w:rPr>
        <w:t>Солнечная неделя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С 6 июня-11июня.</w:t>
      </w:r>
    </w:p>
    <w:p w:rsid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Формирование у детей элементарных представлений о Солнце, интереса к окружающему миру.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</w:p>
    <w:p w:rsidR="00354D4D" w:rsidRPr="00354D4D" w:rsidRDefault="00354D4D" w:rsidP="00354D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Направления развития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Понедельник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Любознайка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Разговор «Где живет Солнце»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Расширение представлений детей об многообразии природных явлений.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Чтение К. Чуковского «Краденое солнце»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Развитие усидчивости, внимания, умения правильно воспринимать содержание произведения, сопереживать его героям.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Чтение, заучивание «Солнышко», «Солнечный зайчик»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Развитие внимания, памяти, желания к воспроизведению текста.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«Солнышко».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Тучка прячется за лес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Смотрит солнышко с небес.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lastRenderedPageBreak/>
        <w:t>И такое чистое,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Доброе, душистое.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Если б мы его достали,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Мы его расцеловали.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«Солнечный зайчик»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Зайчик солнечный резвится.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Забрался на потолок,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Заглянул в кроватку к нам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И запрыгал скок да скок.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Вторник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Трудолюбик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Аппликация «Разноцветное солнышко»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Развитие интереса к аппликации, усложняя ее содержание и расширяя возможности создания разнообразных изображений.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Рисование «Солнышко лучистое»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Формирование умения рисовать отдельные предметы, закреплять представления о форме.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Труд на участке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Формирование ответственного отношения к порученному заданию.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Среда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Микроша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 (экспериментирование)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Наблюдение за солнцем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Во время прогулки привлечь внимание детей на то, как влияет солнце на растения, птиц, людей.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Дидактическая игра «Солнышко и тучка»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Экспериментальная деятельность с зеркалом, фольгой, стеклом, металлом (солнечный зайчик)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Мы загораем (солнечные витамины).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Четверг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Здоровичек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Здоровинка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Физкультурно-оздоровительные мероприятия с использованием природных факторов.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Физкультура на улице.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lastRenderedPageBreak/>
        <w:t>• Элементы футбола.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Подвижная игра «Солнышко и дождик».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Пальчиковая гимнастика: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«Солнечные зайчики»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Солнечные зайчики играют на стене.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Поманю их пальчиком, пусть бегут ко мне.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Ну, лови, лови скорей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Убежали поскорей.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Пятница «Чудинка»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Просмотр мультфильма «Рыжий, рыжий, конопатый»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Слушание песен про солнышко: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-«Солнышко лучистое» из м/ф. «Львенок и черепаха»,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-«Светит солнышко для всех»,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-«Выглянуло солнышко».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Показ сказки «Мое солнышко»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Концерт силами детей (стихи, песни).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Почвенная неделя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С 13июня-18 июня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Расширение знаний детей о почве, интереса к природе; рассказать о полезных свойствах почвы и ее обитателях.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Направления развития: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Понедельник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Любознайка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Разговор (беседа) «Что у нас под ногами?»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Обозначение роли и значения земли.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Рассматривание картинок «Помощники человека»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Знакомство детей с орудиями труда, которые помогают возделывать землю.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Пословицы о земле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Обогащение речи детей новыми словами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4D4D">
        <w:rPr>
          <w:rFonts w:ascii="Times New Roman" w:hAnsi="Times New Roman" w:cs="Times New Roman"/>
          <w:sz w:val="28"/>
          <w:szCs w:val="28"/>
        </w:rPr>
        <w:lastRenderedPageBreak/>
        <w:t>« Земля</w:t>
      </w:r>
      <w:proofErr w:type="gramEnd"/>
      <w:r w:rsidRPr="00354D4D">
        <w:rPr>
          <w:rFonts w:ascii="Times New Roman" w:hAnsi="Times New Roman" w:cs="Times New Roman"/>
          <w:sz w:val="28"/>
          <w:szCs w:val="28"/>
        </w:rPr>
        <w:t>-тарелка, что положишь, то и возьмешь»;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«Что посеешь, то пожнешь»;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«Копнешь, так и найдешь»;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«Где нет земли, там нет травы»;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«Земля труд любит»;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«Земля кормит и одевает».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Чтение стихотворения С. Островского «Про камушки»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Развитие умения слушать стихотворение.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Все хохочет ручеек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И не нахохочется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Он по камушкам течет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А камушки щекочутся.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Посмотри, какой малыш-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Круглый гладенький голыш!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Вторник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Трудолюбик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Труд в цветнике (рыхление, полив земли)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Рисование мелом на асфальте «Волшебные поля», «Что растет на земле»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Лепка «Разноцветные камушки»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С/р игра «Огород»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Среда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Микроша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(экспериментирование с землей, глиной, песком)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Путешествие в подземное царство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Знакомство с обитателями, которые живут в земле (муравьи, черви), учить размышлять над вопросами.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«Что спряталось в комочке» (о камнях)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Знакомство с разнообразием камней на участке.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Четверг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Здоровичек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Здоровинка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П/игра «Пустое место», «Пробеги тихо»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Гимнастика после сна «Тропа здоровья»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lastRenderedPageBreak/>
        <w:t>• Физкультурное занятие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Пятница «Чудинка»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Вспоминаем пословицы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Д/игры «Собери картинку», «На земле и в земле»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Работа с родителями: </w:t>
      </w:r>
      <w:r w:rsidRPr="00354D4D">
        <w:rPr>
          <w:rFonts w:ascii="Times New Roman" w:hAnsi="Times New Roman" w:cs="Times New Roman"/>
          <w:sz w:val="28"/>
          <w:szCs w:val="28"/>
        </w:rPr>
        <w:t>Газета «Мир глазами детей»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Неделя "Пыльца на пестрых крыльях "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С 20 июня-25 июня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Расширение знаний детей о насекомых.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Направления развития: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Понедельник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Любознайка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Беседа о насекомых с показом иллюстраций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Знакомство с разнообразием насекомых.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Чтение «Капустная белянка» К. Ушинский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Загадки о насекомых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Стихотворение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Вторник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Трудолюбик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Рисование «Раскрась бабочку» (божью коровку)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Аппликация «Бабочка на цветке»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Х/бытовой труд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Формирование умения самостоятельно поддерживать порядок в группе и на участке.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Среда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Микроша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Наблюдение за муравейником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Опыт: По какой тропе пойдут муравьи (по сладкой или соленой)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Четверг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Здоровичек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Здоровинка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Физкультурное занятие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Тропа здоровья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       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П/игра «Найди где спрятано»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lastRenderedPageBreak/>
        <w:t>• Воспитание КГН в режимных моментах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Пятница «Чудинка»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Игра «Путешествие на волшебную лужайку»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Вызвать у детей интерес ко всему живущему на лужайке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Театрализованное представление «Муха-цокотуха» К. Чуковский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Д/игра «Лото»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Выставка детских работ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Памятка «Оказание помощи при укусе насекомых», «Народные средства от укуса комаров.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Загадки: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Над цветами летает,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Нектар собирает. (Пчела)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Возле елок из иголок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Летним днем построил дом,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За травой не виден он,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А жильцов в нем миллион. (Муравей)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Стоял цветок и вдруг проснулся.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Шевельнулся, встрепенулся.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Больше спать не захотел,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Взвился вверх и улетел. (Бабочка)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Кто над нами вверх ногами? (Муха)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Что за бантики летают над полями и лугами? (Бабочки)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 xml:space="preserve">Голубой </w:t>
      </w:r>
      <w:proofErr w:type="spellStart"/>
      <w:r w:rsidRPr="00354D4D">
        <w:rPr>
          <w:rFonts w:ascii="Times New Roman" w:hAnsi="Times New Roman" w:cs="Times New Roman"/>
          <w:sz w:val="28"/>
          <w:szCs w:val="28"/>
        </w:rPr>
        <w:t>аэропланчик</w:t>
      </w:r>
      <w:proofErr w:type="spellEnd"/>
      <w:r w:rsidRPr="00354D4D">
        <w:rPr>
          <w:rFonts w:ascii="Times New Roman" w:hAnsi="Times New Roman" w:cs="Times New Roman"/>
          <w:sz w:val="28"/>
          <w:szCs w:val="28"/>
        </w:rPr>
        <w:t xml:space="preserve"> сел на белый одуванчик. (Стрекоза)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Не рыбак, а сети расставляет. (Паук)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Не зверь и не птица, а нос как спица. (Комар)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Цветочная неделя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С 27июня-2июля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lastRenderedPageBreak/>
        <w:t>Цель: Создание условий для расширения представлений детей об окружающем мире. Продолжаем знакомство с садовыми и лесными растениями (цветами). Пополнение и активизация словаря.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Направления развития: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Понедельник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Любознайка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Беседа о садовых цветах.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Знакомство с названиями и уходом за садовыми растениями.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 xml:space="preserve">• Чтение стихотворения Е. </w:t>
      </w:r>
      <w:proofErr w:type="spellStart"/>
      <w:r w:rsidRPr="00354D4D">
        <w:rPr>
          <w:rFonts w:ascii="Times New Roman" w:hAnsi="Times New Roman" w:cs="Times New Roman"/>
          <w:sz w:val="28"/>
          <w:szCs w:val="28"/>
        </w:rPr>
        <w:t>Маленкиной</w:t>
      </w:r>
      <w:proofErr w:type="spellEnd"/>
      <w:r w:rsidRPr="00354D4D">
        <w:rPr>
          <w:rFonts w:ascii="Times New Roman" w:hAnsi="Times New Roman" w:cs="Times New Roman"/>
          <w:sz w:val="28"/>
          <w:szCs w:val="28"/>
        </w:rPr>
        <w:t xml:space="preserve"> «Ромашки»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Заучивание стихотворения: «Одуванчик»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Носит одуванчик желтый сарафанчик,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Подрастет, нарядится в беленькое платьице.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Белое, воздушное, ветерку послушное.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Загадки о цветах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Вторник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Трудолюбик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Прополка и полив садовых растений.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Рисование «Ромашки»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Лепка «Цветущая клумба»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Среда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Микроша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Опыт «Свойства воды в природе»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Наблюдение за цветами, растущими в тени и на солнце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Четверг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Здоровичек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Здоровинка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Закаливающие процедуры – загораем!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Знакомство детей с частями тела и с органами чувств.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Подвижная игра «Мяч через сетку»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 xml:space="preserve">• Упражнение на осанку: «Поза </w:t>
      </w:r>
      <w:proofErr w:type="spellStart"/>
      <w:r w:rsidRPr="00354D4D">
        <w:rPr>
          <w:rFonts w:ascii="Times New Roman" w:hAnsi="Times New Roman" w:cs="Times New Roman"/>
          <w:sz w:val="28"/>
          <w:szCs w:val="28"/>
        </w:rPr>
        <w:t>полулотоса</w:t>
      </w:r>
      <w:proofErr w:type="spellEnd"/>
      <w:r w:rsidRPr="00354D4D">
        <w:rPr>
          <w:rFonts w:ascii="Times New Roman" w:hAnsi="Times New Roman" w:cs="Times New Roman"/>
          <w:sz w:val="28"/>
          <w:szCs w:val="28"/>
        </w:rPr>
        <w:t xml:space="preserve">» (Л. </w:t>
      </w:r>
      <w:proofErr w:type="spellStart"/>
      <w:r w:rsidRPr="00354D4D">
        <w:rPr>
          <w:rFonts w:ascii="Times New Roman" w:hAnsi="Times New Roman" w:cs="Times New Roman"/>
          <w:sz w:val="28"/>
          <w:szCs w:val="28"/>
        </w:rPr>
        <w:t>И.Латохина</w:t>
      </w:r>
      <w:proofErr w:type="spellEnd"/>
      <w:r w:rsidRPr="00354D4D">
        <w:rPr>
          <w:rFonts w:ascii="Times New Roman" w:hAnsi="Times New Roman" w:cs="Times New Roman"/>
          <w:sz w:val="28"/>
          <w:szCs w:val="28"/>
        </w:rPr>
        <w:t>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Пятница «Чудинка»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Хороводы: «Топ и хлоп» - Муз. Назарова-</w:t>
      </w:r>
      <w:proofErr w:type="spellStart"/>
      <w:r w:rsidRPr="00354D4D"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 w:rsidRPr="00354D4D">
        <w:rPr>
          <w:rFonts w:ascii="Times New Roman" w:hAnsi="Times New Roman" w:cs="Times New Roman"/>
          <w:sz w:val="28"/>
          <w:szCs w:val="28"/>
        </w:rPr>
        <w:t xml:space="preserve">, «Платочек» - </w:t>
      </w:r>
      <w:proofErr w:type="spellStart"/>
      <w:r w:rsidRPr="00354D4D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354D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54D4D">
        <w:rPr>
          <w:rFonts w:ascii="Times New Roman" w:hAnsi="Times New Roman" w:cs="Times New Roman"/>
          <w:sz w:val="28"/>
          <w:szCs w:val="28"/>
        </w:rPr>
        <w:t>нар.песня</w:t>
      </w:r>
      <w:proofErr w:type="spellEnd"/>
      <w:proofErr w:type="gramEnd"/>
      <w:r w:rsidRPr="00354D4D">
        <w:rPr>
          <w:rFonts w:ascii="Times New Roman" w:hAnsi="Times New Roman" w:cs="Times New Roman"/>
          <w:sz w:val="28"/>
          <w:szCs w:val="28"/>
        </w:rPr>
        <w:t>-хоровод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Дидактическая игра-лото «Цветы»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Разучивание песни «Почему на голове не растут цветочки»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 с родителями: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Индивидуальные беседы о здоровье детей и здоровом образе жизни.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Консультация «Осторожно! Ядовитые растения!»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Выставка детских работ.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Зоологическая неделя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С 4 июля-9июля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Формирование у детей знаний о домашних и диких животных и их детенышах.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Направления развития: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Понедельник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Любознайка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Беседа о домашних животных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Чтение сказки «Бычок - соломенный бочек»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Беседа о диких животных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Чтение «Зоопарк»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Загадки о диких и домашних животных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 xml:space="preserve">• Чтение рассказа: «О девочке Маше, о собачке Петушке и кошке Ниточке» А. </w:t>
      </w:r>
      <w:proofErr w:type="spellStart"/>
      <w:r w:rsidRPr="00354D4D">
        <w:rPr>
          <w:rFonts w:ascii="Times New Roman" w:hAnsi="Times New Roman" w:cs="Times New Roman"/>
          <w:sz w:val="28"/>
          <w:szCs w:val="28"/>
        </w:rPr>
        <w:t>Веденский</w:t>
      </w:r>
      <w:proofErr w:type="spellEnd"/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Вторник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Трудолюбик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Рисование «Кошечка» из кругов, треугольников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Развитие умения изображать домашних животных.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Аппликация «Зайчик» или «Лисичка»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Развитие умения аккуратно пользоваться клеем.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Труд: Навести порядок в шкафах и полках для игрушек на веранде.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Среда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Микроша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Опыт «Угадай по запаху»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Четверг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Здоровичек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Здоровинка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Физкультура на улице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Подвижные игры «Пробеги тихо», «Кот и мыши», «У медведя во бору»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Артикуляционная гимнастика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lastRenderedPageBreak/>
        <w:t>• Закаливающие мероприятия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Пятница «Чудинка»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Игра на музыкальных инструментах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Слушание сказки «Три поросенка»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Консультация «игры на свежем воздухе»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Посещение зоопарка в выходной всей семьей.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Витаминная неделя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С11июля-16июля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Развитие представления о необходимых витаминах человеку, привычки к здоровому образу жизни.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Направления развития: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Понедельник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Любознайка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Беседа «Где живут витамины»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Закрепление названий фруктов и овощей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Загадки о фруктах и овощах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Чтение сказки «Сказка о фруктах»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Беседа о польз соков, морсов, компотов («Что из чего сделано»)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Вторник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Трудолюбик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Рисование «Фрукты», «Овощи»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Рисование на асфальте «Угадай, что нарисовано»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Лепка из теста «Мои любимые фрукты и овощи»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Труд в природе «Убираем территорию участка»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Среда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Микроша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Использование опыта для нахождения истины.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Готовим апельсиновый сок. Сравниваем яблоко – апельсин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С оранжевой кожей,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На мячик похожий,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Но в центре не пусто,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lastRenderedPageBreak/>
        <w:t>А сочно и вкусно!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Четверг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Здоровичек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Здоровинка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Пальчиковая игра «Апельсин»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Упражнение на дыхание «Ароматная клубника»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Подвижная игра «По кочкам»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Пятница «Чудинка»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Экологическая викторина «Попробуй и отгадай»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 xml:space="preserve">• Театр на </w:t>
      </w:r>
      <w:proofErr w:type="spellStart"/>
      <w:r w:rsidRPr="00354D4D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354D4D">
        <w:rPr>
          <w:rFonts w:ascii="Times New Roman" w:hAnsi="Times New Roman" w:cs="Times New Roman"/>
          <w:sz w:val="28"/>
          <w:szCs w:val="28"/>
        </w:rPr>
        <w:t xml:space="preserve"> «Репка»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Игра «Чудесный мешочек»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Этюд «Вкусные эмоции»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Сюжетно – ролевая игра «Овощной магазин»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Конкурс рецептов фруктовых салатов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Выставка детских работ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Лесная неделя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С18июля-23июля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Цель: Знакомство с многообразием окружающего мира, с деревьями, их свойствами и качествами.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Направления развития: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Понедельник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Любознайка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Разговор о деревьях, знать названия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Рассматривание картинок, узнавать по внешним признакам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Чтение стихотворения о березе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Загадки о деревьях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Дидактическая игра «Деревья»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Вторник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Трудолюбик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Рисование красками «Дерево»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Аппликация «Ковер из листьев», «Деревья» с использованием различных способов и материалов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lastRenderedPageBreak/>
        <w:t>• Труд: наведение порядка в кабинках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Среда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Микроша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Дидактические игры: «Угадай, с какого дерева», «Угадай, что в руке», «Чем отличается кора у разных деревьев»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Четверг «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Здоровичек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354D4D">
        <w:rPr>
          <w:rFonts w:ascii="Times New Roman" w:hAnsi="Times New Roman" w:cs="Times New Roman"/>
          <w:b/>
          <w:bCs/>
          <w:sz w:val="28"/>
          <w:szCs w:val="28"/>
        </w:rPr>
        <w:t>Здоровинка</w:t>
      </w:r>
      <w:proofErr w:type="spellEnd"/>
      <w:r w:rsidRPr="00354D4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 xml:space="preserve">• Подвижные игры «Кто быстрее найдет березу, клен, рябину…», </w:t>
      </w:r>
      <w:proofErr w:type="gramStart"/>
      <w:r w:rsidRPr="00354D4D">
        <w:rPr>
          <w:rFonts w:ascii="Times New Roman" w:hAnsi="Times New Roman" w:cs="Times New Roman"/>
          <w:sz w:val="28"/>
          <w:szCs w:val="28"/>
        </w:rPr>
        <w:t>« К</w:t>
      </w:r>
      <w:proofErr w:type="gramEnd"/>
      <w:r w:rsidRPr="00354D4D">
        <w:rPr>
          <w:rFonts w:ascii="Times New Roman" w:hAnsi="Times New Roman" w:cs="Times New Roman"/>
          <w:sz w:val="28"/>
          <w:szCs w:val="28"/>
        </w:rPr>
        <w:t xml:space="preserve"> названному дереву беги», «Угадай дерево»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Физкультурное занятие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Тропа здоровья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Пальчиковая гимнастика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b/>
          <w:bCs/>
          <w:sz w:val="28"/>
          <w:szCs w:val="28"/>
        </w:rPr>
        <w:t>Пятница «Чудинка»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• Игровое упражнение «Где спряталась матрешка»</w:t>
      </w:r>
    </w:p>
    <w:p w:rsidR="00354D4D" w:rsidRPr="00354D4D" w:rsidRDefault="00354D4D" w:rsidP="00354D4D">
      <w:pPr>
        <w:rPr>
          <w:rFonts w:ascii="Times New Roman" w:hAnsi="Times New Roman" w:cs="Times New Roman"/>
          <w:sz w:val="28"/>
          <w:szCs w:val="28"/>
        </w:rPr>
      </w:pPr>
      <w:r w:rsidRPr="00354D4D">
        <w:rPr>
          <w:rFonts w:ascii="Times New Roman" w:hAnsi="Times New Roman" w:cs="Times New Roman"/>
          <w:sz w:val="28"/>
          <w:szCs w:val="28"/>
        </w:rPr>
        <w:t> </w:t>
      </w:r>
    </w:p>
    <w:p w:rsidR="006B507F" w:rsidRPr="00354D4D" w:rsidRDefault="00F65213">
      <w:pPr>
        <w:rPr>
          <w:rFonts w:ascii="Times New Roman" w:hAnsi="Times New Roman" w:cs="Times New Roman"/>
          <w:sz w:val="28"/>
          <w:szCs w:val="28"/>
        </w:rPr>
      </w:pPr>
    </w:p>
    <w:sectPr w:rsidR="006B507F" w:rsidRPr="0035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4D"/>
    <w:rsid w:val="00274EF3"/>
    <w:rsid w:val="00354D4D"/>
    <w:rsid w:val="0088272B"/>
    <w:rsid w:val="00EA4219"/>
    <w:rsid w:val="00F6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1ACC7"/>
  <w15:chartTrackingRefBased/>
  <w15:docId w15:val="{3B5D5A51-E58A-4575-8C72-48F7F188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524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2297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3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87122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49231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2037</Words>
  <Characters>11613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2026-08-14T11:44:00Z</dcterms:created>
  <dcterms:modified xsi:type="dcterms:W3CDTF">2026-08-14T12:23:00Z</dcterms:modified>
</cp:coreProperties>
</file>