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CF77" w14:textId="59E04967" w:rsidR="00086625" w:rsidRPr="00086625" w:rsidRDefault="00086625" w:rsidP="00086625">
      <w:pPr>
        <w:spacing w:line="36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86625">
        <w:rPr>
          <w:rFonts w:ascii="Times New Roman" w:hAnsi="Times New Roman" w:cs="Times New Roman"/>
          <w:bCs/>
          <w:i/>
          <w:iCs/>
          <w:sz w:val="28"/>
          <w:szCs w:val="28"/>
        </w:rPr>
        <w:t>Педагог: Огнёва Э.Г.</w:t>
      </w:r>
    </w:p>
    <w:p w14:paraId="272D83E0" w14:textId="26AE7030" w:rsidR="005E12CE" w:rsidRPr="005E12CE" w:rsidRDefault="005E12CE" w:rsidP="007675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2CE">
        <w:rPr>
          <w:rFonts w:ascii="Times New Roman" w:hAnsi="Times New Roman" w:cs="Times New Roman"/>
          <w:b/>
          <w:sz w:val="28"/>
          <w:szCs w:val="28"/>
        </w:rPr>
        <w:t xml:space="preserve">Патриотическое воспитание детей младшего </w:t>
      </w:r>
      <w:r w:rsidR="00352692">
        <w:rPr>
          <w:rFonts w:ascii="Times New Roman" w:hAnsi="Times New Roman" w:cs="Times New Roman"/>
          <w:b/>
          <w:sz w:val="28"/>
          <w:szCs w:val="28"/>
        </w:rPr>
        <w:t xml:space="preserve">и среднего </w:t>
      </w:r>
      <w:r w:rsidRPr="005E12CE">
        <w:rPr>
          <w:rFonts w:ascii="Times New Roman" w:hAnsi="Times New Roman" w:cs="Times New Roman"/>
          <w:b/>
          <w:sz w:val="28"/>
          <w:szCs w:val="28"/>
        </w:rPr>
        <w:t xml:space="preserve">дошкольного возраста   через </w:t>
      </w:r>
      <w:r w:rsidR="00086625" w:rsidRPr="005E12CE">
        <w:rPr>
          <w:rFonts w:ascii="Times New Roman" w:hAnsi="Times New Roman" w:cs="Times New Roman"/>
          <w:b/>
          <w:sz w:val="28"/>
          <w:szCs w:val="28"/>
        </w:rPr>
        <w:t>художественную литературу</w:t>
      </w:r>
      <w:r w:rsidRPr="005E12CE">
        <w:rPr>
          <w:rFonts w:ascii="Times New Roman" w:hAnsi="Times New Roman" w:cs="Times New Roman"/>
          <w:b/>
          <w:sz w:val="28"/>
          <w:szCs w:val="28"/>
        </w:rPr>
        <w:t>.</w:t>
      </w:r>
    </w:p>
    <w:p w14:paraId="1828F195" w14:textId="4DDED0F2" w:rsidR="00382860" w:rsidRPr="0011519E" w:rsidRDefault="00382860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19E">
        <w:rPr>
          <w:rFonts w:ascii="Times New Roman" w:hAnsi="Times New Roman" w:cs="Times New Roman"/>
          <w:color w:val="000000" w:themeColor="text1"/>
          <w:sz w:val="28"/>
          <w:szCs w:val="28"/>
        </w:rPr>
        <w:t>Чувство патриотизма очень обширно по своему содержанию и не может быть определено</w:t>
      </w:r>
      <w:r w:rsidR="00AA4F2A" w:rsidRPr="0011519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151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одним словом. С. Михалков писал: «Только тот, кто любит, ценит и уважает накопленное и сохранённое предшествующим поколением, может любить Родину, может стать подлинным патриотом».</w:t>
      </w:r>
    </w:p>
    <w:p w14:paraId="75C8A65C" w14:textId="77777777" w:rsid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 xml:space="preserve">Пробудить в ребенке любовь к Родине, чувство патриотизма; заложить важнейшие черты характера: любовь к ближнему, порядочность, способность к состраданию; приобщить к общечеловеческим нравственным ценностям - является одной из основных задач патриотического воспитания детей. </w:t>
      </w:r>
    </w:p>
    <w:p w14:paraId="2DA31155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 xml:space="preserve">Важную роль в формировании патриотических качеств у детей играет художественная литература. Художественные произведения привлекают ребенка не только своей яркой образной формой, но и смысловым содержанием. </w:t>
      </w:r>
    </w:p>
    <w:p w14:paraId="63DCB1BC" w14:textId="48E9247E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 xml:space="preserve">Работая с детьми младшего </w:t>
      </w:r>
      <w:r w:rsidR="004A7588">
        <w:rPr>
          <w:rFonts w:ascii="Times New Roman" w:hAnsi="Times New Roman" w:cs="Times New Roman"/>
          <w:sz w:val="28"/>
          <w:szCs w:val="28"/>
        </w:rPr>
        <w:t>и среднего</w:t>
      </w:r>
      <w:r w:rsidRPr="002225FD">
        <w:rPr>
          <w:rFonts w:ascii="Times New Roman" w:hAnsi="Times New Roman" w:cs="Times New Roman"/>
          <w:sz w:val="28"/>
          <w:szCs w:val="28"/>
        </w:rPr>
        <w:t xml:space="preserve"> дошкольного возраста, мы пришли к выводу, что устное народное творчество является идеальным средством для нравственно - патриотического воспитания, поскольку прививает детям любовь к родителям, родственникам, братьям, сестрам; формирует культурно-гигиенические навыки, знакомит с красотами русской природы, родного дома, малой Родины.</w:t>
      </w:r>
    </w:p>
    <w:p w14:paraId="249B5A8E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Произведения устного народного творчества таят в себе неисчерпаемые возможности для развития речевых навыков, позволяют с самого раннего детства побуждать к познавательной деятельности и речевой активности, удивительным образом совмещают в себе глубокую мудрость, легкость осознания и простоту запоминания, соответствующие психофизиологическим особ</w:t>
      </w:r>
      <w:r>
        <w:rPr>
          <w:rFonts w:ascii="Times New Roman" w:hAnsi="Times New Roman" w:cs="Times New Roman"/>
          <w:sz w:val="28"/>
          <w:szCs w:val="28"/>
        </w:rPr>
        <w:t xml:space="preserve">енностям дошкольников. </w:t>
      </w:r>
    </w:p>
    <w:p w14:paraId="76EDCA95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lastRenderedPageBreak/>
        <w:t xml:space="preserve">В работе с детьми необходимо широко использовать все виды народного фольклора: колыбельные песни; потешки; народные праздники; </w:t>
      </w:r>
      <w:r w:rsidR="00216F23">
        <w:rPr>
          <w:rFonts w:ascii="Times New Roman" w:hAnsi="Times New Roman" w:cs="Times New Roman"/>
          <w:sz w:val="28"/>
          <w:szCs w:val="28"/>
        </w:rPr>
        <w:t>народные игры; сказки, различные виды театра.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19D88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С помощью народных песенок, потешек у детей воспитывается положительное отношение к режимным моментам.</w:t>
      </w:r>
    </w:p>
    <w:p w14:paraId="5685375B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Так, процесс умывания можно сопровождать такими потешками как: «Водичка, водичка, умой мое личико…»</w:t>
      </w:r>
    </w:p>
    <w:p w14:paraId="4FA98CCD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При причесывании: «Расти, коса, до пояса, не вырони ни волоса…»</w:t>
      </w:r>
    </w:p>
    <w:p w14:paraId="368B8025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 xml:space="preserve">Во время кормления: «Умница Катенька, ешь кашу </w:t>
      </w:r>
      <w:proofErr w:type="spellStart"/>
      <w:r w:rsidRPr="002225FD">
        <w:rPr>
          <w:rFonts w:ascii="Times New Roman" w:hAnsi="Times New Roman" w:cs="Times New Roman"/>
          <w:sz w:val="28"/>
          <w:szCs w:val="28"/>
        </w:rPr>
        <w:t>сладеньку</w:t>
      </w:r>
      <w:proofErr w:type="spellEnd"/>
      <w:r w:rsidRPr="002225FD">
        <w:rPr>
          <w:rFonts w:ascii="Times New Roman" w:hAnsi="Times New Roman" w:cs="Times New Roman"/>
          <w:sz w:val="28"/>
          <w:szCs w:val="28"/>
        </w:rPr>
        <w:t>...»</w:t>
      </w:r>
    </w:p>
    <w:p w14:paraId="20BFE5F5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При укладывании спать « А баю, баю, баю,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ложися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краю...» </w:t>
      </w:r>
    </w:p>
    <w:p w14:paraId="7CE5ABA9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Сказки – особая фольклорная форма, призванная рассказать детям о добре и зле, воспитать в ребенке трудолюбие, уважение к самому себе и окружающим, честность, справедливость, научить смекалке.</w:t>
      </w:r>
    </w:p>
    <w:p w14:paraId="11F7736D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В младшем и среднем дошкольном возрасте используем русские народные сказки «Курочка Ряба», «Колобок», «Репка», «Теремок», «Три медведя», «</w:t>
      </w:r>
      <w:proofErr w:type="spellStart"/>
      <w:r w:rsidRPr="002225FD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2225FD">
        <w:rPr>
          <w:rFonts w:ascii="Times New Roman" w:hAnsi="Times New Roman" w:cs="Times New Roman"/>
          <w:sz w:val="28"/>
          <w:szCs w:val="28"/>
        </w:rPr>
        <w:t xml:space="preserve"> избушка» и др.</w:t>
      </w:r>
    </w:p>
    <w:p w14:paraId="5D13C7FB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Для наилучшего восприятия сказки активно используем различные виды театра: кукольный, настольный, пальчиковый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EBC88A" w14:textId="4B6CE860" w:rsidR="0011519E" w:rsidRPr="00160CAC" w:rsidRDefault="00666BC3" w:rsidP="00666BC3">
      <w:pPr>
        <w:spacing w:line="360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1519E" w:rsidRPr="00160CAC">
        <w:rPr>
          <w:rFonts w:ascii="Times New Roman" w:hAnsi="Times New Roman" w:cs="Times New Roman"/>
          <w:sz w:val="28"/>
          <w:szCs w:val="28"/>
        </w:rPr>
        <w:t>Патриотическое воспитание - это, прежде всего, воспитание чувства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519E" w:rsidRPr="00160CAC">
        <w:rPr>
          <w:rFonts w:ascii="Times New Roman" w:hAnsi="Times New Roman" w:cs="Times New Roman"/>
          <w:sz w:val="28"/>
          <w:szCs w:val="28"/>
        </w:rPr>
        <w:t>ответственности. Залог патриотизма - эмоциональная привязанность, чувство собственного достоинства, ответственность, честность. С младенчества ребёнок слышит колыбельные, потешки, сказки, сложенные русским народом. Загадки, пословицы, поговорки входят в речь ребёнка легко; сказки формируют любовь к своему народу, раскрывают их быт, воспитывают интерес к прошлому. Русскому народу свойственно сознание того, что человек всегда встречается на своем пути с жизненными трудностями, а своими добрыми поступками он их обязательно преодолеет. Герой, наделенный такими качествами как доброта, щедрость, честность глубоко симпатичен русскому народу.</w:t>
      </w:r>
    </w:p>
    <w:p w14:paraId="2279469A" w14:textId="77777777" w:rsidR="0011519E" w:rsidRPr="00160CAC" w:rsidRDefault="0011519E" w:rsidP="00666BC3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CAC">
        <w:rPr>
          <w:rFonts w:ascii="Times New Roman" w:hAnsi="Times New Roman" w:cs="Times New Roman"/>
          <w:sz w:val="28"/>
          <w:szCs w:val="28"/>
        </w:rPr>
        <w:t>В русских народных сказках раскрыты определенные социальные отношения, показаны быт народа, его домашняя жизнь, его нравственные понятия, русский взгляд, русский ум - все, что делает сказку национально-самобытной и неповторимой. Идейная направленность русских сказок проявляется в отражении борьбы народа за прекрасное будущее. Русские народные сказки, полны чудесного вымысла, противостояния добра и зла, они не только радуют детей, но и закладывают основы нравственности. Это самый яркий и любимый жанр для детей. Народные сказки внушают уверенность в торжестве правды, победе добра над злом. Народные сказки - уникальный материал, позволяющий педагогу раскрыть детям такие морально-нравственные истины, как:</w:t>
      </w:r>
    </w:p>
    <w:p w14:paraId="21964E13" w14:textId="77777777" w:rsidR="0011519E" w:rsidRPr="00160CAC" w:rsidRDefault="0011519E" w:rsidP="00C552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CAC">
        <w:rPr>
          <w:rFonts w:ascii="Times New Roman" w:hAnsi="Times New Roman" w:cs="Times New Roman"/>
          <w:sz w:val="28"/>
          <w:szCs w:val="28"/>
        </w:rPr>
        <w:t>- дружба помогает победить зло («Зимовье»);</w:t>
      </w:r>
    </w:p>
    <w:p w14:paraId="1E3DF75C" w14:textId="77777777" w:rsidR="0011519E" w:rsidRPr="00160CAC" w:rsidRDefault="0011519E" w:rsidP="00C552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CAC">
        <w:rPr>
          <w:rFonts w:ascii="Times New Roman" w:hAnsi="Times New Roman" w:cs="Times New Roman"/>
          <w:sz w:val="28"/>
          <w:szCs w:val="28"/>
        </w:rPr>
        <w:t>- добрые и миролюбивые побеждают («Волк и семеро козлят»);</w:t>
      </w:r>
    </w:p>
    <w:p w14:paraId="4A4750B3" w14:textId="77777777" w:rsidR="0011519E" w:rsidRPr="00160CAC" w:rsidRDefault="0011519E" w:rsidP="00C552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CAC">
        <w:rPr>
          <w:rFonts w:ascii="Times New Roman" w:hAnsi="Times New Roman" w:cs="Times New Roman"/>
          <w:sz w:val="28"/>
          <w:szCs w:val="28"/>
        </w:rPr>
        <w:t>- зло наказуемо («Кот, петух и лиса», «</w:t>
      </w:r>
      <w:proofErr w:type="spellStart"/>
      <w:r w:rsidRPr="00160CAC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160CAC">
        <w:rPr>
          <w:rFonts w:ascii="Times New Roman" w:hAnsi="Times New Roman" w:cs="Times New Roman"/>
          <w:sz w:val="28"/>
          <w:szCs w:val="28"/>
        </w:rPr>
        <w:t xml:space="preserve"> избушка»).</w:t>
      </w:r>
    </w:p>
    <w:p w14:paraId="2CEFB96C" w14:textId="77777777" w:rsidR="0011519E" w:rsidRPr="00160CAC" w:rsidRDefault="0011519E" w:rsidP="00C552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CAC">
        <w:rPr>
          <w:rFonts w:ascii="Times New Roman" w:hAnsi="Times New Roman" w:cs="Times New Roman"/>
          <w:sz w:val="28"/>
          <w:szCs w:val="28"/>
        </w:rPr>
        <w:t>Положительные герои, как правило, наделены мужеством, смелостью, упорством в достижении цели, красотой, подкупающей прямотой, честностью. В русских народных сказках раскрыты определенные социальные отношения, показаны быт народа, его домашняя жизнь, его нравственные понятия, русский взгляд, русский ум - все, что делает сказку национально-самобытной и неповторимой. Идейная направленность русских сказок проявляется в отражении борьбы народа за прекрасное будущее. Русскому народу свойственно сознание того, что человек всегда встречается на своем пути с жизненными трудностями, а своими добрыми поступками он их обязательно преодолеет. Герой, наделенный такими качествами как доброта, щедрость, честность глубоко симпатичен русскому народу.</w:t>
      </w:r>
    </w:p>
    <w:p w14:paraId="03A92846" w14:textId="77777777" w:rsidR="0011519E" w:rsidRPr="00160CAC" w:rsidRDefault="0011519E" w:rsidP="00C552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CAC">
        <w:rPr>
          <w:rFonts w:ascii="Times New Roman" w:hAnsi="Times New Roman" w:cs="Times New Roman"/>
          <w:sz w:val="28"/>
          <w:szCs w:val="28"/>
        </w:rPr>
        <w:t>Идеалом для девочек становится красна  девица (умница, рукодельница), а для мальчиков - добрый молодец (смелый, сильный, честный, добрый, трудолюбивый, любящий Родину). Подобного рода персонажи для ребёнка являются далекой перспективой, к которой он будет стремиться, сверяя свои дела и поступки, с действиями любимых героев. Идеал, приобретенный в детстве, во многом может определить личность.</w:t>
      </w:r>
    </w:p>
    <w:p w14:paraId="0B7AB636" w14:textId="77777777" w:rsidR="0011519E" w:rsidRPr="00160CAC" w:rsidRDefault="0011519E" w:rsidP="00C552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CAC">
        <w:rPr>
          <w:rFonts w:ascii="Times New Roman" w:hAnsi="Times New Roman" w:cs="Times New Roman"/>
          <w:sz w:val="28"/>
          <w:szCs w:val="28"/>
        </w:rPr>
        <w:t>Чувствительность детей дошкольного возраста к художественному слову очень велика. Детская литература – это средство воспитания, формирования личности ребёнка, органическая часть общей литературы, в ней выражены чувства, переживания, эмоции людей.</w:t>
      </w:r>
    </w:p>
    <w:p w14:paraId="7DACF29B" w14:textId="1F4648CF" w:rsidR="002225FD" w:rsidRPr="002225FD" w:rsidRDefault="00C552A4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Восхищение, удивление</w:t>
      </w:r>
      <w:r w:rsidR="002225FD" w:rsidRPr="002225FD">
        <w:rPr>
          <w:rFonts w:ascii="Times New Roman" w:hAnsi="Times New Roman" w:cs="Times New Roman"/>
          <w:sz w:val="28"/>
          <w:szCs w:val="28"/>
        </w:rPr>
        <w:t xml:space="preserve"> и уважение вызывают у детей рассказы о различных профессиях, особенно тех, с которыми они еще не были знакомы в своей повседневной жизни – полярники, путешественники, ученые, военные, пожарные, космонавты. Знания о различных возможностях проявить свое мужество и героизм вдохновляют детей, воспитывают в них стремление овладеть «героической» профессией, служ</w:t>
      </w:r>
      <w:r w:rsidR="002225FD">
        <w:rPr>
          <w:rFonts w:ascii="Times New Roman" w:hAnsi="Times New Roman" w:cs="Times New Roman"/>
          <w:sz w:val="28"/>
          <w:szCs w:val="28"/>
        </w:rPr>
        <w:t xml:space="preserve">ить людям и Отечеству. </w:t>
      </w:r>
    </w:p>
    <w:p w14:paraId="6EE41EF7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Рассказы о природе – изучаются с целью ознакомления детей с природой, что является частью формирования патриотического отношения к родному краю. Любовь к природе начинается с удивления, радости от узнавания, восхищения. В рассказах описывается красота родной природы в ее постоянном изменении, взаимодействие всех живых существ с их повседневными заботами и хлопотами. Персонажи естественны и их переживания, описанные авторами, близки детям. (К. Паустовский, В. Бианки, Н.</w:t>
      </w:r>
      <w:r>
        <w:rPr>
          <w:rFonts w:ascii="Times New Roman" w:hAnsi="Times New Roman" w:cs="Times New Roman"/>
          <w:sz w:val="28"/>
          <w:szCs w:val="28"/>
        </w:rPr>
        <w:t xml:space="preserve"> Сладков, М. Пришвин). </w:t>
      </w:r>
    </w:p>
    <w:p w14:paraId="4084D0E8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Стихи о Великой Отечественной Войне, рассказывающие о подвигах и мужестве солдат и партизан, защищавших Родину, не жалевших себя в борьбе – являются важной составляющей нравственно-патриотического воспитания. (С. Михалков, С. Васильев, А. Т</w:t>
      </w:r>
      <w:r>
        <w:rPr>
          <w:rFonts w:ascii="Times New Roman" w:hAnsi="Times New Roman" w:cs="Times New Roman"/>
          <w:sz w:val="28"/>
          <w:szCs w:val="28"/>
        </w:rPr>
        <w:t xml:space="preserve">вардовский, А. Барто). </w:t>
      </w:r>
    </w:p>
    <w:p w14:paraId="424F32C4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 xml:space="preserve">Рассказы о Великой Отечественной Войне, о детях и подростках, участвовавших в борьбе с захватчиками, знакомят современных детей с подвигами их  прабабушек  и  прадедушек. Дети сопереживают персонажам, волнуются; впервые осознают жестокость и беспощадность войны к простым людям, негодуют против фашизма, нападения на мирных жителей, получают первые знания о равенстве всех рас и национальностей. (А. Гайдар, Л. </w:t>
      </w:r>
      <w:r>
        <w:rPr>
          <w:rFonts w:ascii="Times New Roman" w:hAnsi="Times New Roman" w:cs="Times New Roman"/>
          <w:sz w:val="28"/>
          <w:szCs w:val="28"/>
        </w:rPr>
        <w:t xml:space="preserve">Кассиль,  А. Митяев). </w:t>
      </w:r>
    </w:p>
    <w:p w14:paraId="735B64EA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 xml:space="preserve">Рассказы о столице России и о родном городе – отдельный вид специальной детской литературы для нравственно-патриотического воспитания дошкольников. Как правило, такие книги ярко проиллюстрированы, содержат подходящий для детского восприятия материал, изложенный в виде увлекательных рассказов. </w:t>
      </w:r>
    </w:p>
    <w:p w14:paraId="143B4B70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Дети знакомятся с достопримечательностями, достоинствами и особенностями родного края, города. У них развивается чувство гордости за свой край, св</w:t>
      </w:r>
      <w:r>
        <w:rPr>
          <w:rFonts w:ascii="Times New Roman" w:hAnsi="Times New Roman" w:cs="Times New Roman"/>
          <w:sz w:val="28"/>
          <w:szCs w:val="28"/>
        </w:rPr>
        <w:t xml:space="preserve">оё отечество, Родину. </w:t>
      </w:r>
    </w:p>
    <w:p w14:paraId="41C9C6DA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Но для яркого запоминания и усвоения одного лишь устного знакомства недостаточно. В этом возрасте сохраняется наглядно-образное мышление, поэтому, чтобы у детей сложилось представление о явлении (будь то понятие государственных символов, красоты родной природы, военной героики) – нужна опора на визуальные впечатления.</w:t>
      </w:r>
    </w:p>
    <w:p w14:paraId="74DE77C0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 xml:space="preserve">Для сопровождения чтения вслух сказок, былин, рассказов, необходимо использовать наглядные пособия, репродукции картин, иллюстрации в книгах, презентации, фотографии, открытки по теме.  </w:t>
      </w:r>
    </w:p>
    <w:p w14:paraId="15A509CC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Для закрепления впечатления от прочитанного, а также для контроля усвоения детьми материала, воспитанникам дается возможность творчески выразить впечатления с помощью изо деятельности, конструирования, лепки.  Заинтересованность воспитанников или продуктивность их деятельности показывает, насколько интересно было для детей художес</w:t>
      </w:r>
      <w:r>
        <w:rPr>
          <w:rFonts w:ascii="Times New Roman" w:hAnsi="Times New Roman" w:cs="Times New Roman"/>
          <w:sz w:val="28"/>
          <w:szCs w:val="28"/>
        </w:rPr>
        <w:t xml:space="preserve">твенное произведение. </w:t>
      </w:r>
    </w:p>
    <w:p w14:paraId="77759320" w14:textId="77777777" w:rsidR="002225FD" w:rsidRPr="002225FD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Чтобы воспитать чувство патриотизма у дошкольников, педагоги в своей работе должны использовать различные методы организации деятельности детей: целевые прогулки, экскурсии к памятникам, монументам, в краеведческий музей, спортивные развлечения, м</w:t>
      </w:r>
      <w:r>
        <w:rPr>
          <w:rFonts w:ascii="Times New Roman" w:hAnsi="Times New Roman" w:cs="Times New Roman"/>
          <w:sz w:val="28"/>
          <w:szCs w:val="28"/>
        </w:rPr>
        <w:t xml:space="preserve">узыкальные праздники. </w:t>
      </w:r>
    </w:p>
    <w:p w14:paraId="749A1F6B" w14:textId="77777777" w:rsidR="00B21041" w:rsidRDefault="002225FD" w:rsidP="00C552A4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225FD">
        <w:rPr>
          <w:rFonts w:ascii="Times New Roman" w:hAnsi="Times New Roman" w:cs="Times New Roman"/>
          <w:sz w:val="28"/>
          <w:szCs w:val="28"/>
        </w:rPr>
        <w:t>Таким образом, можно сделать вывод, что целенаправленное и системное использование произведений художественной литературы является благоприятным средством, которое способствует нравственно-патриотическому вос</w:t>
      </w:r>
      <w:r>
        <w:rPr>
          <w:rFonts w:ascii="Times New Roman" w:hAnsi="Times New Roman" w:cs="Times New Roman"/>
          <w:sz w:val="28"/>
          <w:szCs w:val="28"/>
        </w:rPr>
        <w:t xml:space="preserve">питанию дошкольников. </w:t>
      </w:r>
    </w:p>
    <w:p w14:paraId="2351DB40" w14:textId="18D835C3" w:rsidR="00617B3D" w:rsidRPr="00617B3D" w:rsidRDefault="00617B3D" w:rsidP="00C552A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17B3D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14:paraId="0AB3DE46" w14:textId="30E89085" w:rsidR="00617B3D" w:rsidRDefault="00C552A4" w:rsidP="002225FD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4406AA">
        <w:rPr>
          <w:rFonts w:ascii="Aptos" w:eastAsia="Times New Roman" w:hAnsi="Aptos" w:cs="Times New Roman"/>
          <w:noProof/>
          <w:kern w:val="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86B14D" wp14:editId="31716B16">
                <wp:simplePos x="0" y="0"/>
                <wp:positionH relativeFrom="margin">
                  <wp:posOffset>358775</wp:posOffset>
                </wp:positionH>
                <wp:positionV relativeFrom="paragraph">
                  <wp:posOffset>1621155</wp:posOffset>
                </wp:positionV>
                <wp:extent cx="5191125" cy="4876800"/>
                <wp:effectExtent l="19050" t="19050" r="47625" b="38100"/>
                <wp:wrapNone/>
                <wp:docPr id="16" name="Блок-схема: узе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91125" cy="48768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591B4D" w14:textId="671DA4C8" w:rsidR="004406AA" w:rsidRDefault="004406AA" w:rsidP="004406AA">
                            <w:pPr>
                              <w:jc w:val="center"/>
                            </w:pPr>
                            <w:r w:rsidRPr="00576F96">
                              <w:rPr>
                                <w:noProof/>
                              </w:rPr>
                              <w:drawing>
                                <wp:inline distT="0" distB="0" distL="0" distR="0" wp14:anchorId="295570FD" wp14:editId="27619F01">
                                  <wp:extent cx="685800" cy="590550"/>
                                  <wp:effectExtent l="0" t="0" r="0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</w:t>
                            </w:r>
                            <w:r w:rsidRPr="00576F96">
                              <w:rPr>
                                <w:noProof/>
                              </w:rPr>
                              <w:drawing>
                                <wp:inline distT="0" distB="0" distL="0" distR="0" wp14:anchorId="4DDC5747" wp14:editId="383D4215">
                                  <wp:extent cx="685800" cy="590550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</w:t>
                            </w:r>
                            <w:r w:rsidRPr="00576F96">
                              <w:rPr>
                                <w:noProof/>
                              </w:rPr>
                              <w:drawing>
                                <wp:inline distT="0" distB="0" distL="0" distR="0" wp14:anchorId="190D0F92" wp14:editId="5C6DEDD9">
                                  <wp:extent cx="685800" cy="590550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793D60" w14:textId="77777777" w:rsidR="004406AA" w:rsidRDefault="004406AA" w:rsidP="004406AA">
                            <w:pPr>
                              <w:jc w:val="center"/>
                            </w:pPr>
                          </w:p>
                          <w:p w14:paraId="3B347500" w14:textId="299B4CF7" w:rsidR="004406AA" w:rsidRDefault="004406AA" w:rsidP="004406AA">
                            <w:pPr>
                              <w:jc w:val="center"/>
                            </w:pPr>
                            <w:r w:rsidRPr="00576F96">
                              <w:rPr>
                                <w:noProof/>
                              </w:rPr>
                              <w:drawing>
                                <wp:inline distT="0" distB="0" distL="0" distR="0" wp14:anchorId="251B002C" wp14:editId="61C6FB15">
                                  <wp:extent cx="685800" cy="676275"/>
                                  <wp:effectExtent l="0" t="0" r="0" b="9525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7954D8" w14:textId="21E1B5C1" w:rsidR="004406AA" w:rsidRDefault="004406AA" w:rsidP="004406AA">
                            <w:pPr>
                              <w:jc w:val="center"/>
                            </w:pPr>
                            <w:r w:rsidRPr="00576F96">
                              <w:rPr>
                                <w:noProof/>
                              </w:rPr>
                              <w:drawing>
                                <wp:inline distT="0" distB="0" distL="0" distR="0" wp14:anchorId="17E2714D" wp14:editId="79A3F457">
                                  <wp:extent cx="685800" cy="590550"/>
                                  <wp:effectExtent l="0" t="0" r="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   </w:t>
                            </w:r>
                            <w:r w:rsidRPr="00576F96">
                              <w:rPr>
                                <w:noProof/>
                              </w:rPr>
                              <w:drawing>
                                <wp:inline distT="0" distB="0" distL="0" distR="0" wp14:anchorId="65215E3A" wp14:editId="06C466D9">
                                  <wp:extent cx="685800" cy="590550"/>
                                  <wp:effectExtent l="0" t="0" r="0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B8C61F" w14:textId="650D09F2" w:rsidR="004406AA" w:rsidRDefault="004406AA" w:rsidP="004406AA">
                            <w:pPr>
                              <w:jc w:val="center"/>
                            </w:pPr>
                            <w:r w:rsidRPr="00576F96">
                              <w:rPr>
                                <w:noProof/>
                              </w:rPr>
                              <w:drawing>
                                <wp:inline distT="0" distB="0" distL="0" distR="0" wp14:anchorId="4C28CD4F" wp14:editId="32B857CC">
                                  <wp:extent cx="685800" cy="590550"/>
                                  <wp:effectExtent l="0" t="0" r="0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6B14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6" o:spid="_x0000_s1026" type="#_x0000_t120" style="position:absolute;left:0;text-align:left;margin-left:28.25pt;margin-top:127.65pt;width:408.75pt;height:384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" fillcolor="window" strokecolor="windowText" strokeweight="4.5pt">
                <v:stroke joinstyle="miter"/>
                <v:path arrowok="t"/>
                <v:textbox>
                  <w:txbxContent>
                    <w:p w14:paraId="54591B4D" w14:textId="671DA4C8" w:rsidR="004406AA" w:rsidRDefault="004406AA" w:rsidP="004406AA">
                      <w:pPr>
                        <w:jc w:val="center"/>
                      </w:pPr>
                      <w:r w:rsidRPr="00576F96">
                        <w:rPr>
                          <w:noProof/>
                        </w:rPr>
                        <w:drawing>
                          <wp:inline distT="0" distB="0" distL="0" distR="0" wp14:anchorId="295570FD" wp14:editId="27619F01">
                            <wp:extent cx="685800" cy="590550"/>
                            <wp:effectExtent l="0" t="0" r="0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</w:t>
                      </w:r>
                      <w:r w:rsidRPr="00576F96">
                        <w:rPr>
                          <w:noProof/>
                        </w:rPr>
                        <w:drawing>
                          <wp:inline distT="0" distB="0" distL="0" distR="0" wp14:anchorId="4DDC5747" wp14:editId="383D4215">
                            <wp:extent cx="685800" cy="590550"/>
                            <wp:effectExtent l="0" t="0" r="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</w:t>
                      </w:r>
                      <w:r w:rsidRPr="00576F96">
                        <w:rPr>
                          <w:noProof/>
                        </w:rPr>
                        <w:drawing>
                          <wp:inline distT="0" distB="0" distL="0" distR="0" wp14:anchorId="190D0F92" wp14:editId="5C6DEDD9">
                            <wp:extent cx="685800" cy="590550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793D60" w14:textId="77777777" w:rsidR="004406AA" w:rsidRDefault="004406AA" w:rsidP="004406AA">
                      <w:pPr>
                        <w:jc w:val="center"/>
                      </w:pPr>
                    </w:p>
                    <w:p w14:paraId="3B347500" w14:textId="299B4CF7" w:rsidR="004406AA" w:rsidRDefault="004406AA" w:rsidP="004406AA">
                      <w:pPr>
                        <w:jc w:val="center"/>
                      </w:pPr>
                      <w:r w:rsidRPr="00576F96">
                        <w:rPr>
                          <w:noProof/>
                        </w:rPr>
                        <w:drawing>
                          <wp:inline distT="0" distB="0" distL="0" distR="0" wp14:anchorId="251B002C" wp14:editId="61C6FB15">
                            <wp:extent cx="685800" cy="676275"/>
                            <wp:effectExtent l="0" t="0" r="0" b="9525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676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7954D8" w14:textId="21E1B5C1" w:rsidR="004406AA" w:rsidRDefault="004406AA" w:rsidP="004406AA">
                      <w:pPr>
                        <w:jc w:val="center"/>
                      </w:pPr>
                      <w:r w:rsidRPr="00576F96">
                        <w:rPr>
                          <w:noProof/>
                        </w:rPr>
                        <w:drawing>
                          <wp:inline distT="0" distB="0" distL="0" distR="0" wp14:anchorId="17E2714D" wp14:editId="79A3F457">
                            <wp:extent cx="685800" cy="590550"/>
                            <wp:effectExtent l="0" t="0" r="0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   </w:t>
                      </w:r>
                      <w:r w:rsidRPr="00576F96">
                        <w:rPr>
                          <w:noProof/>
                        </w:rPr>
                        <w:drawing>
                          <wp:inline distT="0" distB="0" distL="0" distR="0" wp14:anchorId="65215E3A" wp14:editId="06C466D9">
                            <wp:extent cx="685800" cy="590550"/>
                            <wp:effectExtent l="0" t="0" r="0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B8C61F" w14:textId="650D09F2" w:rsidR="004406AA" w:rsidRDefault="004406AA" w:rsidP="004406AA">
                      <w:pPr>
                        <w:jc w:val="center"/>
                      </w:pPr>
                      <w:r w:rsidRPr="00576F96">
                        <w:rPr>
                          <w:noProof/>
                        </w:rPr>
                        <w:drawing>
                          <wp:inline distT="0" distB="0" distL="0" distR="0" wp14:anchorId="4C28CD4F" wp14:editId="32B857CC">
                            <wp:extent cx="685800" cy="590550"/>
                            <wp:effectExtent l="0" t="0" r="0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7B3D" w:rsidRPr="00617B3D">
        <w:rPr>
          <w:rFonts w:ascii="Times New Roman" w:hAnsi="Times New Roman" w:cs="Times New Roman"/>
          <w:b/>
          <w:bCs/>
          <w:sz w:val="28"/>
          <w:szCs w:val="28"/>
        </w:rPr>
        <w:t>Игра «Угадай сказку по схеме»</w:t>
      </w:r>
      <w:r w:rsidR="007675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6BC3">
        <w:rPr>
          <w:rFonts w:ascii="Times New Roman" w:hAnsi="Times New Roman" w:cs="Times New Roman"/>
          <w:b/>
          <w:bCs/>
          <w:sz w:val="28"/>
          <w:szCs w:val="28"/>
        </w:rPr>
        <w:t>(средний</w:t>
      </w:r>
      <w:r w:rsidR="00767554">
        <w:rPr>
          <w:rFonts w:ascii="Times New Roman" w:hAnsi="Times New Roman" w:cs="Times New Roman"/>
          <w:b/>
          <w:bCs/>
          <w:sz w:val="28"/>
          <w:szCs w:val="28"/>
        </w:rPr>
        <w:t>, старший дошкольный возраст)</w:t>
      </w:r>
      <w:r w:rsidR="00617B3D" w:rsidRPr="00617B3D">
        <w:rPr>
          <w:rFonts w:ascii="Times New Roman" w:hAnsi="Times New Roman" w:cs="Times New Roman"/>
          <w:sz w:val="28"/>
          <w:szCs w:val="28"/>
        </w:rPr>
        <w:t xml:space="preserve"> — это увлекательное занятие, которое помогает детям закрепить знания о сюжетах и героях, развить память, внимание, логическое мышление и воображение. Суть в том, что ребёнку показывают схематичное изображение (например, домик, лиса, колобок), и он должен назвать сказку, опираясь на эти символы</w:t>
      </w:r>
      <w:r w:rsidR="00617B3D">
        <w:rPr>
          <w:rFonts w:ascii="Times New Roman" w:hAnsi="Times New Roman" w:cs="Times New Roman"/>
          <w:sz w:val="28"/>
          <w:szCs w:val="28"/>
        </w:rPr>
        <w:t>.</w:t>
      </w:r>
    </w:p>
    <w:p w14:paraId="10DFE995" w14:textId="1A1A750E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  <w:r w:rsidRPr="004406AA">
        <w:rPr>
          <w:rFonts w:ascii="Aptos" w:eastAsia="Times New Roman" w:hAnsi="Aptos" w:cs="Times New Roman"/>
          <w:kern w:val="2"/>
        </w:rPr>
        <w:t>1</w:t>
      </w:r>
    </w:p>
    <w:p w14:paraId="7910ABB4" w14:textId="0CE14921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0F980989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56B28B09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1A8CAFF0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22465199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7EB51207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03818045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1A2295EF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3BDEB483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69BFD264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7EF72722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6AA53743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5F46058A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1C4F772C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2F9B8603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7C70EF50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1399C22E" w14:textId="66BFD323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0CBB2AC4" w14:textId="166F360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b/>
          <w:bCs/>
          <w:kern w:val="2"/>
        </w:rPr>
      </w:pPr>
      <w:bookmarkStart w:id="0" w:name="_Hlk238725468"/>
      <w:r w:rsidRPr="004406AA">
        <w:rPr>
          <w:rFonts w:ascii="Aptos" w:eastAsia="Times New Roman" w:hAnsi="Aptos" w:cs="Times New Roman"/>
          <w:b/>
          <w:bCs/>
          <w:kern w:val="2"/>
        </w:rPr>
        <w:t xml:space="preserve">Ответ: </w:t>
      </w:r>
      <w:bookmarkEnd w:id="0"/>
      <w:r w:rsidRPr="004406AA">
        <w:rPr>
          <w:rFonts w:ascii="Aptos" w:eastAsia="Times New Roman" w:hAnsi="Aptos" w:cs="Times New Roman"/>
          <w:b/>
          <w:bCs/>
          <w:kern w:val="2"/>
        </w:rPr>
        <w:t>«Волк и семеро козлят»</w:t>
      </w:r>
    </w:p>
    <w:p w14:paraId="036462B2" w14:textId="3D439BF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  <w:r w:rsidRPr="004406AA">
        <w:rPr>
          <w:rFonts w:ascii="Aptos" w:eastAsia="Times New Roman" w:hAnsi="Aptos" w:cs="Times New Roman"/>
          <w:noProof/>
          <w:kern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CA738" wp14:editId="57E6687E">
                <wp:simplePos x="0" y="0"/>
                <wp:positionH relativeFrom="page">
                  <wp:align>center</wp:align>
                </wp:positionH>
                <wp:positionV relativeFrom="paragraph">
                  <wp:posOffset>132715</wp:posOffset>
                </wp:positionV>
                <wp:extent cx="666750" cy="600075"/>
                <wp:effectExtent l="0" t="0" r="19050" b="28575"/>
                <wp:wrapNone/>
                <wp:docPr id="8" name="Блок-схема: узе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" cy="600075"/>
                        </a:xfrm>
                        <a:prstGeom prst="flowChartConnector">
                          <a:avLst/>
                        </a:prstGeom>
                        <a:solidFill>
                          <a:srgbClr val="A02B9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E42C0" id="Блок-схема: узел 8" o:spid="_x0000_s1026" type="#_x0000_t120" style="position:absolute;margin-left:0;margin-top:10.45pt;width:52.5pt;height:47.2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" fillcolor="#f2cfee" strokecolor="#042433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4406AA">
        <w:rPr>
          <w:rFonts w:ascii="Aptos" w:eastAsia="Times New Roman" w:hAnsi="Aptos" w:cs="Times New Roman"/>
          <w:noProof/>
          <w:kern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B7FDCB" wp14:editId="5F06A8B8">
                <wp:simplePos x="0" y="0"/>
                <wp:positionH relativeFrom="column">
                  <wp:posOffset>1238250</wp:posOffset>
                </wp:positionH>
                <wp:positionV relativeFrom="paragraph">
                  <wp:posOffset>123190</wp:posOffset>
                </wp:positionV>
                <wp:extent cx="666750" cy="600075"/>
                <wp:effectExtent l="0" t="0" r="19050" b="28575"/>
                <wp:wrapNone/>
                <wp:docPr id="7" name="Блок-схема: узе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" cy="600075"/>
                        </a:xfrm>
                        <a:prstGeom prst="flowChartConnector">
                          <a:avLst/>
                        </a:prstGeom>
                        <a:solidFill>
                          <a:srgbClr val="A02B9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60921" id="Блок-схема: узел 7" o:spid="_x0000_s1026" type="#_x0000_t120" style="position:absolute;margin-left:97.5pt;margin-top:9.7pt;width:52.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" fillcolor="#f2cfee" strokecolor="#042433" strokeweight="1pt">
                <v:stroke joinstyle="miter"/>
                <v:path arrowok="t"/>
              </v:shape>
            </w:pict>
          </mc:Fallback>
        </mc:AlternateContent>
      </w:r>
      <w:r w:rsidRPr="004406AA">
        <w:rPr>
          <w:rFonts w:ascii="Aptos" w:eastAsia="Times New Roman" w:hAnsi="Aptos" w:cs="Times New Roman"/>
          <w:noProof/>
          <w:kern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FFE2E" wp14:editId="21F0FDBF">
                <wp:simplePos x="0" y="0"/>
                <wp:positionH relativeFrom="column">
                  <wp:posOffset>253365</wp:posOffset>
                </wp:positionH>
                <wp:positionV relativeFrom="paragraph">
                  <wp:posOffset>127635</wp:posOffset>
                </wp:positionV>
                <wp:extent cx="666750" cy="600075"/>
                <wp:effectExtent l="0" t="0" r="19050" b="28575"/>
                <wp:wrapNone/>
                <wp:docPr id="6" name="Блок-схема: узе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" cy="600075"/>
                        </a:xfrm>
                        <a:prstGeom prst="flowChartConnector">
                          <a:avLst/>
                        </a:prstGeom>
                        <a:solidFill>
                          <a:srgbClr val="A02B9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13C07" id="Блок-схема: узел 6" o:spid="_x0000_s1026" type="#_x0000_t120" style="position:absolute;margin-left:19.95pt;margin-top:10.05pt;width:52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" fillcolor="#f2cfee" strokecolor="#042433" strokeweight="1pt">
                <v:stroke joinstyle="miter"/>
                <v:path arrowok="t"/>
              </v:shape>
            </w:pict>
          </mc:Fallback>
        </mc:AlternateContent>
      </w:r>
      <w:r w:rsidRPr="004406AA">
        <w:rPr>
          <w:rFonts w:ascii="Aptos" w:eastAsia="Times New Roman" w:hAnsi="Aptos" w:cs="Times New Roman"/>
          <w:kern w:val="2"/>
        </w:rPr>
        <w:t>2</w:t>
      </w:r>
    </w:p>
    <w:p w14:paraId="3D2AF0B3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3360D90C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257368EB" w14:textId="77777777" w:rsid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7F5F0D95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578CC4C1" w14:textId="5C0E0C1C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b/>
          <w:bCs/>
          <w:kern w:val="2"/>
        </w:rPr>
      </w:pPr>
      <w:bookmarkStart w:id="1" w:name="_Hlk238725488"/>
      <w:r w:rsidRPr="004406AA">
        <w:rPr>
          <w:rFonts w:ascii="Aptos" w:eastAsia="Times New Roman" w:hAnsi="Aptos" w:cs="Times New Roman"/>
          <w:b/>
          <w:bCs/>
          <w:kern w:val="2"/>
        </w:rPr>
        <w:t xml:space="preserve">Ответ: </w:t>
      </w:r>
      <w:bookmarkEnd w:id="1"/>
      <w:r w:rsidRPr="004406AA">
        <w:rPr>
          <w:rFonts w:ascii="Aptos" w:eastAsia="Times New Roman" w:hAnsi="Aptos" w:cs="Times New Roman"/>
          <w:b/>
          <w:bCs/>
          <w:kern w:val="2"/>
        </w:rPr>
        <w:t>«Три поросёнка»</w:t>
      </w:r>
    </w:p>
    <w:p w14:paraId="4E650198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13FB0A20" w14:textId="5A18394C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  <w:r w:rsidRPr="004406AA">
        <w:rPr>
          <w:rFonts w:ascii="Aptos" w:eastAsia="Times New Roman" w:hAnsi="Aptos" w:cs="Times New Roman"/>
          <w:noProof/>
          <w:kern w:val="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1715B5" wp14:editId="5E901F93">
                <wp:simplePos x="0" y="0"/>
                <wp:positionH relativeFrom="margin">
                  <wp:posOffset>3520440</wp:posOffset>
                </wp:positionH>
                <wp:positionV relativeFrom="paragraph">
                  <wp:posOffset>128270</wp:posOffset>
                </wp:positionV>
                <wp:extent cx="2771775" cy="195262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1952625"/>
                        </a:xfrm>
                        <a:prstGeom prst="rect">
                          <a:avLst/>
                        </a:prstGeom>
                        <a:solidFill>
                          <a:srgbClr val="E8E8E8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2B284" id="Прямоугольник 5" o:spid="_x0000_s1026" style="position:absolute;margin-left:277.2pt;margin-top:10.1pt;width:218.25pt;height:15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" fillcolor="#747474" strokecolor="#042433" strokeweight="1pt">
                <v:path arrowok="t"/>
                <w10:wrap anchorx="margin"/>
              </v:rect>
            </w:pict>
          </mc:Fallback>
        </mc:AlternateContent>
      </w:r>
    </w:p>
    <w:p w14:paraId="20C0224D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  <w:r w:rsidRPr="004406AA">
        <w:rPr>
          <w:rFonts w:ascii="Aptos" w:eastAsia="Times New Roman" w:hAnsi="Aptos" w:cs="Times New Roman"/>
          <w:kern w:val="2"/>
        </w:rPr>
        <w:t xml:space="preserve">3 </w:t>
      </w:r>
    </w:p>
    <w:p w14:paraId="05F0B20D" w14:textId="2D27BEE3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  <w:r w:rsidRPr="004406AA">
        <w:rPr>
          <w:rFonts w:ascii="Aptos" w:eastAsia="Times New Roman" w:hAnsi="Aptos" w:cs="Times New Roman"/>
          <w:noProof/>
          <w:kern w:val="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A8A948" wp14:editId="1E909EC5">
                <wp:simplePos x="0" y="0"/>
                <wp:positionH relativeFrom="column">
                  <wp:posOffset>1434465</wp:posOffset>
                </wp:positionH>
                <wp:positionV relativeFrom="paragraph">
                  <wp:posOffset>4445</wp:posOffset>
                </wp:positionV>
                <wp:extent cx="1819275" cy="1285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9275" cy="1285875"/>
                        </a:xfrm>
                        <a:prstGeom prst="rect">
                          <a:avLst/>
                        </a:prstGeom>
                        <a:solidFill>
                          <a:srgbClr val="E8E8E8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8B472" id="Прямоугольник 4" o:spid="_x0000_s1026" style="position:absolute;margin-left:112.95pt;margin-top:.35pt;width:143.2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" fillcolor="#747474" strokecolor="#042433" strokeweight="1pt">
                <v:path arrowok="t"/>
              </v:rect>
            </w:pict>
          </mc:Fallback>
        </mc:AlternateContent>
      </w:r>
      <w:r w:rsidRPr="004406AA">
        <w:rPr>
          <w:rFonts w:ascii="Aptos" w:eastAsia="Times New Roman" w:hAnsi="Aptos" w:cs="Times New Roman"/>
          <w:noProof/>
          <w:kern w:val="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72F18A" wp14:editId="75AB6BFC">
                <wp:simplePos x="0" y="0"/>
                <wp:positionH relativeFrom="column">
                  <wp:posOffset>-194310</wp:posOffset>
                </wp:positionH>
                <wp:positionV relativeFrom="paragraph">
                  <wp:posOffset>186055</wp:posOffset>
                </wp:positionV>
                <wp:extent cx="1400175" cy="647700"/>
                <wp:effectExtent l="0" t="0" r="2857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0175" cy="647700"/>
                        </a:xfrm>
                        <a:prstGeom prst="rect">
                          <a:avLst/>
                        </a:prstGeom>
                        <a:solidFill>
                          <a:srgbClr val="E8E8E8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82EC6" id="Прямоугольник 3" o:spid="_x0000_s1026" style="position:absolute;margin-left:-15.3pt;margin-top:14.65pt;width:110.2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" fillcolor="#747474" strokecolor="#042433" strokeweight="1pt">
                <v:path arrowok="t"/>
              </v:rect>
            </w:pict>
          </mc:Fallback>
        </mc:AlternateContent>
      </w:r>
    </w:p>
    <w:p w14:paraId="7DEB5A89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48FD345A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34CE40D4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6799E093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15496642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3BE4B94F" w14:textId="11F8F253" w:rsidR="004406AA" w:rsidRPr="004406AA" w:rsidRDefault="00C552A4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  <w:r w:rsidRPr="004406AA">
        <w:rPr>
          <w:rFonts w:ascii="Aptos" w:eastAsia="Times New Roman" w:hAnsi="Aptos" w:cs="Times New Roman"/>
          <w:noProof/>
          <w:kern w:val="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A938CA" wp14:editId="335EA43A">
                <wp:simplePos x="0" y="0"/>
                <wp:positionH relativeFrom="column">
                  <wp:posOffset>2301240</wp:posOffset>
                </wp:positionH>
                <wp:positionV relativeFrom="paragraph">
                  <wp:posOffset>43815</wp:posOffset>
                </wp:positionV>
                <wp:extent cx="2057400" cy="3981450"/>
                <wp:effectExtent l="19050" t="38100" r="38100" b="19050"/>
                <wp:wrapNone/>
                <wp:docPr id="2" name="Равнобедренный тре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3981450"/>
                        </a:xfrm>
                        <a:prstGeom prst="triangle">
                          <a:avLst/>
                        </a:prstGeom>
                        <a:solidFill>
                          <a:srgbClr val="E8E8E8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ACDC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" o:spid="_x0000_s1026" type="#_x0000_t5" style="position:absolute;margin-left:181.2pt;margin-top:3.45pt;width:162pt;height:3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" fillcolor="#aeaeae" strokecolor="#042433" strokeweight="1pt">
                <v:path arrowok="t"/>
              </v:shape>
            </w:pict>
          </mc:Fallback>
        </mc:AlternateContent>
      </w:r>
    </w:p>
    <w:p w14:paraId="50A5E28A" w14:textId="5A4130C6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b/>
          <w:bCs/>
          <w:kern w:val="2"/>
        </w:rPr>
      </w:pPr>
      <w:r w:rsidRPr="004406AA">
        <w:rPr>
          <w:rFonts w:ascii="Aptos" w:eastAsia="Times New Roman" w:hAnsi="Aptos" w:cs="Times New Roman"/>
          <w:b/>
          <w:bCs/>
          <w:kern w:val="2"/>
        </w:rPr>
        <w:t>Ответ: «Три медведя»</w:t>
      </w:r>
    </w:p>
    <w:p w14:paraId="06F0B5FB" w14:textId="12C50AEB" w:rsidR="004406AA" w:rsidRPr="004406AA" w:rsidRDefault="00C552A4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  <w:r w:rsidRPr="004406AA">
        <w:rPr>
          <w:rFonts w:ascii="Aptos" w:eastAsia="Times New Roman" w:hAnsi="Aptos" w:cs="Times New Roman"/>
          <w:noProof/>
          <w:kern w:val="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F46863" wp14:editId="31B0D4E6">
                <wp:simplePos x="0" y="0"/>
                <wp:positionH relativeFrom="column">
                  <wp:posOffset>167640</wp:posOffset>
                </wp:positionH>
                <wp:positionV relativeFrom="paragraph">
                  <wp:posOffset>73025</wp:posOffset>
                </wp:positionV>
                <wp:extent cx="1647825" cy="1762125"/>
                <wp:effectExtent l="19050" t="19050" r="47625" b="28575"/>
                <wp:wrapNone/>
                <wp:docPr id="1" name="Равнобедренный тре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1762125"/>
                        </a:xfrm>
                        <a:prstGeom prst="triangle">
                          <a:avLst/>
                        </a:prstGeom>
                        <a:solidFill>
                          <a:srgbClr val="E97132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51571" id="Равнобедренный треугольник 1" o:spid="_x0000_s1026" type="#_x0000_t5" style="position:absolute;margin-left:13.2pt;margin-top:5.75pt;width:129.75pt;height:13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" fillcolor="#f2aa84" strokecolor="#042433" strokeweight="1pt">
                <v:path arrowok="t"/>
              </v:shape>
            </w:pict>
          </mc:Fallback>
        </mc:AlternateContent>
      </w:r>
    </w:p>
    <w:p w14:paraId="5B821C99" w14:textId="38EDB853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  <w:r w:rsidRPr="004406AA">
        <w:rPr>
          <w:rFonts w:ascii="Aptos" w:eastAsia="Times New Roman" w:hAnsi="Aptos" w:cs="Times New Roman"/>
          <w:kern w:val="2"/>
        </w:rPr>
        <w:t>4</w:t>
      </w:r>
    </w:p>
    <w:p w14:paraId="298FFF30" w14:textId="682D72C8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143D939B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19545982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53FA8C8B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4DEE92CD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5482A84D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337F660B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2C7AE99B" w14:textId="77777777" w:rsidR="004406AA" w:rsidRPr="004406AA" w:rsidRDefault="004406AA" w:rsidP="004406AA">
      <w:pPr>
        <w:spacing w:after="160" w:line="259" w:lineRule="auto"/>
        <w:rPr>
          <w:rFonts w:ascii="Aptos" w:eastAsia="Times New Roman" w:hAnsi="Aptos" w:cs="Times New Roman"/>
          <w:kern w:val="2"/>
        </w:rPr>
      </w:pPr>
    </w:p>
    <w:p w14:paraId="5E2D0EDF" w14:textId="7D6B7D5B" w:rsidR="00617B3D" w:rsidRPr="00C552A4" w:rsidRDefault="00C552A4" w:rsidP="00C552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06AA">
        <w:rPr>
          <w:rFonts w:ascii="Aptos" w:eastAsia="Times New Roman" w:hAnsi="Aptos" w:cs="Times New Roman"/>
          <w:b/>
          <w:bCs/>
          <w:kern w:val="2"/>
        </w:rPr>
        <w:t>Ответ: «Лиса и журавль</w:t>
      </w:r>
      <w:r>
        <w:rPr>
          <w:rFonts w:ascii="Aptos" w:eastAsia="Times New Roman" w:hAnsi="Aptos" w:cs="Times New Roman"/>
          <w:b/>
          <w:bCs/>
          <w:kern w:val="2"/>
        </w:rPr>
        <w:t>»</w:t>
      </w:r>
    </w:p>
    <w:p w14:paraId="0D570054" w14:textId="77777777" w:rsidR="00617B3D" w:rsidRPr="002225FD" w:rsidRDefault="00617B3D" w:rsidP="002225FD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</w:p>
    <w:sectPr w:rsidR="00617B3D" w:rsidRPr="002225FD" w:rsidSect="00DB53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C00"/>
    <w:rsid w:val="00086625"/>
    <w:rsid w:val="0011519E"/>
    <w:rsid w:val="00216F23"/>
    <w:rsid w:val="002225FD"/>
    <w:rsid w:val="00297C00"/>
    <w:rsid w:val="002F05A4"/>
    <w:rsid w:val="00352692"/>
    <w:rsid w:val="00382860"/>
    <w:rsid w:val="004406AA"/>
    <w:rsid w:val="004A7588"/>
    <w:rsid w:val="0054051C"/>
    <w:rsid w:val="00595634"/>
    <w:rsid w:val="005B6B1C"/>
    <w:rsid w:val="005E12CE"/>
    <w:rsid w:val="00617B3D"/>
    <w:rsid w:val="00666BC3"/>
    <w:rsid w:val="006F1987"/>
    <w:rsid w:val="00767554"/>
    <w:rsid w:val="009A15DD"/>
    <w:rsid w:val="00A8594E"/>
    <w:rsid w:val="00AA4F2A"/>
    <w:rsid w:val="00B017BD"/>
    <w:rsid w:val="00B14F62"/>
    <w:rsid w:val="00B21041"/>
    <w:rsid w:val="00C54B6B"/>
    <w:rsid w:val="00C552A4"/>
    <w:rsid w:val="00C628F1"/>
    <w:rsid w:val="00DB53F5"/>
    <w:rsid w:val="00EC58AB"/>
    <w:rsid w:val="00F5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9519"/>
  <w15:docId w15:val="{3D581E4A-5597-40EC-ADD4-EDBC261C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E8118-2676-41F9-BE48-E31ADCD2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Роман Огнёв</cp:lastModifiedBy>
  <cp:revision>20</cp:revision>
  <cp:lastPrinted>2025-02-05T05:31:00Z</cp:lastPrinted>
  <dcterms:created xsi:type="dcterms:W3CDTF">2025-02-05T19:02:00Z</dcterms:created>
  <dcterms:modified xsi:type="dcterms:W3CDTF">2026-08-27T05:54:00Z</dcterms:modified>
</cp:coreProperties>
</file>