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51DB" w:rsidRPr="00920E45" w:rsidRDefault="001E51DB" w:rsidP="001E51DB">
      <w:pPr>
        <w:pStyle w:val="a3"/>
        <w:jc w:val="center"/>
        <w:rPr>
          <w:rFonts w:ascii="Times New Roman" w:hAnsi="Times New Roman" w:cs="Times New Roman"/>
          <w:b/>
          <w:sz w:val="32"/>
          <w:szCs w:val="32"/>
        </w:rPr>
      </w:pPr>
      <w:r w:rsidRPr="00920E45">
        <w:rPr>
          <w:rFonts w:ascii="Times New Roman" w:hAnsi="Times New Roman" w:cs="Times New Roman"/>
          <w:sz w:val="28"/>
          <w:szCs w:val="28"/>
        </w:rPr>
        <w:t>"</w:t>
      </w:r>
      <w:r w:rsidRPr="00920E45">
        <w:rPr>
          <w:rFonts w:ascii="Times New Roman" w:hAnsi="Times New Roman" w:cs="Times New Roman"/>
          <w:b/>
          <w:sz w:val="32"/>
          <w:szCs w:val="32"/>
        </w:rPr>
        <w:t xml:space="preserve">Речь воспитателя - средство развития навыков </w:t>
      </w:r>
    </w:p>
    <w:p w:rsidR="001E51DB" w:rsidRPr="00920E45" w:rsidRDefault="001E51DB" w:rsidP="001E51DB">
      <w:pPr>
        <w:pStyle w:val="a3"/>
        <w:jc w:val="center"/>
        <w:rPr>
          <w:rFonts w:ascii="Times New Roman" w:hAnsi="Times New Roman" w:cs="Times New Roman"/>
          <w:b/>
          <w:sz w:val="32"/>
          <w:szCs w:val="32"/>
        </w:rPr>
      </w:pPr>
      <w:r w:rsidRPr="00920E45">
        <w:rPr>
          <w:rFonts w:ascii="Times New Roman" w:hAnsi="Times New Roman" w:cs="Times New Roman"/>
          <w:b/>
          <w:sz w:val="32"/>
          <w:szCs w:val="32"/>
        </w:rPr>
        <w:t>разговорной речи детей "</w:t>
      </w:r>
      <w:bookmarkStart w:id="0" w:name="_GoBack"/>
      <w:bookmarkEnd w:id="0"/>
    </w:p>
    <w:p w:rsidR="001E51DB" w:rsidRPr="001E51DB" w:rsidRDefault="001E51DB" w:rsidP="001E51DB">
      <w:pPr>
        <w:pStyle w:val="a3"/>
        <w:jc w:val="both"/>
        <w:rPr>
          <w:rFonts w:ascii="Times New Roman" w:hAnsi="Times New Roman" w:cs="Times New Roman"/>
          <w:sz w:val="28"/>
          <w:szCs w:val="28"/>
        </w:rPr>
      </w:pPr>
    </w:p>
    <w:p w:rsidR="001E51DB" w:rsidRPr="001E51DB" w:rsidRDefault="001E51DB" w:rsidP="001E51DB">
      <w:pPr>
        <w:pStyle w:val="a3"/>
        <w:jc w:val="both"/>
        <w:rPr>
          <w:rFonts w:ascii="Times New Roman" w:hAnsi="Times New Roman" w:cs="Times New Roman"/>
          <w:sz w:val="28"/>
          <w:szCs w:val="28"/>
        </w:rPr>
      </w:pPr>
      <w:r w:rsidRPr="001E51D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E51DB">
        <w:rPr>
          <w:rFonts w:ascii="Times New Roman" w:hAnsi="Times New Roman" w:cs="Times New Roman"/>
          <w:sz w:val="28"/>
          <w:szCs w:val="28"/>
        </w:rPr>
        <w:t>Многие трудности в педагогической деятельности возникают из-за неумения пользоваться словом как инструментом, воздействующим на ребенка, помогающим установить с ним контакт. Не стоит, очевидно, доказывать, что речь воспитателя должна быть правильной, в меру эмоциональной и доходчивой.</w:t>
      </w:r>
    </w:p>
    <w:p w:rsidR="001E51DB" w:rsidRPr="001E51DB" w:rsidRDefault="001E51DB" w:rsidP="001E51DB">
      <w:pPr>
        <w:pStyle w:val="a3"/>
        <w:jc w:val="both"/>
        <w:rPr>
          <w:rFonts w:ascii="Times New Roman" w:hAnsi="Times New Roman" w:cs="Times New Roman"/>
          <w:sz w:val="28"/>
          <w:szCs w:val="28"/>
        </w:rPr>
      </w:pPr>
    </w:p>
    <w:p w:rsidR="001E51DB" w:rsidRPr="001E51DB" w:rsidRDefault="001E51DB" w:rsidP="001E51DB">
      <w:pPr>
        <w:pStyle w:val="a3"/>
        <w:jc w:val="both"/>
        <w:rPr>
          <w:rFonts w:ascii="Times New Roman" w:hAnsi="Times New Roman" w:cs="Times New Roman"/>
          <w:sz w:val="28"/>
          <w:szCs w:val="28"/>
        </w:rPr>
      </w:pPr>
      <w:r w:rsidRPr="001E51D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E51DB">
        <w:rPr>
          <w:rFonts w:ascii="Times New Roman" w:hAnsi="Times New Roman" w:cs="Times New Roman"/>
          <w:sz w:val="28"/>
          <w:szCs w:val="28"/>
        </w:rPr>
        <w:t xml:space="preserve">Дети удивительно чутко улавливают, как разговаривают взрослые — спокойно или с раздражением, умеренно громко или </w:t>
      </w:r>
      <w:proofErr w:type="gramStart"/>
      <w:r w:rsidRPr="001E51DB">
        <w:rPr>
          <w:rFonts w:ascii="Times New Roman" w:hAnsi="Times New Roman" w:cs="Times New Roman"/>
          <w:sz w:val="28"/>
          <w:szCs w:val="28"/>
        </w:rPr>
        <w:t>крикливо</w:t>
      </w:r>
      <w:proofErr w:type="gramEnd"/>
      <w:r w:rsidRPr="001E51DB">
        <w:rPr>
          <w:rFonts w:ascii="Times New Roman" w:hAnsi="Times New Roman" w:cs="Times New Roman"/>
          <w:sz w:val="28"/>
          <w:szCs w:val="28"/>
        </w:rPr>
        <w:t>, уважительно или с пренебрежением, и, подражая, копируют. Если вслушаться, как говорят  воспитанники детских садов, то   непременно можно заметить, что в их интонациях, словоупотреблении, ударении проявляются речевые особенности не только близких людей — отца и матери, бабушки и дедушки, но и языковые особенности воспитателя. Ребенок передает ваши жесты и мимику, используя характерные и часто употребляемые обороты речи. Языковое богатство, как и недостаток языковой культуры тех людей, с которыми постоянно соприкасается ребенок, становится его достоянием.</w:t>
      </w:r>
    </w:p>
    <w:p w:rsidR="001E51DB" w:rsidRPr="001E51DB" w:rsidRDefault="001E51DB" w:rsidP="001E51DB">
      <w:pPr>
        <w:pStyle w:val="a3"/>
        <w:jc w:val="both"/>
        <w:rPr>
          <w:rFonts w:ascii="Times New Roman" w:hAnsi="Times New Roman" w:cs="Times New Roman"/>
          <w:sz w:val="28"/>
          <w:szCs w:val="28"/>
        </w:rPr>
      </w:pPr>
    </w:p>
    <w:p w:rsidR="001E51DB" w:rsidRPr="001E51DB" w:rsidRDefault="001E51DB" w:rsidP="001E51DB">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1E51DB">
        <w:rPr>
          <w:rFonts w:ascii="Times New Roman" w:hAnsi="Times New Roman" w:cs="Times New Roman"/>
          <w:sz w:val="28"/>
          <w:szCs w:val="28"/>
        </w:rPr>
        <w:t xml:space="preserve"> Пожалуй, перед каждым педагогом в той или иной ситуации возникают сомнения: как сказать правильно, избежать ошибки в словосочетании, произношении, как точнее выразить мысль? Такие вопросы чаще всего появляются при письменном изложении выступления на педсовете, педагогических чтениях и др. В этом случае воспитатель проявляет довольно высокую взыскательность к слову. Почему?</w:t>
      </w:r>
    </w:p>
    <w:p w:rsidR="001E51DB" w:rsidRPr="001E51DB" w:rsidRDefault="001E51DB" w:rsidP="001E51DB">
      <w:pPr>
        <w:pStyle w:val="a3"/>
        <w:jc w:val="both"/>
        <w:rPr>
          <w:rFonts w:ascii="Times New Roman" w:hAnsi="Times New Roman" w:cs="Times New Roman"/>
          <w:sz w:val="28"/>
          <w:szCs w:val="28"/>
        </w:rPr>
      </w:pPr>
    </w:p>
    <w:p w:rsidR="001E51DB" w:rsidRPr="001E51DB" w:rsidRDefault="001E51DB" w:rsidP="001E51DB">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1E51DB">
        <w:rPr>
          <w:rFonts w:ascii="Times New Roman" w:hAnsi="Times New Roman" w:cs="Times New Roman"/>
          <w:sz w:val="28"/>
          <w:szCs w:val="28"/>
        </w:rPr>
        <w:t xml:space="preserve"> Когда мы письменно оформляем свою мысль, то хотим, чтобы она звучала аргументировано, доходчиво и потому заранее сознательно подыскиваем нужные слова, обдумываем построение фразы, порядок слов и т. д. В общем, работаем над точным выражением мысли.</w:t>
      </w:r>
    </w:p>
    <w:p w:rsidR="001E51DB" w:rsidRPr="001E51DB" w:rsidRDefault="001E51DB" w:rsidP="001E51DB">
      <w:pPr>
        <w:pStyle w:val="a3"/>
        <w:jc w:val="both"/>
        <w:rPr>
          <w:rFonts w:ascii="Times New Roman" w:hAnsi="Times New Roman" w:cs="Times New Roman"/>
          <w:sz w:val="28"/>
          <w:szCs w:val="28"/>
        </w:rPr>
      </w:pPr>
    </w:p>
    <w:p w:rsidR="001E51DB" w:rsidRPr="001E51DB" w:rsidRDefault="001E51DB" w:rsidP="001E51DB">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1E51DB">
        <w:rPr>
          <w:rFonts w:ascii="Times New Roman" w:hAnsi="Times New Roman" w:cs="Times New Roman"/>
          <w:sz w:val="28"/>
          <w:szCs w:val="28"/>
        </w:rPr>
        <w:t xml:space="preserve"> Что касается устной речи в быту, в разговоре с коллегами, воспитанниками и их родителями, то подобная работа над словом почти исключена. Ведь разговорная речь должна литься свободно, плавно, без неоправданных логических пауз. Нужные и точные слова должны сами собой всплывать из тайников нашей памяти и выстраиваться в правильные фразы. Именно в разговоре с окружающими наиболее ярко проявляется и речевая культура, и ее дефицит.</w:t>
      </w:r>
    </w:p>
    <w:p w:rsidR="001E51DB" w:rsidRPr="001E51DB" w:rsidRDefault="001E51DB" w:rsidP="001E51DB">
      <w:pPr>
        <w:pStyle w:val="a3"/>
        <w:jc w:val="both"/>
        <w:rPr>
          <w:rFonts w:ascii="Times New Roman" w:hAnsi="Times New Roman" w:cs="Times New Roman"/>
          <w:sz w:val="28"/>
          <w:szCs w:val="28"/>
        </w:rPr>
      </w:pPr>
    </w:p>
    <w:p w:rsidR="001E51DB" w:rsidRPr="001E51DB" w:rsidRDefault="001E51DB" w:rsidP="001E51DB">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1E51DB">
        <w:rPr>
          <w:rFonts w:ascii="Times New Roman" w:hAnsi="Times New Roman" w:cs="Times New Roman"/>
          <w:sz w:val="28"/>
          <w:szCs w:val="28"/>
        </w:rPr>
        <w:t xml:space="preserve"> Владеть родным языком — значит уметь связно, последовательно, полно, содержательно, образно высказывать свою мысль. </w:t>
      </w:r>
      <w:proofErr w:type="gramStart"/>
      <w:r w:rsidRPr="001E51DB">
        <w:rPr>
          <w:rFonts w:ascii="Times New Roman" w:hAnsi="Times New Roman" w:cs="Times New Roman"/>
          <w:sz w:val="28"/>
          <w:szCs w:val="28"/>
        </w:rPr>
        <w:t>Для того чтобы слушающий понял говорящего, нужны еще и умения использовать</w:t>
      </w:r>
      <w:r w:rsidR="002A4684">
        <w:rPr>
          <w:rFonts w:ascii="Times New Roman" w:hAnsi="Times New Roman" w:cs="Times New Roman"/>
          <w:sz w:val="28"/>
          <w:szCs w:val="28"/>
        </w:rPr>
        <w:t xml:space="preserve"> необходимые языковые средства: </w:t>
      </w:r>
      <w:r w:rsidRPr="001E51DB">
        <w:rPr>
          <w:rFonts w:ascii="Times New Roman" w:hAnsi="Times New Roman" w:cs="Times New Roman"/>
          <w:sz w:val="28"/>
          <w:szCs w:val="28"/>
        </w:rPr>
        <w:t xml:space="preserve"> соответствующие интонации, логические </w:t>
      </w:r>
      <w:r w:rsidRPr="001E51DB">
        <w:rPr>
          <w:rFonts w:ascii="Times New Roman" w:hAnsi="Times New Roman" w:cs="Times New Roman"/>
          <w:sz w:val="28"/>
          <w:szCs w:val="28"/>
        </w:rPr>
        <w:lastRenderedPageBreak/>
        <w:t>паузы и ударения (т. е. выделять наиболее важные, «ключевые» слова), выбирать самые точные слова, увязывать фразы для перехода от одного предложения к другому и т. д.</w:t>
      </w:r>
      <w:proofErr w:type="gramEnd"/>
    </w:p>
    <w:p w:rsidR="001E51DB" w:rsidRPr="001E51DB" w:rsidRDefault="001E51DB" w:rsidP="001E51DB">
      <w:pPr>
        <w:pStyle w:val="a3"/>
        <w:jc w:val="both"/>
        <w:rPr>
          <w:rFonts w:ascii="Times New Roman" w:hAnsi="Times New Roman" w:cs="Times New Roman"/>
          <w:sz w:val="28"/>
          <w:szCs w:val="28"/>
        </w:rPr>
      </w:pPr>
    </w:p>
    <w:p w:rsidR="001E51DB" w:rsidRPr="001E51DB" w:rsidRDefault="001E51DB" w:rsidP="001E51DB">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1E51DB">
        <w:rPr>
          <w:rFonts w:ascii="Times New Roman" w:hAnsi="Times New Roman" w:cs="Times New Roman"/>
          <w:sz w:val="28"/>
          <w:szCs w:val="28"/>
        </w:rPr>
        <w:t xml:space="preserve"> Одна из первостепенных задач воспитателя -  подмечать собственные речевые недостатки, вслушиваться в собственную речь, в</w:t>
      </w:r>
      <w:r w:rsidR="00EA5F26">
        <w:rPr>
          <w:rFonts w:ascii="Times New Roman" w:hAnsi="Times New Roman" w:cs="Times New Roman"/>
          <w:sz w:val="28"/>
          <w:szCs w:val="28"/>
        </w:rPr>
        <w:t xml:space="preserve"> ее архитектонику, ставить </w:t>
      </w:r>
      <w:proofErr w:type="gramStart"/>
      <w:r w:rsidR="00EA5F26">
        <w:rPr>
          <w:rFonts w:ascii="Times New Roman" w:hAnsi="Times New Roman" w:cs="Times New Roman"/>
          <w:sz w:val="28"/>
          <w:szCs w:val="28"/>
        </w:rPr>
        <w:t>почащ</w:t>
      </w:r>
      <w:r w:rsidRPr="001E51DB">
        <w:rPr>
          <w:rFonts w:ascii="Times New Roman" w:hAnsi="Times New Roman" w:cs="Times New Roman"/>
          <w:sz w:val="28"/>
          <w:szCs w:val="28"/>
        </w:rPr>
        <w:t>е</w:t>
      </w:r>
      <w:proofErr w:type="gramEnd"/>
      <w:r w:rsidRPr="001E51DB">
        <w:rPr>
          <w:rFonts w:ascii="Times New Roman" w:hAnsi="Times New Roman" w:cs="Times New Roman"/>
          <w:sz w:val="28"/>
          <w:szCs w:val="28"/>
        </w:rPr>
        <w:t xml:space="preserve"> перед собой вопросы: как звучит моя речь? Каковы интонации в общении с детьми и окружающими взрослыми? Нет ли дефектов звукопроизношения? Не форсирую ли я звук, когда обращаюсь к детям? Может ли служить моя речь образцом для ребят?</w:t>
      </w:r>
    </w:p>
    <w:p w:rsidR="001E51DB" w:rsidRPr="001E51DB" w:rsidRDefault="001E51DB" w:rsidP="001E51DB">
      <w:pPr>
        <w:pStyle w:val="a3"/>
        <w:jc w:val="both"/>
        <w:rPr>
          <w:rFonts w:ascii="Times New Roman" w:hAnsi="Times New Roman" w:cs="Times New Roman"/>
          <w:sz w:val="28"/>
          <w:szCs w:val="28"/>
        </w:rPr>
      </w:pPr>
    </w:p>
    <w:p w:rsidR="001E51DB" w:rsidRPr="001E51DB" w:rsidRDefault="001E51DB" w:rsidP="001E51DB">
      <w:pPr>
        <w:pStyle w:val="a3"/>
        <w:jc w:val="both"/>
        <w:rPr>
          <w:rFonts w:ascii="Times New Roman" w:hAnsi="Times New Roman" w:cs="Times New Roman"/>
          <w:sz w:val="28"/>
          <w:szCs w:val="28"/>
        </w:rPr>
      </w:pPr>
      <w:r w:rsidRPr="001E51D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E51DB">
        <w:rPr>
          <w:rFonts w:ascii="Times New Roman" w:hAnsi="Times New Roman" w:cs="Times New Roman"/>
          <w:sz w:val="28"/>
          <w:szCs w:val="28"/>
        </w:rPr>
        <w:t>Дети учатся у воспитателя произносить правильно звуки, слова, грамматически правильно строить предложения, логически    последовательно излагать мысль и т.д. Значит, педагог должен разговаривать с детьми понятно и доступно, короткими фразами, а не громоздкими и витиеватыми; правильно и точно подбирать слова; не допускать многословия; не употреблять слова-сорняки («это самое», «ну», «вот так», «так сказать» и др.); исключить всякого рода огрубленные выражения, избегать просторечий, диалектизмов.</w:t>
      </w:r>
    </w:p>
    <w:p w:rsidR="001E51DB" w:rsidRPr="001E51DB" w:rsidRDefault="001E51DB" w:rsidP="001E51DB">
      <w:pPr>
        <w:pStyle w:val="a3"/>
        <w:jc w:val="both"/>
        <w:rPr>
          <w:rFonts w:ascii="Times New Roman" w:hAnsi="Times New Roman" w:cs="Times New Roman"/>
          <w:sz w:val="28"/>
          <w:szCs w:val="28"/>
        </w:rPr>
      </w:pPr>
    </w:p>
    <w:p w:rsidR="001E51DB" w:rsidRPr="001E51DB" w:rsidRDefault="001E51DB" w:rsidP="001E51DB">
      <w:pPr>
        <w:pStyle w:val="a3"/>
        <w:jc w:val="both"/>
        <w:rPr>
          <w:rFonts w:ascii="Times New Roman" w:hAnsi="Times New Roman" w:cs="Times New Roman"/>
          <w:sz w:val="28"/>
          <w:szCs w:val="28"/>
        </w:rPr>
      </w:pPr>
      <w:r w:rsidRPr="001E51D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E51DB">
        <w:rPr>
          <w:rFonts w:ascii="Times New Roman" w:hAnsi="Times New Roman" w:cs="Times New Roman"/>
          <w:sz w:val="28"/>
          <w:szCs w:val="28"/>
        </w:rPr>
        <w:t>Воспитатель должен помнить: чем богаче его лексический запас, тем разнообразнее выбор нужных слов, тем точнее и выразительнее речь. Тогда он не будет испытывать особых затруднений в установлении речевых контактов с окружающими. Быть чутким к слову, постоянно обогащать свой лексический багаж — одно из требований современности.</w:t>
      </w:r>
    </w:p>
    <w:p w:rsidR="001E51DB" w:rsidRPr="001E51DB" w:rsidRDefault="001E51DB" w:rsidP="001E51DB">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1E51DB">
        <w:rPr>
          <w:rFonts w:ascii="Times New Roman" w:hAnsi="Times New Roman" w:cs="Times New Roman"/>
          <w:sz w:val="28"/>
          <w:szCs w:val="28"/>
        </w:rPr>
        <w:t>Расширение словарного запаса обогащает человека, положительно сказывается на его деятельности, в частности, педагогической.</w:t>
      </w:r>
    </w:p>
    <w:p w:rsidR="001E51DB" w:rsidRPr="001E51DB" w:rsidRDefault="001E51DB" w:rsidP="001E51DB">
      <w:pPr>
        <w:pStyle w:val="a3"/>
        <w:jc w:val="both"/>
        <w:rPr>
          <w:rFonts w:ascii="Times New Roman" w:hAnsi="Times New Roman" w:cs="Times New Roman"/>
          <w:sz w:val="28"/>
          <w:szCs w:val="28"/>
        </w:rPr>
      </w:pPr>
    </w:p>
    <w:p w:rsidR="001E51DB" w:rsidRPr="001E51DB" w:rsidRDefault="001E51DB" w:rsidP="001E51DB">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1E51DB">
        <w:rPr>
          <w:rFonts w:ascii="Times New Roman" w:hAnsi="Times New Roman" w:cs="Times New Roman"/>
          <w:sz w:val="28"/>
          <w:szCs w:val="28"/>
        </w:rPr>
        <w:t>Общение с детьми обязывает воспитателя вдумчиво использовать новые слова, далекие по своему содержанию от мира детских мыслей. Однако это не означает, что взрослый не может свободно использовать лексическое богатство родного языка, ведь главное - учитывать возрастные особенности дошкольников и употреблять в речи такие слова, которые им доступны и понятны. Вводя новое слово, педагог объясняет его значение, побуждает детей употреблять его в своей речи.</w:t>
      </w:r>
    </w:p>
    <w:p w:rsidR="001E51DB" w:rsidRPr="001E51DB" w:rsidRDefault="001E51DB" w:rsidP="001E51DB">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1E51DB">
        <w:rPr>
          <w:rFonts w:ascii="Times New Roman" w:hAnsi="Times New Roman" w:cs="Times New Roman"/>
          <w:sz w:val="28"/>
          <w:szCs w:val="28"/>
        </w:rPr>
        <w:t xml:space="preserve"> </w:t>
      </w:r>
      <w:r w:rsidRPr="001E51DB">
        <w:rPr>
          <w:rFonts w:ascii="Times New Roman" w:hAnsi="Times New Roman" w:cs="Times New Roman"/>
          <w:b/>
          <w:sz w:val="28"/>
          <w:szCs w:val="28"/>
        </w:rPr>
        <w:t>Звуковая культура речи</w:t>
      </w:r>
      <w:r w:rsidRPr="001E51DB">
        <w:rPr>
          <w:rFonts w:ascii="Times New Roman" w:hAnsi="Times New Roman" w:cs="Times New Roman"/>
          <w:sz w:val="28"/>
          <w:szCs w:val="28"/>
        </w:rPr>
        <w:t>... Хорошая дикция, правильное литературное произношение - это то, чем должен владеть воспитатель. Ребенку необходимо слышать каждое слово, обращенное к нему, иначе он не поймет, о чем ему говорят. А неправильное произношение может взять за эталон. Нередко недостатки речи ребенка (картавость, шепелявость, сюсюканье) — следствие не только небрежного речевого воспитания, но и отрицательного речевого влияния взрослых. Дефекты произношения, подкрепляемые повседневной практикой, могут закрепиться, стать привычкой в более зрелом возрасте.</w:t>
      </w:r>
    </w:p>
    <w:p w:rsidR="001E51DB" w:rsidRPr="001E51DB" w:rsidRDefault="001E51DB" w:rsidP="001E51DB">
      <w:pPr>
        <w:pStyle w:val="a3"/>
        <w:jc w:val="both"/>
        <w:rPr>
          <w:rFonts w:ascii="Times New Roman" w:hAnsi="Times New Roman" w:cs="Times New Roman"/>
          <w:sz w:val="28"/>
          <w:szCs w:val="28"/>
        </w:rPr>
      </w:pPr>
      <w:r w:rsidRPr="001E51DB">
        <w:rPr>
          <w:rFonts w:ascii="Times New Roman" w:hAnsi="Times New Roman" w:cs="Times New Roman"/>
          <w:b/>
          <w:sz w:val="28"/>
          <w:szCs w:val="28"/>
        </w:rPr>
        <w:lastRenderedPageBreak/>
        <w:t>Интонационная выразительность речи</w:t>
      </w:r>
      <w:r w:rsidRPr="001E51DB">
        <w:rPr>
          <w:rFonts w:ascii="Times New Roman" w:hAnsi="Times New Roman" w:cs="Times New Roman"/>
          <w:sz w:val="28"/>
          <w:szCs w:val="28"/>
        </w:rPr>
        <w:t xml:space="preserve"> — немаловажный фактор воздействия на ребенка. Воспитатель старается разговаривать с детьми, используя многообразную гамму голосовых оттенков, подчеркивающих эмоциональное и смысловое содержание сказанного. </w:t>
      </w:r>
      <w:proofErr w:type="gramStart"/>
      <w:r w:rsidRPr="001E51DB">
        <w:rPr>
          <w:rFonts w:ascii="Times New Roman" w:hAnsi="Times New Roman" w:cs="Times New Roman"/>
          <w:sz w:val="28"/>
          <w:szCs w:val="28"/>
        </w:rPr>
        <w:t>Интонации спокойные и взволнованные, сдержанные и оживленные, лукавые и простодушные, торжественные и деловые, вопросительные и утвердительные, радостные и грустные, присущие человеческой речи, помогают маленькому ребенку глубже понять то, о чем ему говорят, почувствовать отношение взрослого к событию, поступку, предмету.</w:t>
      </w:r>
      <w:proofErr w:type="gramEnd"/>
    </w:p>
    <w:p w:rsidR="001E51DB" w:rsidRPr="001E51DB" w:rsidRDefault="001E51DB" w:rsidP="001E51DB">
      <w:pPr>
        <w:pStyle w:val="a3"/>
        <w:jc w:val="both"/>
        <w:rPr>
          <w:rFonts w:ascii="Times New Roman" w:hAnsi="Times New Roman" w:cs="Times New Roman"/>
          <w:sz w:val="28"/>
          <w:szCs w:val="28"/>
        </w:rPr>
      </w:pPr>
    </w:p>
    <w:p w:rsidR="001E51DB" w:rsidRPr="001E51DB" w:rsidRDefault="001E51DB" w:rsidP="001E51DB">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1E51DB">
        <w:rPr>
          <w:rFonts w:ascii="Times New Roman" w:hAnsi="Times New Roman" w:cs="Times New Roman"/>
          <w:sz w:val="28"/>
          <w:szCs w:val="28"/>
        </w:rPr>
        <w:t>Фраза может прозвучать интригующе, и ребенок ожидает, что ему сообщат что-то интересное, даже таинственное. Если же интонация деловая — возможно, доверят ответственное поручение.</w:t>
      </w:r>
    </w:p>
    <w:p w:rsidR="001E51DB" w:rsidRPr="001E51DB" w:rsidRDefault="001E51DB" w:rsidP="001E51DB">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1E51DB">
        <w:rPr>
          <w:rFonts w:ascii="Times New Roman" w:hAnsi="Times New Roman" w:cs="Times New Roman"/>
          <w:sz w:val="28"/>
          <w:szCs w:val="28"/>
        </w:rPr>
        <w:t>Очень важны доброжелательность и искренность интонации речи взрослого, даже если в ней выражается недовольство.</w:t>
      </w:r>
    </w:p>
    <w:p w:rsidR="001E51DB" w:rsidRPr="001E51DB" w:rsidRDefault="001E51DB" w:rsidP="001E51DB">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1E51DB">
        <w:rPr>
          <w:rFonts w:ascii="Times New Roman" w:hAnsi="Times New Roman" w:cs="Times New Roman"/>
          <w:sz w:val="28"/>
          <w:szCs w:val="28"/>
        </w:rPr>
        <w:t xml:space="preserve"> Осмыслению того, о чем говорит воспитатель, способствуют и логические ударения, и паузы, и сила голоса.</w:t>
      </w:r>
    </w:p>
    <w:p w:rsidR="001E51DB" w:rsidRPr="001E51DB" w:rsidRDefault="001E51DB" w:rsidP="001E51DB">
      <w:pPr>
        <w:pStyle w:val="a3"/>
        <w:jc w:val="both"/>
        <w:rPr>
          <w:rFonts w:ascii="Times New Roman" w:hAnsi="Times New Roman" w:cs="Times New Roman"/>
          <w:sz w:val="28"/>
          <w:szCs w:val="28"/>
        </w:rPr>
      </w:pPr>
    </w:p>
    <w:p w:rsidR="001E51DB" w:rsidRPr="001E51DB" w:rsidRDefault="001E51DB" w:rsidP="001E51DB">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1E51DB">
        <w:rPr>
          <w:rFonts w:ascii="Times New Roman" w:hAnsi="Times New Roman" w:cs="Times New Roman"/>
          <w:sz w:val="28"/>
          <w:szCs w:val="28"/>
        </w:rPr>
        <w:t xml:space="preserve"> Немаловажно, как разговаривает педагог с детьми — быстро, умеренно или медленно. Ведь это один из значительных компонентов выразительности речи, который придает ей динамику, живость, убедительность.</w:t>
      </w:r>
    </w:p>
    <w:p w:rsidR="001E51DB" w:rsidRPr="001E51DB" w:rsidRDefault="001E51DB" w:rsidP="001E51DB">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1E51DB">
        <w:rPr>
          <w:rFonts w:ascii="Times New Roman" w:hAnsi="Times New Roman" w:cs="Times New Roman"/>
          <w:sz w:val="28"/>
          <w:szCs w:val="28"/>
        </w:rPr>
        <w:t xml:space="preserve"> Речь убыстренная («строчит, как из пулемета») малышами воспринимается затрудненно: они не успевают вслушаться в слова, вникнуть в смысл того, о чем им говорят. Равномерный, монотонный темп без убыстрений и замедлений «убаюкивает», снижает внимание, и, следовательно, сказанное может быть не понято или не дослушано. Поэтому с дошкольниками лучше всего разговаривать в умеренном темпе, замедляя или убыстряя его в зависимости от смыслового содержания сказанного. Недопустима бесстрастно-равнодушная растянутая речь.</w:t>
      </w:r>
    </w:p>
    <w:p w:rsidR="001E51DB" w:rsidRPr="001E51DB" w:rsidRDefault="001E51DB" w:rsidP="001E51DB">
      <w:pPr>
        <w:pStyle w:val="a3"/>
        <w:jc w:val="both"/>
        <w:rPr>
          <w:rFonts w:ascii="Times New Roman" w:hAnsi="Times New Roman" w:cs="Times New Roman"/>
          <w:sz w:val="28"/>
          <w:szCs w:val="28"/>
        </w:rPr>
      </w:pPr>
    </w:p>
    <w:p w:rsidR="001E51DB" w:rsidRPr="001E51DB" w:rsidRDefault="001E51DB" w:rsidP="001E51DB">
      <w:pPr>
        <w:pStyle w:val="a3"/>
        <w:jc w:val="both"/>
        <w:rPr>
          <w:rFonts w:ascii="Times New Roman" w:hAnsi="Times New Roman" w:cs="Times New Roman"/>
          <w:sz w:val="28"/>
          <w:szCs w:val="28"/>
        </w:rPr>
      </w:pPr>
      <w:r w:rsidRPr="001E51D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E51DB">
        <w:rPr>
          <w:rFonts w:ascii="Times New Roman" w:hAnsi="Times New Roman" w:cs="Times New Roman"/>
          <w:sz w:val="28"/>
          <w:szCs w:val="28"/>
        </w:rPr>
        <w:t>Голос — профессиональный инструмент воспитателя. И им надо уметь владеть, беречь его от перегрузок. Неправильное использование голосовых возможностей (например, форсирование звука, постоянные окрики, разговор на повышенных тонах) может привести к аномалиям связок. В результате голос становится тусклым, хриплым, невыразительным, человек начинает разговаривать в неудобном для него регистре.</w:t>
      </w:r>
    </w:p>
    <w:p w:rsidR="001E51DB" w:rsidRPr="001E51DB" w:rsidRDefault="001E51DB" w:rsidP="001E51DB">
      <w:pPr>
        <w:pStyle w:val="a3"/>
        <w:jc w:val="both"/>
        <w:rPr>
          <w:rFonts w:ascii="Times New Roman" w:hAnsi="Times New Roman" w:cs="Times New Roman"/>
          <w:sz w:val="28"/>
          <w:szCs w:val="28"/>
        </w:rPr>
      </w:pPr>
    </w:p>
    <w:p w:rsidR="001E51DB" w:rsidRPr="001E51DB" w:rsidRDefault="001E51DB" w:rsidP="001E51DB">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1E51DB">
        <w:rPr>
          <w:rFonts w:ascii="Times New Roman" w:hAnsi="Times New Roman" w:cs="Times New Roman"/>
          <w:sz w:val="28"/>
          <w:szCs w:val="28"/>
        </w:rPr>
        <w:t xml:space="preserve"> Характерная ошибка многих педагогов — стараться перекричать общий говор детей. В результате никто из них не слышит друг друга. А «секрет» для установления здоровой тишины в помещении очень прост: разговаривать с ребятами голосом умеренной силы. Иногда совсем тихо, а при необходимости (как исключение) громко, умело делать переходы от громкого звучания к </w:t>
      </w:r>
      <w:proofErr w:type="gramStart"/>
      <w:r w:rsidRPr="001E51DB">
        <w:rPr>
          <w:rFonts w:ascii="Times New Roman" w:hAnsi="Times New Roman" w:cs="Times New Roman"/>
          <w:sz w:val="28"/>
          <w:szCs w:val="28"/>
        </w:rPr>
        <w:t>тихому</w:t>
      </w:r>
      <w:proofErr w:type="gramEnd"/>
      <w:r w:rsidRPr="001E51DB">
        <w:rPr>
          <w:rFonts w:ascii="Times New Roman" w:hAnsi="Times New Roman" w:cs="Times New Roman"/>
          <w:sz w:val="28"/>
          <w:szCs w:val="28"/>
        </w:rPr>
        <w:t xml:space="preserve"> и наоборот. Важно, чтобы голос воспитателя не звучал без нужды,— это утомляет и взрослого, и детей.</w:t>
      </w:r>
    </w:p>
    <w:p w:rsidR="001E51DB" w:rsidRPr="001E51DB" w:rsidRDefault="001E51DB" w:rsidP="001E51DB">
      <w:pPr>
        <w:pStyle w:val="a3"/>
        <w:jc w:val="both"/>
        <w:rPr>
          <w:rFonts w:ascii="Times New Roman" w:hAnsi="Times New Roman" w:cs="Times New Roman"/>
          <w:sz w:val="28"/>
          <w:szCs w:val="28"/>
        </w:rPr>
      </w:pPr>
    </w:p>
    <w:p w:rsidR="001E51DB" w:rsidRPr="001E51DB" w:rsidRDefault="001E51DB" w:rsidP="001E51DB">
      <w:pPr>
        <w:pStyle w:val="a3"/>
        <w:jc w:val="both"/>
        <w:rPr>
          <w:rFonts w:ascii="Times New Roman" w:hAnsi="Times New Roman" w:cs="Times New Roman"/>
          <w:sz w:val="28"/>
          <w:szCs w:val="28"/>
        </w:rPr>
      </w:pPr>
      <w:r w:rsidRPr="001E51DB">
        <w:rPr>
          <w:rFonts w:ascii="Times New Roman" w:hAnsi="Times New Roman" w:cs="Times New Roman"/>
          <w:sz w:val="28"/>
          <w:szCs w:val="28"/>
        </w:rPr>
        <w:lastRenderedPageBreak/>
        <w:t xml:space="preserve"> </w:t>
      </w:r>
      <w:r>
        <w:rPr>
          <w:rFonts w:ascii="Times New Roman" w:hAnsi="Times New Roman" w:cs="Times New Roman"/>
          <w:sz w:val="28"/>
          <w:szCs w:val="28"/>
        </w:rPr>
        <w:t xml:space="preserve">   </w:t>
      </w:r>
      <w:r w:rsidRPr="001E51DB">
        <w:rPr>
          <w:rFonts w:ascii="Times New Roman" w:hAnsi="Times New Roman" w:cs="Times New Roman"/>
          <w:sz w:val="28"/>
          <w:szCs w:val="28"/>
        </w:rPr>
        <w:t>Имеет огромное значение, с каким выражением лица разговаривает педагог с детьми. Особенно это важно для малышей — ведь по выражению лица старшего им легче определить смысл сказанного. Мимика, так же как и жест, дополняет, углубляет понимание слова, усиливает    его    эмоциональный   оттенок. И здесь воспитатель является как бы актером, который хорошо владеет искусством позы, мимики, жеста. Но, ни в коем случае нельзя переигрывать: малейшая фальшь может дать обратный результат.</w:t>
      </w:r>
    </w:p>
    <w:p w:rsidR="001E51DB" w:rsidRPr="001E51DB" w:rsidRDefault="001E51DB" w:rsidP="001E51DB">
      <w:pPr>
        <w:pStyle w:val="a3"/>
        <w:jc w:val="both"/>
        <w:rPr>
          <w:rFonts w:ascii="Times New Roman" w:hAnsi="Times New Roman" w:cs="Times New Roman"/>
          <w:sz w:val="28"/>
          <w:szCs w:val="28"/>
        </w:rPr>
      </w:pPr>
    </w:p>
    <w:p w:rsidR="001E51DB" w:rsidRPr="001E51DB" w:rsidRDefault="001E51DB" w:rsidP="001E51DB">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1E51DB">
        <w:rPr>
          <w:rFonts w:ascii="Times New Roman" w:hAnsi="Times New Roman" w:cs="Times New Roman"/>
          <w:sz w:val="28"/>
          <w:szCs w:val="28"/>
        </w:rPr>
        <w:t xml:space="preserve"> Внешние проявления воспитателя должны соответствовать его душевным побуждениям, быть выразительны и одновременно сдержанны.</w:t>
      </w:r>
    </w:p>
    <w:p w:rsidR="001E51DB" w:rsidRPr="001E51DB" w:rsidRDefault="001E51DB" w:rsidP="001E51DB">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1E51DB">
        <w:rPr>
          <w:rFonts w:ascii="Times New Roman" w:hAnsi="Times New Roman" w:cs="Times New Roman"/>
          <w:sz w:val="28"/>
          <w:szCs w:val="28"/>
        </w:rPr>
        <w:t>Высказанное положение имеет прямое отношение к общению с родителями воспитанников, коллегами. Недопустимо вести разговор второпях, «через плечо», смотреть мимо собеседника, с мимикой равнодушия или высокомерия.</w:t>
      </w:r>
    </w:p>
    <w:p w:rsidR="001E51DB" w:rsidRPr="001E51DB" w:rsidRDefault="001E51DB" w:rsidP="001E51DB">
      <w:pPr>
        <w:pStyle w:val="a3"/>
        <w:jc w:val="both"/>
        <w:rPr>
          <w:rFonts w:ascii="Times New Roman" w:hAnsi="Times New Roman" w:cs="Times New Roman"/>
          <w:sz w:val="28"/>
          <w:szCs w:val="28"/>
        </w:rPr>
      </w:pPr>
    </w:p>
    <w:p w:rsidR="007A3271" w:rsidRPr="001E51DB" w:rsidRDefault="001E51DB" w:rsidP="001E51DB">
      <w:pPr>
        <w:pStyle w:val="a3"/>
        <w:jc w:val="both"/>
        <w:rPr>
          <w:rFonts w:ascii="Times New Roman" w:hAnsi="Times New Roman" w:cs="Times New Roman"/>
          <w:sz w:val="28"/>
          <w:szCs w:val="28"/>
        </w:rPr>
      </w:pPr>
      <w:r w:rsidRPr="001E51D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E51DB">
        <w:rPr>
          <w:rFonts w:ascii="Times New Roman" w:hAnsi="Times New Roman" w:cs="Times New Roman"/>
          <w:sz w:val="28"/>
          <w:szCs w:val="28"/>
        </w:rPr>
        <w:t>Учить на лучших образцах родного языка — одна из важнейших задач воспитателя, которую он решает в процессе повседневного общения с детьми. Педагог — активный пропагандист и поборник чистоты родного слова. Он проявляет нетерпимость к тем, кто опошляет и загрязняет наш язык. Для пропаганды чистоты речи он может использовать индивидуальные и групповые беседы с родителями, семинары, практикумы, лекции.</w:t>
      </w:r>
    </w:p>
    <w:sectPr w:rsidR="007A3271" w:rsidRPr="001E51DB" w:rsidSect="007A327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1E51DB"/>
    <w:rsid w:val="001E51DB"/>
    <w:rsid w:val="00280CA5"/>
    <w:rsid w:val="002A4684"/>
    <w:rsid w:val="00400754"/>
    <w:rsid w:val="007A3271"/>
    <w:rsid w:val="008156CE"/>
    <w:rsid w:val="00920E45"/>
    <w:rsid w:val="00C161E8"/>
    <w:rsid w:val="00D354E8"/>
    <w:rsid w:val="00EA5F26"/>
    <w:rsid w:val="00FA42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327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E51DB"/>
    <w:pPr>
      <w:spacing w:after="0" w:line="240" w:lineRule="auto"/>
    </w:pPr>
  </w:style>
  <w:style w:type="paragraph" w:styleId="a4">
    <w:name w:val="Balloon Text"/>
    <w:basedOn w:val="a"/>
    <w:link w:val="a5"/>
    <w:uiPriority w:val="99"/>
    <w:semiHidden/>
    <w:unhideWhenUsed/>
    <w:rsid w:val="008156C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156C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1304</Words>
  <Characters>7436</Characters>
  <Application>Microsoft Office Word</Application>
  <DocSecurity>0</DocSecurity>
  <Lines>61</Lines>
  <Paragraphs>17</Paragraphs>
  <ScaleCrop>false</ScaleCrop>
  <Company>ДОУ №57</Company>
  <LinksUpToDate>false</LinksUpToDate>
  <CharactersWithSpaces>8723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Сад</dc:creator>
  <cp:keywords/>
  <dc:description/>
  <cp:lastModifiedBy>Наталья</cp:lastModifiedBy>
  <cp:revision>11</cp:revision>
  <dcterms:created xsi:type="dcterms:W3CDTF">2013-12-09T07:40:00Z</dcterms:created>
  <dcterms:modified xsi:type="dcterms:W3CDTF">2026-09-23T08:49:00Z</dcterms:modified>
</cp:coreProperties>
</file>